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/>
      </w:pPr>
      <w:bookmarkStart w:id="0" w:name="_GoBack"/>
      <w:bookmarkEnd w:id="0"/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第6</w:t>
      </w: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期党的发展对象培训班第一次小组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讨论</w:t>
      </w:r>
    </w:p>
    <w:p>
      <w:pPr>
        <w:pStyle w:val="style0"/>
        <w:rPr/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学院：</w:t>
      </w: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>化工与材料学院</w:t>
      </w:r>
      <w:r>
        <w:rPr>
          <w:rFonts w:cs="仿宋_GB2312" w:hAnsi="仿宋_GB2312" w:hint="default"/>
          <w:sz w:val="32"/>
          <w:szCs w:val="32"/>
          <w:lang w:val="en-US" w:eastAsia="zh-CN"/>
        </w:rPr>
        <w:t xml:space="preserve">   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年级与专业：</w:t>
      </w: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19</w:t>
      </w:r>
      <w:r>
        <w:rPr>
          <w:rFonts w:cs="仿宋_GB2312" w:hAnsi="仿宋_GB2312" w:hint="default"/>
          <w:sz w:val="32"/>
          <w:szCs w:val="32"/>
          <w:lang w:val="en-US" w:eastAsia="zh-CN"/>
        </w:rPr>
        <w:t>化学</w:t>
      </w:r>
      <w:r>
        <w:rPr>
          <w:rFonts w:cs="仿宋_GB2312" w:hAnsi="仿宋_GB2312" w:hint="default"/>
          <w:sz w:val="32"/>
          <w:szCs w:val="32"/>
          <w:lang w:val="en-US" w:eastAsia="zh-CN"/>
        </w:rPr>
        <w:t>1</w:t>
      </w:r>
      <w:r>
        <w:rPr>
          <w:rFonts w:cs="仿宋_GB2312" w:hAnsi="仿宋_GB2312" w:hint="default"/>
          <w:sz w:val="32"/>
          <w:szCs w:val="32"/>
          <w:lang w:val="en-US" w:eastAsia="zh-CN"/>
        </w:rPr>
        <w:t>班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 xml:space="preserve">  </w:t>
      </w: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 xml:space="preserve">    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姓名：</w:t>
      </w: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>叶谢姝</w:t>
      </w:r>
    </w:p>
    <w:p>
      <w:pPr>
        <w:pStyle w:val="style0"/>
        <w:ind w:firstLine="320" w:firstLineChars="100"/>
        <w:rPr/>
      </w:pPr>
    </w:p>
    <w:p>
      <w:pPr>
        <w:pStyle w:val="style0"/>
        <w:rPr>
          <w:rFonts w:hint="eastAsia"/>
          <w:lang w:val="en-US" w:eastAsia="zh-CN"/>
        </w:rPr>
      </w:pPr>
    </w:p>
    <w:p>
      <w:pPr>
        <w:pStyle w:val="style0"/>
        <w:rPr>
          <w:lang w:val="en-US"/>
        </w:rPr>
      </w:pPr>
      <w:r>
        <w:rPr>
          <w:rFonts w:hint="eastAsia"/>
          <w:lang w:val="en-US" w:eastAsia="zh-CN"/>
        </w:rPr>
        <w:t>一、单选题</w:t>
      </w:r>
    </w:p>
    <w:p>
      <w:pPr>
        <w:pStyle w:val="style0"/>
        <w:rPr>
          <w:lang w:val="en-US"/>
        </w:rPr>
      </w:pPr>
      <w:r>
        <w:rPr>
          <w:lang w:val="en-US"/>
        </w:rPr>
        <w:t>1. 中国共产党人的初心和使命，就是为中国人民____，为中华民族____。这个初心和使命是激励中国共产党人不断前进的根本动力。</w:t>
      </w:r>
      <w:r>
        <w:rPr>
          <w:color w:val="bf0000"/>
          <w:lang w:val="en-US"/>
        </w:rPr>
        <w:t>C</w:t>
      </w:r>
    </w:p>
    <w:p>
      <w:pPr>
        <w:pStyle w:val="style0"/>
        <w:rPr>
          <w:lang w:val="en-US"/>
        </w:rPr>
      </w:pPr>
      <w:r>
        <w:rPr>
          <w:lang w:val="en-US"/>
        </w:rPr>
        <w:t>A.谋幸福，谋未来 B.谋生活，谋复兴</w:t>
      </w:r>
    </w:p>
    <w:p>
      <w:pPr>
        <w:pStyle w:val="style0"/>
        <w:rPr/>
      </w:pPr>
      <w:r>
        <w:rPr>
          <w:lang w:val="en-US"/>
        </w:rPr>
        <w:t>C.谋幸福，谋复兴 D.谋生活，谋未来</w:t>
      </w:r>
    </w:p>
    <w:p>
      <w:pPr>
        <w:pStyle w:val="style0"/>
        <w:rPr>
          <w:color w:val="0070c0"/>
        </w:rPr>
      </w:pPr>
      <w:r>
        <w:rPr>
          <w:lang w:val="en-US"/>
        </w:rPr>
        <w:t>出题理由：</w:t>
      </w:r>
      <w:r>
        <w:rPr>
          <w:color w:val="0070c0"/>
          <w:lang w:val="en-US"/>
        </w:rPr>
        <w:t xml:space="preserve"> 习近平总书记强调了初心和使命的重要意义。中国共产党在那么弱小的情况下能够逐步发展壮大起来，在腥风血雨中能够一次次绝境重生，在攻坚克难中能够不断从胜利走向胜利，根本原因就在于不管是处于顺境还是逆境，我们党始终坚守为中国人民谋幸福、为中华民族谋复兴这个初心和使命。中国共产党人的初心和使命，鲜明体现党的奋斗目标和前进方向，是中国共产党人矢志不渝的政治追求。所以，作为一名合格的党员理应清楚。</w:t>
      </w:r>
    </w:p>
    <w:p>
      <w:pPr>
        <w:pStyle w:val="style0"/>
        <w:rPr/>
      </w:pPr>
      <w:r>
        <w:rPr>
          <w:rFonts w:hint="default"/>
          <w:b/>
          <w:lang w:val="en-US" w:eastAsia="zh-CN"/>
        </w:rPr>
        <w:t>2</w:t>
      </w:r>
      <w:r>
        <w:rPr>
          <w:rFonts w:hint="default"/>
          <w:b/>
          <w:lang w:val="en-US" w:eastAsia="zh-CN"/>
        </w:rPr>
        <w:t>.</w:t>
      </w:r>
      <w:r>
        <w:rPr>
          <w:rFonts w:hint="default"/>
          <w:lang w:val="en-US" w:eastAsia="zh-CN"/>
        </w:rPr>
        <w:t>党的纪律处分有</w:t>
      </w:r>
      <w:r>
        <w:rPr>
          <w:rFonts w:hint="default"/>
          <w:lang w:val="en-US" w:eastAsia="zh-CN"/>
        </w:rPr>
        <w:t>（</w:t>
      </w:r>
      <w:r>
        <w:rPr>
          <w:rFonts w:hint="default"/>
          <w:color w:val="ff0000"/>
          <w:lang w:val="en-US" w:eastAsia="zh-CN"/>
        </w:rPr>
        <w:t xml:space="preserve"> </w:t>
      </w:r>
      <w:r>
        <w:rPr>
          <w:rFonts w:hint="default"/>
          <w:color w:val="ff0000"/>
          <w:lang w:val="en-US" w:eastAsia="zh-CN"/>
        </w:rPr>
        <w:t>C</w:t>
      </w:r>
      <w:r>
        <w:rPr>
          <w:rFonts w:hint="default"/>
          <w:color w:val="ff0000"/>
          <w:lang w:val="en-US" w:eastAsia="zh-CN"/>
        </w:rPr>
        <w:t xml:space="preserve"> </w:t>
      </w:r>
      <w:r>
        <w:rPr>
          <w:rFonts w:hint="default"/>
          <w:lang w:val="en-US" w:eastAsia="zh-CN"/>
        </w:rPr>
        <w:t>）</w:t>
      </w:r>
    </w:p>
    <w:p>
      <w:pPr>
        <w:pStyle w:val="style0"/>
        <w:rPr/>
      </w:pPr>
      <w:r>
        <w:rPr>
          <w:rFonts w:hint="default"/>
          <w:lang w:val="en-US" w:eastAsia="zh-CN"/>
        </w:rPr>
        <w:t>A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t>警告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t>严重警告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t>撤销党内外一切职务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t>留党察看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t>开除党籍</w:t>
      </w:r>
    </w:p>
    <w:p>
      <w:pPr>
        <w:pStyle w:val="style0"/>
        <w:rPr/>
      </w:pPr>
      <w:r>
        <w:rPr>
          <w:rFonts w:hint="default"/>
          <w:lang w:val="en-US" w:eastAsia="zh-CN"/>
        </w:rPr>
        <w:t>B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t>警告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t>严重警告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t>撤销党内职务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t>留党察看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t>开除公职</w:t>
      </w:r>
    </w:p>
    <w:p>
      <w:pPr>
        <w:pStyle w:val="style0"/>
        <w:rPr/>
      </w:pPr>
      <w:r>
        <w:rPr>
          <w:rFonts w:hint="default"/>
          <w:lang w:val="en-US" w:eastAsia="zh-CN"/>
        </w:rPr>
        <w:t>C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t>警告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t>严重警告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t>撤销党内职务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t>留党察看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t>开除党籍</w:t>
      </w:r>
    </w:p>
    <w:p>
      <w:pPr>
        <w:pStyle w:val="style0"/>
        <w:rPr/>
      </w:pPr>
      <w:r>
        <w:rPr>
          <w:rFonts w:hint="default"/>
          <w:lang w:val="en-US" w:eastAsia="zh-CN"/>
        </w:rPr>
        <w:t>D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t>警告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t>严重警告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t>撤销党外职务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t>留党察看</w:t>
      </w:r>
      <w:r>
        <w:rPr>
          <w:rFonts w:hint="default"/>
          <w:lang w:val="en-US" w:eastAsia="zh-CN"/>
        </w:rPr>
        <w:t>.</w:t>
      </w:r>
      <w:r>
        <w:rPr>
          <w:rFonts w:hint="default"/>
          <w:lang w:val="en-US" w:eastAsia="zh-CN"/>
        </w:rPr>
        <w:t>开除党籍并开除公职</w:t>
      </w:r>
    </w:p>
    <w:p>
      <w:pPr>
        <w:pStyle w:val="style0"/>
        <w:rPr/>
      </w:pPr>
      <w:r>
        <w:rPr>
          <w:rFonts w:hint="default"/>
          <w:color w:val="2e75b6"/>
          <w:lang w:val="en-US" w:eastAsia="zh-CN"/>
        </w:rPr>
        <w:t>出题理由：</w:t>
      </w:r>
      <w:r>
        <w:rPr>
          <w:rFonts w:hint="default"/>
          <w:color w:val="2e75b6"/>
          <w:lang w:val="en-US" w:eastAsia="zh-CN"/>
        </w:rPr>
        <w:t>党的纪律是党的各级组织和全体党员必须遵守的行为规则，是维护党的团结统一</w:t>
      </w:r>
      <w:r>
        <w:rPr>
          <w:rFonts w:hint="default"/>
          <w:color w:val="2e75b6"/>
          <w:lang w:val="en-US" w:eastAsia="zh-CN"/>
        </w:rPr>
        <w:t>.</w:t>
      </w:r>
      <w:r>
        <w:rPr>
          <w:rFonts w:hint="default"/>
          <w:color w:val="2e75b6"/>
          <w:lang w:val="en-US" w:eastAsia="zh-CN"/>
        </w:rPr>
        <w:t>完成党的任务的保证。党组织必须严格执行和维护党的纪律，共产党员必须自觉接受党的纪律的约束。</w:t>
      </w:r>
    </w:p>
    <w:p>
      <w:pPr>
        <w:pStyle w:val="style0"/>
        <w:rPr/>
      </w:pPr>
      <w:r>
        <w:rPr>
          <w:rFonts w:hint="default"/>
          <w:color w:val="2e75b6"/>
          <w:lang w:val="en-US" w:eastAsia="zh-CN"/>
        </w:rPr>
        <w:t>党的纪律主要包括</w:t>
      </w:r>
      <w:r>
        <w:rPr>
          <w:rFonts w:hint="default"/>
          <w:color w:val="2e75b6"/>
          <w:lang w:val="en-US" w:eastAsia="zh-CN"/>
        </w:rPr>
        <w:t>政治纪律</w:t>
      </w:r>
      <w:r>
        <w:rPr>
          <w:rFonts w:hint="default"/>
          <w:color w:val="2e75b6"/>
          <w:lang w:val="en-US" w:eastAsia="zh-CN"/>
        </w:rPr>
        <w:t>.</w:t>
      </w:r>
      <w:r>
        <w:rPr>
          <w:rFonts w:hint="default"/>
          <w:color w:val="2e75b6"/>
          <w:lang w:val="en-US" w:eastAsia="zh-CN"/>
        </w:rPr>
        <w:t>组织纪律</w:t>
      </w:r>
      <w:r>
        <w:rPr>
          <w:rFonts w:hint="default"/>
          <w:color w:val="2e75b6"/>
          <w:lang w:val="en-US" w:eastAsia="zh-CN"/>
        </w:rPr>
        <w:t>.</w:t>
      </w:r>
      <w:r>
        <w:rPr>
          <w:rFonts w:hint="default"/>
          <w:color w:val="2e75b6"/>
          <w:lang w:val="en-US" w:eastAsia="zh-CN"/>
        </w:rPr>
        <w:t>廉洁纪律</w:t>
      </w:r>
      <w:r>
        <w:rPr>
          <w:rFonts w:hint="default"/>
          <w:color w:val="2e75b6"/>
          <w:lang w:val="en-US" w:eastAsia="zh-CN"/>
        </w:rPr>
        <w:t>.</w:t>
      </w:r>
      <w:r>
        <w:rPr>
          <w:rFonts w:hint="default"/>
          <w:color w:val="2e75b6"/>
          <w:lang w:val="en-US" w:eastAsia="zh-CN"/>
        </w:rPr>
        <w:t>群众纪律</w:t>
      </w:r>
      <w:r>
        <w:rPr>
          <w:rFonts w:hint="default"/>
          <w:color w:val="2e75b6"/>
          <w:lang w:val="en-US" w:eastAsia="zh-CN"/>
        </w:rPr>
        <w:t>.</w:t>
      </w:r>
      <w:r>
        <w:rPr>
          <w:rFonts w:hint="default"/>
          <w:color w:val="2e75b6"/>
          <w:lang w:val="en-US" w:eastAsia="zh-CN"/>
        </w:rPr>
        <w:t>工作纪律</w:t>
      </w:r>
      <w:r>
        <w:rPr>
          <w:rFonts w:hint="default"/>
          <w:color w:val="2e75b6"/>
          <w:lang w:val="en-US" w:eastAsia="zh-CN"/>
        </w:rPr>
        <w:t>.</w:t>
      </w:r>
      <w:r>
        <w:rPr>
          <w:rFonts w:hint="default"/>
          <w:color w:val="2e75b6"/>
          <w:lang w:val="en-US" w:eastAsia="zh-CN"/>
        </w:rPr>
        <w:t>生活纪律。</w:t>
      </w:r>
    </w:p>
    <w:p>
      <w:pPr>
        <w:pStyle w:val="style0"/>
        <w:rPr/>
      </w:pPr>
      <w:r>
        <w:rPr>
          <w:rFonts w:hint="default"/>
          <w:color w:val="2e75b6"/>
          <w:lang w:val="en-US" w:eastAsia="zh-CN"/>
        </w:rPr>
        <w:t>对党员的纪律处分有五种：警告</w:t>
      </w:r>
      <w:r>
        <w:rPr>
          <w:rFonts w:hint="default"/>
          <w:color w:val="2e75b6"/>
          <w:lang w:val="en-US" w:eastAsia="zh-CN"/>
        </w:rPr>
        <w:t>.</w:t>
      </w:r>
      <w:r>
        <w:rPr>
          <w:rFonts w:hint="default"/>
          <w:color w:val="2e75b6"/>
          <w:lang w:val="en-US" w:eastAsia="zh-CN"/>
        </w:rPr>
        <w:t>严重警告</w:t>
      </w:r>
      <w:r>
        <w:rPr>
          <w:rFonts w:hint="default"/>
          <w:color w:val="2e75b6"/>
          <w:lang w:val="en-US" w:eastAsia="zh-CN"/>
        </w:rPr>
        <w:t>.</w:t>
      </w:r>
      <w:r>
        <w:rPr>
          <w:rFonts w:hint="default"/>
          <w:color w:val="2e75b6"/>
          <w:lang w:val="en-US" w:eastAsia="zh-CN"/>
        </w:rPr>
        <w:t>撤销党内职务</w:t>
      </w:r>
      <w:r>
        <w:rPr>
          <w:rFonts w:hint="default"/>
          <w:color w:val="2e75b6"/>
          <w:lang w:val="en-US" w:eastAsia="zh-CN"/>
        </w:rPr>
        <w:t>.</w:t>
      </w:r>
      <w:r>
        <w:rPr>
          <w:rFonts w:hint="default"/>
          <w:color w:val="2e75b6"/>
          <w:lang w:val="en-US" w:eastAsia="zh-CN"/>
        </w:rPr>
        <w:t>留党察看</w:t>
      </w:r>
      <w:r>
        <w:rPr>
          <w:rFonts w:hint="default"/>
          <w:color w:val="2e75b6"/>
          <w:lang w:val="en-US" w:eastAsia="zh-CN"/>
        </w:rPr>
        <w:t>.</w:t>
      </w:r>
      <w:r>
        <w:rPr>
          <w:rFonts w:hint="default"/>
          <w:color w:val="2e75b6"/>
          <w:lang w:val="en-US" w:eastAsia="zh-CN"/>
        </w:rPr>
        <w:t>开除党籍。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default"/>
          <w:b/>
          <w:lang w:val="en-US" w:eastAsia="zh-CN"/>
        </w:rPr>
        <w:t>3.</w:t>
      </w:r>
      <w:r>
        <w:rPr>
          <w:rFonts w:hint="default"/>
          <w:lang w:val="en-US" w:eastAsia="zh-CN"/>
        </w:rPr>
        <w:t>中共十八届六中全会号召，全党同志紧密团结在以习近平同志为核心的党中央周围，全面深入贯彻本次全会，牢固树立（</w:t>
      </w:r>
      <w:r>
        <w:rPr>
          <w:rFonts w:hint="default"/>
          <w:color w:val="ff0000"/>
          <w:lang w:val="en-US" w:eastAsia="zh-CN"/>
        </w:rPr>
        <w:t>D</w:t>
      </w:r>
      <w:r>
        <w:rPr>
          <w:rFonts w:hint="default"/>
          <w:lang w:val="en-US" w:eastAsia="zh-CN"/>
        </w:rPr>
        <w:t>）</w:t>
      </w:r>
    </w:p>
    <w:p>
      <w:pPr>
        <w:pStyle w:val="style0"/>
        <w:rPr/>
      </w:pPr>
      <w:r>
        <w:rPr>
          <w:rFonts w:hint="default"/>
          <w:lang w:val="en-US" w:eastAsia="zh-CN"/>
        </w:rPr>
        <w:t>A.担当意识.政治意识.核心意识.看齐意识</w:t>
      </w:r>
    </w:p>
    <w:p>
      <w:pPr>
        <w:pStyle w:val="style0"/>
        <w:rPr/>
      </w:pPr>
      <w:r>
        <w:rPr>
          <w:rFonts w:hint="default"/>
          <w:lang w:val="en-US" w:eastAsia="zh-CN"/>
        </w:rPr>
        <w:t>B.政治意识.全局意识.责任意识.看齐意识</w:t>
      </w:r>
    </w:p>
    <w:p>
      <w:pPr>
        <w:pStyle w:val="style0"/>
        <w:rPr/>
      </w:pPr>
      <w:r>
        <w:rPr>
          <w:rFonts w:hint="default"/>
          <w:lang w:val="en-US" w:eastAsia="zh-CN"/>
        </w:rPr>
        <w:t>C.政治意识.担当意识.责任意识.看齐意识</w:t>
      </w:r>
    </w:p>
    <w:p>
      <w:pPr>
        <w:pStyle w:val="style0"/>
        <w:rPr/>
      </w:pPr>
      <w:r>
        <w:rPr>
          <w:rFonts w:hint="default"/>
          <w:lang w:val="en-US" w:eastAsia="zh-CN"/>
        </w:rPr>
        <w:t>D.政治意识.大局意识.核心意识.看齐意识</w:t>
      </w:r>
    </w:p>
    <w:p>
      <w:pPr>
        <w:pStyle w:val="style0"/>
        <w:rPr>
          <w:rFonts w:hint="default"/>
          <w:color w:val="2e75b6"/>
          <w:lang w:val="en-US" w:eastAsia="zh-CN"/>
        </w:rPr>
      </w:pPr>
      <w:r>
        <w:rPr>
          <w:rFonts w:hint="default"/>
          <w:color w:val="2e75b6"/>
          <w:lang w:val="en-US" w:eastAsia="zh-CN"/>
        </w:rPr>
        <w:t>出题理由：</w:t>
      </w:r>
      <w:r>
        <w:rPr>
          <w:rFonts w:hint="default"/>
          <w:color w:val="2e75b6"/>
          <w:lang w:val="en-US" w:eastAsia="zh-CN"/>
        </w:rPr>
        <w:t>全党同志紧密团结在以习近平同志为核心的党中央周围，全面深入贯彻本次全会精神，牢固树立政治意识</w:t>
      </w:r>
      <w:r>
        <w:rPr>
          <w:rFonts w:hint="default"/>
          <w:color w:val="2e75b6"/>
          <w:lang w:val="en-US" w:eastAsia="zh-CN"/>
        </w:rPr>
        <w:t>.</w:t>
      </w:r>
      <w:r>
        <w:rPr>
          <w:rFonts w:hint="default"/>
          <w:color w:val="2e75b6"/>
          <w:lang w:val="en-US" w:eastAsia="zh-CN"/>
        </w:rPr>
        <w:t>大局意识</w:t>
      </w:r>
      <w:r>
        <w:rPr>
          <w:rFonts w:hint="default"/>
          <w:color w:val="2e75b6"/>
          <w:lang w:val="en-US" w:eastAsia="zh-CN"/>
        </w:rPr>
        <w:t>.</w:t>
      </w:r>
      <w:r>
        <w:rPr>
          <w:rFonts w:hint="default"/>
          <w:color w:val="2e75b6"/>
          <w:lang w:val="en-US" w:eastAsia="zh-CN"/>
        </w:rPr>
        <w:t>核心意识</w:t>
      </w:r>
      <w:r>
        <w:rPr>
          <w:rFonts w:hint="default"/>
          <w:color w:val="2e75b6"/>
          <w:lang w:val="en-US" w:eastAsia="zh-CN"/>
        </w:rPr>
        <w:t>.</w:t>
      </w:r>
      <w:r>
        <w:rPr>
          <w:rFonts w:hint="default"/>
          <w:color w:val="2e75b6"/>
          <w:lang w:val="en-US" w:eastAsia="zh-CN"/>
        </w:rPr>
        <w:t>看齐意识，坚定不移维护党中央权威和党中央集中统一领导，继续推进全面从严治党，共同营造风清气正的政治生态，确保党团结带领人民不断开创中国特色社会主义事业新局面。</w:t>
      </w:r>
    </w:p>
    <w:p>
      <w:pPr>
        <w:pStyle w:val="style0"/>
        <w:rPr>
          <w:color w:val="000000"/>
        </w:rPr>
      </w:pPr>
      <w:r>
        <w:rPr>
          <w:rFonts w:hint="eastAsia"/>
          <w:color w:val="000000"/>
          <w:lang w:val="en-US" w:eastAsia="zh-CN"/>
        </w:rPr>
        <w:t>二、多选题</w:t>
      </w:r>
    </w:p>
    <w:p>
      <w:pPr>
        <w:pStyle w:val="style0"/>
        <w:rPr>
          <w:lang w:val="en-US"/>
        </w:rPr>
      </w:pPr>
      <w:r>
        <w:rPr>
          <w:lang w:val="en-US"/>
        </w:rPr>
        <w:t>1.端正入党动机的基本要求有哪些？ （</w:t>
      </w:r>
      <w:r>
        <w:rPr>
          <w:color w:val="bf0000"/>
          <w:lang w:val="en-US"/>
        </w:rPr>
        <w:t>A B C</w:t>
      </w:r>
      <w:r>
        <w:rPr>
          <w:lang w:val="en-US"/>
        </w:rPr>
        <w:t>）</w:t>
      </w:r>
    </w:p>
    <w:p>
      <w:pPr>
        <w:pStyle w:val="style0"/>
        <w:rPr>
          <w:lang w:val="en-US"/>
        </w:rPr>
      </w:pPr>
      <w:r>
        <w:rPr>
          <w:lang w:val="en-US"/>
        </w:rPr>
        <w:t>A.要有为共产主义和中国特色社会主义事业奋斗终身的坚定信念</w:t>
      </w:r>
    </w:p>
    <w:p>
      <w:pPr>
        <w:pStyle w:val="style0"/>
        <w:rPr>
          <w:lang w:val="en-US"/>
        </w:rPr>
      </w:pPr>
      <w:r>
        <w:rPr>
          <w:lang w:val="en-US"/>
        </w:rPr>
        <w:t>B.要有全心全意为人民服务的思想</w:t>
      </w:r>
    </w:p>
    <w:p>
      <w:pPr>
        <w:pStyle w:val="style0"/>
        <w:rPr>
          <w:lang w:val="en-US"/>
        </w:rPr>
      </w:pPr>
      <w:r>
        <w:rPr>
          <w:lang w:val="en-US"/>
        </w:rPr>
        <w:t>C.要有在生产、工作、学习和社会生活中起先锋模范作用的觉悟</w:t>
      </w:r>
    </w:p>
    <w:p>
      <w:pPr>
        <w:pStyle w:val="style0"/>
        <w:rPr>
          <w:lang w:val="en-US"/>
        </w:rPr>
      </w:pPr>
      <w:r>
        <w:rPr>
          <w:lang w:val="en-US"/>
        </w:rPr>
        <w:t>D.跟着别人走，随波逐流</w:t>
      </w:r>
    </w:p>
    <w:p>
      <w:pPr>
        <w:pStyle w:val="style0"/>
        <w:rPr>
          <w:color w:val="0070c0"/>
          <w:lang w:val="en-US"/>
        </w:rPr>
      </w:pPr>
      <w:r>
        <w:rPr>
          <w:rFonts w:hint="eastAsia"/>
          <w:color w:val="0070c0"/>
          <w:lang w:val="en-US" w:eastAsia="zh-CN"/>
        </w:rPr>
        <w:t>出题</w:t>
      </w:r>
      <w:r>
        <w:rPr>
          <w:color w:val="0070c0"/>
          <w:lang w:val="en-US"/>
        </w:rPr>
        <w:t>理由：申请入党的青年大学生，只有树立了正确的入党动机，符合党章规定的党员条件，入党后才能发挥一个共产党员应有的作用，从而保证党的先进性和纯洁性，增强党的战斗力。</w:t>
      </w:r>
    </w:p>
    <w:p>
      <w:pPr>
        <w:pStyle w:val="style0"/>
        <w:rPr>
          <w:color w:val="0070c0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2.端正入党动机有哪些主要途径？  （</w:t>
      </w:r>
      <w:r>
        <w:rPr>
          <w:color w:val="bf0000"/>
          <w:lang w:val="en-US"/>
        </w:rPr>
        <w:t xml:space="preserve"> A B C D</w:t>
      </w:r>
      <w:r>
        <w:rPr>
          <w:lang w:val="en-US"/>
        </w:rPr>
        <w:t>）</w:t>
      </w:r>
    </w:p>
    <w:p>
      <w:pPr>
        <w:pStyle w:val="style0"/>
        <w:rPr>
          <w:lang w:val="en-US"/>
        </w:rPr>
      </w:pPr>
      <w:r>
        <w:rPr>
          <w:lang w:val="en-US"/>
        </w:rPr>
        <w:t>A.加强理论修养，奠定树立正确的入党动机的思想基础</w:t>
      </w:r>
    </w:p>
    <w:p>
      <w:pPr>
        <w:pStyle w:val="style0"/>
        <w:rPr>
          <w:lang w:val="en-US"/>
        </w:rPr>
      </w:pPr>
      <w:r>
        <w:rPr>
          <w:lang w:val="en-US"/>
        </w:rPr>
        <w:t>B.通过实践锻炼，在火热的生活中端正入党动机</w:t>
      </w:r>
    </w:p>
    <w:p>
      <w:pPr>
        <w:pStyle w:val="style0"/>
        <w:rPr>
          <w:lang w:val="en-US"/>
        </w:rPr>
      </w:pPr>
      <w:r>
        <w:rPr>
          <w:lang w:val="en-US"/>
        </w:rPr>
        <w:t>C.用正确的入党动机克服不正确的入党动机</w:t>
      </w:r>
    </w:p>
    <w:p>
      <w:pPr>
        <w:pStyle w:val="style0"/>
        <w:rPr>
          <w:lang w:val="en-US"/>
        </w:rPr>
      </w:pPr>
      <w:r>
        <w:rPr>
          <w:lang w:val="en-US"/>
        </w:rPr>
        <w:t>D.端正入党动机不是入党前一时的问题，而是一世的事情</w:t>
      </w:r>
    </w:p>
    <w:p>
      <w:pPr>
        <w:pStyle w:val="style0"/>
        <w:rPr>
          <w:color w:val="0070c0"/>
          <w:lang w:val="en-US"/>
        </w:rPr>
      </w:pPr>
      <w:r>
        <w:rPr>
          <w:rFonts w:hint="eastAsia"/>
          <w:color w:val="0070c0"/>
          <w:lang w:val="en-US" w:eastAsia="zh-CN"/>
        </w:rPr>
        <w:t>出题</w:t>
      </w:r>
      <w:r>
        <w:rPr>
          <w:color w:val="0070c0"/>
          <w:lang w:val="en-US"/>
        </w:rPr>
        <w:t>理由：正确的入党动机，既不是天生的，也不是后天自然形成的，而是在不断学习、实践和改造主观世界的过程中逐步形成的。要了解端正入党动机的主要途径，并利用好这些途径，树立正确的入党动机。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三、判断题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default"/>
          <w:lang w:val="en-US" w:eastAsia="zh-CN"/>
        </w:rPr>
        <w:t>1.某同学今年1</w:t>
      </w:r>
      <w:r>
        <w:rPr>
          <w:rFonts w:hint="default"/>
          <w:lang w:val="en-US" w:eastAsia="zh-CN"/>
        </w:rPr>
        <w:t>6</w:t>
      </w:r>
      <w:r>
        <w:rPr>
          <w:rFonts w:hint="default"/>
          <w:lang w:val="en-US" w:eastAsia="zh-CN"/>
        </w:rPr>
        <w:t>岁，他可以入党，撰写入党申请书</w:t>
      </w:r>
      <w:r>
        <w:rPr>
          <w:rFonts w:hint="default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（</w:t>
      </w:r>
      <w:r>
        <w:rPr>
          <w:rFonts w:hint="default"/>
          <w:color w:val="bf0000"/>
          <w:lang w:val="en-US" w:eastAsia="zh-CN"/>
        </w:rPr>
        <w:t xml:space="preserve"> × </w:t>
      </w:r>
      <w:r>
        <w:rPr>
          <w:rFonts w:hint="default"/>
          <w:lang w:val="en-US" w:eastAsia="zh-CN"/>
        </w:rPr>
        <w:t>）</w:t>
      </w:r>
    </w:p>
    <w:p>
      <w:pPr>
        <w:pStyle w:val="style0"/>
        <w:rPr>
          <w:color w:val="0070c0"/>
        </w:rPr>
      </w:pPr>
      <w:r>
        <w:rPr>
          <w:rFonts w:hint="default"/>
          <w:color w:val="0070c0"/>
          <w:lang w:val="en-US" w:eastAsia="zh-CN"/>
        </w:rPr>
        <w:t>理由：党章规定，年满18岁的中国工人、农民、军人、知识分子和其他社会阶层先进分子，承认党的纲领和章程，愿意参加党的一个组织并积极工作，执行党的决议、按期交纳党费，这是对党员的起码要求。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default"/>
          <w:lang w:val="en-US" w:eastAsia="zh-CN"/>
        </w:rPr>
        <w:t>2.人民大会制度是党的根本组织原则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lang w:val="en-US" w:eastAsia="zh-CN"/>
        </w:rPr>
        <w:t>（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color w:val="bf0000"/>
          <w:lang w:val="en-US" w:eastAsia="zh-CN"/>
        </w:rPr>
        <w:t xml:space="preserve">× </w:t>
      </w:r>
      <w:r>
        <w:rPr>
          <w:rFonts w:hint="default"/>
          <w:lang w:val="en-US" w:eastAsia="zh-CN"/>
        </w:rPr>
        <w:t>）</w:t>
      </w:r>
    </w:p>
    <w:p>
      <w:pPr>
        <w:pStyle w:val="style0"/>
        <w:rPr>
          <w:color w:val="0070c0"/>
        </w:rPr>
      </w:pPr>
      <w:r>
        <w:rPr>
          <w:rFonts w:hint="default"/>
          <w:color w:val="0070c0"/>
          <w:lang w:val="en-US" w:eastAsia="zh-CN"/>
        </w:rPr>
        <w:t>理由：民主集中制是党的根本组织原则，是党内政治生活正常开展的重要制度保障。坚持集体领导制度，实行集体领导和个人分工负责相结合，是民主集中制的重要组成部分。</w:t>
      </w:r>
    </w:p>
    <w:p>
      <w:pPr>
        <w:pStyle w:val="style0"/>
        <w:rPr>
          <w:color w:val="0070c0"/>
        </w:rPr>
      </w:pPr>
    </w:p>
    <w:p>
      <w:pPr>
        <w:pStyle w:val="style0"/>
        <w:rPr/>
      </w:pPr>
      <w:r>
        <w:rPr>
          <w:rFonts w:hint="default"/>
          <w:lang w:val="en-US" w:eastAsia="zh-CN"/>
        </w:rPr>
        <w:t>3.三严三实中，三严指的是严以修身，严以用权和严以律己；三实指的是谋事要实、创业要实和做人要实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lang w:val="en-US" w:eastAsia="zh-CN"/>
        </w:rPr>
        <w:t>（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color w:val="bf0000"/>
          <w:lang w:val="en-US" w:eastAsia="zh-CN"/>
        </w:rPr>
        <w:t xml:space="preserve">√ </w:t>
      </w:r>
      <w:r>
        <w:rPr>
          <w:rFonts w:hint="default"/>
          <w:lang w:val="en-US" w:eastAsia="zh-CN"/>
        </w:rPr>
        <w:t>）</w:t>
      </w:r>
    </w:p>
    <w:p>
      <w:pPr>
        <w:pStyle w:val="style0"/>
        <w:rPr>
          <w:color w:val="0070c0"/>
        </w:rPr>
      </w:pPr>
      <w:r>
        <w:rPr>
          <w:rFonts w:hint="default"/>
          <w:color w:val="0070c0"/>
          <w:lang w:val="en-US" w:eastAsia="zh-CN"/>
        </w:rPr>
        <w:t>理由：广大党员要深刻领会、准确把握三严三实的丰富内涵，使三严三实要求成为我们自觉遵守、严格执行的价值追求和行为规范。</w:t>
      </w: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>四、简答题</w:t>
      </w:r>
    </w:p>
    <w:p>
      <w:pPr>
        <w:pStyle w:val="style0"/>
        <w:rPr/>
      </w:pPr>
      <w:r>
        <w:rPr>
          <w:rFonts w:hint="default"/>
          <w:lang w:val="en-US"/>
        </w:rPr>
        <w:t>1.</w:t>
      </w:r>
      <w:r>
        <w:rPr>
          <w:rFonts w:hint="default"/>
        </w:rPr>
        <w:t>入党誓词是什么？</w:t>
      </w:r>
    </w:p>
    <w:p>
      <w:pPr>
        <w:pStyle w:val="style0"/>
        <w:rPr/>
      </w:pPr>
      <w:r>
        <w:rPr>
          <w:rFonts w:hint="default"/>
          <w:color w:val="ff0000"/>
        </w:rPr>
        <w:t>答：</w:t>
      </w:r>
      <w:r>
        <w:rPr>
          <w:rFonts w:hint="default"/>
        </w:rPr>
        <w:t>《中国共产党章程》第一章第六条规定：预备党员必须面向党旗进行入党宣誓。誓词如下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pStyle w:val="style0"/>
        <w:rPr>
          <w:color w:val="00b0f0"/>
        </w:rPr>
      </w:pPr>
    </w:p>
    <w:p>
      <w:pPr>
        <w:pStyle w:val="style0"/>
        <w:rPr>
          <w:rFonts w:hint="default"/>
          <w:color w:val="0070c0"/>
        </w:rPr>
      </w:pPr>
      <w:r>
        <w:rPr>
          <w:rFonts w:hint="default"/>
          <w:color w:val="0070c0"/>
        </w:rPr>
        <w:t>出题理由：中国共产党的入党誓词，是新党员在入党时对党和人民作出的庄严承诺，同时也是党员必须遵守的行为准则，体现了我们党对党员的基本要求。</w:t>
      </w:r>
    </w:p>
    <w:p>
      <w:pPr>
        <w:pStyle w:val="style101"/>
        <w:widowControl/>
        <w:shd w:val="clear" w:color="ffffff" w:fill="ffffff"/>
        <w:wordWrap w:val="false"/>
        <w:spacing w:before="0" w:after="0" w:lineRule="atLeast" w:line="360"/>
        <w:ind w:leftChars="0" w:right="0" w:rightChars="0"/>
        <w:jc w:val="left"/>
        <w:rPr/>
      </w:pPr>
      <w:r>
        <w:rPr>
          <w:rFonts w:ascii="Calibri" w:cs="宋体" w:eastAsia="宋体" w:hAnsi="Calibri" w:hint="default"/>
          <w:kern w:val="2"/>
          <w:sz w:val="21"/>
          <w:szCs w:val="24"/>
          <w:lang w:val="en-US" w:bidi="ar-SA" w:eastAsia="zh-CN"/>
        </w:rPr>
        <w:t>2.试论党章规定的共产党员的基本条件。</w:t>
      </w:r>
      <w:r>
        <w:rPr>
          <w:rFonts w:ascii="Calibri" w:cs="宋体" w:eastAsia="宋体" w:hAnsi="Calibri" w:hint="default"/>
          <w:kern w:val="2"/>
          <w:sz w:val="21"/>
          <w:szCs w:val="24"/>
          <w:lang w:val="en-US" w:bidi="ar-SA" w:eastAsia="zh-CN"/>
        </w:rPr>
        <w:t xml:space="preserve"> </w:t>
      </w:r>
      <w:r>
        <w:rPr>
          <w:rFonts w:ascii="Calibri" w:cs="宋体" w:eastAsia="宋体" w:hAnsi="Calibri" w:hint="default"/>
          <w:kern w:val="2"/>
          <w:sz w:val="21"/>
          <w:szCs w:val="24"/>
          <w:lang w:val="en-US" w:bidi="ar-SA" w:eastAsia="zh-CN"/>
        </w:rPr>
        <w:t>　　</w:t>
      </w:r>
    </w:p>
    <w:p>
      <w:pPr>
        <w:pStyle w:val="style101"/>
        <w:widowControl/>
        <w:shd w:val="clear" w:color="ffffff" w:fill="ffffff"/>
        <w:wordWrap w:val="false"/>
        <w:spacing w:before="0" w:after="0" w:lineRule="atLeast" w:line="360"/>
        <w:ind w:leftChars="0" w:right="0" w:rightChars="0"/>
        <w:jc w:val="left"/>
        <w:rPr>
          <w:color w:val="000000"/>
        </w:rPr>
      </w:pPr>
      <w:r>
        <w:rPr>
          <w:rFonts w:ascii="Calibri" w:cs="宋体" w:eastAsia="宋体" w:hAnsi="Calibri" w:hint="default"/>
          <w:color w:val="bf0000"/>
          <w:kern w:val="2"/>
          <w:sz w:val="21"/>
          <w:szCs w:val="24"/>
          <w:lang w:val="en-US" w:bidi="ar-SA" w:eastAsia="zh-CN"/>
        </w:rPr>
        <w:t>答</w:t>
      </w:r>
      <w:r>
        <w:rPr>
          <w:rFonts w:ascii="Calibri" w:cs="宋体" w:eastAsia="宋体" w:hAnsi="Calibri" w:hint="default"/>
          <w:kern w:val="2"/>
          <w:sz w:val="21"/>
          <w:szCs w:val="24"/>
          <w:lang w:val="en-US" w:bidi="ar-SA" w:eastAsia="zh-CN"/>
        </w:rPr>
        <w:t>：</w:t>
      </w:r>
      <w:r>
        <w:rPr>
          <w:rFonts w:ascii="Calibri" w:cs="宋体" w:eastAsia="宋体" w:hAnsi="Calibri" w:hint="default"/>
          <w:color w:val="000000"/>
          <w:kern w:val="2"/>
          <w:sz w:val="21"/>
          <w:szCs w:val="24"/>
          <w:lang w:val="en-US" w:bidi="ar-SA" w:eastAsia="zh-CN"/>
        </w:rPr>
        <w:t>第一，“中国共产党党员是中国工人阶级的有共产主义觉悟的先锋战士。”这一规定表明，党 必须坚持自己的工人阶级的阶级基础;所有党员，必须要有共产主义觉悟，为着工人阶级的利益而奋 斗，发挥先锋战士的作用。 　　第二，“中国共产党党员必须全心全意为人民服务，不惜牺牲个人的一切，为实现共产主义奋 斗终身。”这一规定强调，党的宗旨是全心全意为人民服务，为共产主义奋斗终身，个人利益必须 服从党和人民的利益。 　　第三，“中国共产党党员永远是劳动人民的普通一员。除了法律和政策规定范围内的个人利益 和工作职权外，所有共产党员都不得谋求任何私利和特权。”这一规定要求，共产党员在任何时候 任何情况下，与人民群众同呼吸共命运的立场不能变，党员永远不许脱离广大人民群众，永葆劳动 人民的勤劳本色，永做人民的勤务员，永做人民的务实.为民.清廉的公仆。时刻牢记立党为公， 执政为民，艰苦奋斗，无私奉献。</w:t>
      </w:r>
    </w:p>
    <w:p>
      <w:pPr>
        <w:pStyle w:val="style101"/>
        <w:widowControl/>
        <w:shd w:val="clear" w:color="ffffff" w:fill="ffffff"/>
        <w:wordWrap w:val="false"/>
        <w:spacing w:before="0" w:after="0" w:lineRule="atLeast" w:line="360"/>
        <w:ind w:left="0" w:right="0" w:firstLine="0"/>
        <w:jc w:val="left"/>
        <w:rPr/>
      </w:pPr>
      <w:r>
        <w:rPr>
          <w:rFonts w:ascii="Calibri" w:cs="宋体" w:eastAsia="宋体" w:hAnsi="Calibri" w:hint="default"/>
          <w:color w:val="2e75b6"/>
          <w:kern w:val="2"/>
          <w:sz w:val="21"/>
          <w:szCs w:val="24"/>
          <w:lang w:val="en-US" w:bidi="ar-SA" w:eastAsia="zh-CN"/>
        </w:rPr>
        <w:t>出题理由：党员的基本条件是指党员应是什么样的人。党章第二条规定:"中国共产党党员是中国工人阶级的有共产主义觉悟的先锋战士。""中国共产党党员必须全心全意为人民服务,不惜牺牲个人的一切,为实现共产主义奋斗终身。""中国共产党党员永远是劳动人民的普通一员。除了制度和政策规定范围内的个人利益和工作职权以外,所有共产党员都不得谋求任何私利和特权。"这是总结了过去多年来党的建设正反两方面的经验,反映了党的现实生活的要求,对党员的条件所作出的正确的全面的规定。这既鲜明地反映了共产党的本质特征，又体现了执政党党员的特点,对党员的现实状况也有很强的针对性。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01">
    <w:name w:val="HTML Preformatted"/>
    <w:basedOn w:val="style0"/>
    <w:next w:val="style101"/>
    <w:qFormat/>
    <w:pPr>
      <w:widowControl w:val="false"/>
      <w:tabs>
        <w:tab w:val="left" w:leader="none" w:pos="900"/>
        <w:tab w:val="left" w:leader="none" w:pos="1820"/>
        <w:tab w:val="left" w:leader="none" w:pos="2740"/>
        <w:tab w:val="left" w:leader="none" w:pos="3660"/>
        <w:tab w:val="left" w:leader="none" w:pos="4580"/>
        <w:tab w:val="left" w:leader="none" w:pos="5480"/>
        <w:tab w:val="left" w:leader="none" w:pos="6400"/>
        <w:tab w:val="left" w:leader="none" w:pos="7320"/>
        <w:tab w:val="left" w:leader="none" w:pos="8240"/>
        <w:tab w:val="left" w:leader="none" w:pos="9160"/>
        <w:tab w:val="left" w:leader="none" w:pos="10060"/>
        <w:tab w:val="left" w:leader="none" w:pos="10980"/>
        <w:tab w:val="left" w:leader="none" w:pos="11900"/>
        <w:tab w:val="left" w:leader="none" w:pos="12820"/>
        <w:tab w:val="left" w:leader="none" w:pos="13740"/>
        <w:tab w:val="left" w:leader="none" w:pos="14640"/>
      </w:tabs>
      <w:spacing w:after="0"/>
      <w:jc w:val="left"/>
    </w:pPr>
    <w:rPr>
      <w:rFonts w:ascii="宋体" w:cs="宋体" w:eastAsia="宋体" w:hAnsi="宋体"/>
      <w:kern w:val="0"/>
      <w:sz w:val="24"/>
      <w:szCs w:val="24"/>
      <w:lang w:val="en-US" w:bidi="ar-SA" w:eastAsia="zh-CN"/>
    </w:rPr>
  </w:style>
  <w:style w:type="paragraph" w:styleId="style179">
    <w:name w:val="List Paragraph"/>
    <w:basedOn w:val="style0"/>
    <w:next w:val="style179"/>
    <w:qFormat/>
    <w:pPr>
      <w:widowControl w:val="false"/>
      <w:spacing w:after="0"/>
      <w:ind w:firstLine="420" w:firstLineChars="200"/>
      <w:jc w:val="both"/>
    </w:pPr>
    <w:rPr>
      <w:sz w:val="21"/>
    </w:rPr>
  </w:style>
  <w:style w:type="paragraph" w:styleId="style1">
    <w:name w:val="heading 1"/>
    <w:basedOn w:val="style0"/>
    <w:next w:val="style4094"/>
    <w:qFormat/>
    <w:pPr>
      <w:widowControl w:val="false"/>
      <w:spacing w:before="0" w:beforeAutospacing="true" w:after="0" w:afterAutospacing="true"/>
      <w:ind w:left="0" w:right="0"/>
      <w:jc w:val="left"/>
    </w:pPr>
    <w:rPr>
      <w:rFonts w:ascii="宋体" w:cs="宋体" w:eastAsia="宋体" w:hAnsi="宋体"/>
      <w:b/>
      <w:bCs/>
      <w:kern w:val="44"/>
      <w:sz w:val="48"/>
      <w:szCs w:val="48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2493</Words>
  <Characters>2536</Characters>
  <Application>WPS Office</Application>
  <Paragraphs>57</Paragraphs>
  <CharactersWithSpaces>2587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2020-12-29T15:36:56Z</dcterms:created>
  <dc:creator>WLZ-AN00</dc:creator>
  <lastModifiedBy>WLZ-AN00</lastModifiedBy>
  <dcterms:modified xsi:type="dcterms:W3CDTF">2020-12-29T16:14:20Z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