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第64期党的发展对象培训班第二次小组讨论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学院：数学与计算机科学学院           </w:t>
      </w:r>
    </w:p>
    <w:p>
      <w:pPr>
        <w:ind w:firstLine="320" w:firstLineChars="1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年级与专业：计算机科学与技术    姓名：吕静琳</w:t>
      </w: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如果你被发展为中共党员，你将如何在大学生群体中发挥党员的先锋模范作用？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答：</w:t>
      </w:r>
      <w:r>
        <w:rPr>
          <w:rFonts w:ascii="宋体" w:hAnsi="宋体" w:eastAsia="宋体" w:cs="宋体"/>
          <w:sz w:val="24"/>
          <w:szCs w:val="24"/>
        </w:rPr>
        <w:t>我们常常听到，“一名党员，一面旗帜”这句话，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是</w:t>
      </w:r>
      <w:r>
        <w:rPr>
          <w:rFonts w:ascii="宋体" w:hAnsi="宋体" w:eastAsia="宋体" w:cs="宋体"/>
          <w:sz w:val="24"/>
          <w:szCs w:val="24"/>
        </w:rPr>
        <w:t>的，发挥党员的先锋模范作用，保持党的先进性，是马克思主义建党理论的基本要求。每一名党员都应按照党章的要求，不断加强自身的党性修养，创造性地开展工作，在全面建设小康社会中充分发挥先锋模范作用。中国共产党是一个大公无私、勇于牺牲的党。中国共产党一成立，就把全心全意为人民服务作为自己的根本宗旨，并把立党为公、执政为民贯彻在自己的全部实践中。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今年年初疫情爆发，</w:t>
      </w:r>
      <w:r>
        <w:rPr>
          <w:rFonts w:ascii="宋体" w:hAnsi="宋体" w:eastAsia="宋体" w:cs="宋体"/>
          <w:sz w:val="24"/>
          <w:szCs w:val="24"/>
        </w:rPr>
        <w:t>中国共产党领导的全国各族人民及广大党员干部，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冲在一线，</w:t>
      </w:r>
      <w:r>
        <w:rPr>
          <w:rFonts w:ascii="宋体" w:hAnsi="宋体" w:eastAsia="宋体" w:cs="宋体"/>
          <w:sz w:val="24"/>
          <w:szCs w:val="24"/>
        </w:rPr>
        <w:t>克服重重困难，使中国的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疫情防控做到</w:t>
      </w:r>
      <w:r>
        <w:rPr>
          <w:rFonts w:ascii="宋体" w:hAnsi="宋体" w:eastAsia="宋体" w:cs="宋体"/>
          <w:sz w:val="24"/>
          <w:szCs w:val="24"/>
        </w:rPr>
        <w:t>。</w:t>
      </w:r>
      <w:bookmarkStart w:id="0" w:name="_GoBack"/>
      <w:bookmarkEnd w:id="0"/>
      <w:r>
        <w:rPr>
          <w:rFonts w:ascii="宋体" w:hAnsi="宋体" w:eastAsia="宋体" w:cs="宋体"/>
          <w:sz w:val="24"/>
          <w:szCs w:val="24"/>
        </w:rPr>
        <w:t>要发挥共产党员的先锋模范作用，不仅体现脑子里想、口头上讲，更要体现在改革的实际行动中。建设中国特色的社会主义事业，是一项伟大的创造性事业，是需要众多的先进分子带动亿万群众顽强拼搏才能完成的事业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我们作为新时代青年，更是应该</w:t>
      </w:r>
      <w:r>
        <w:rPr>
          <w:rFonts w:ascii="宋体" w:hAnsi="宋体" w:eastAsia="宋体" w:cs="宋体"/>
          <w:sz w:val="24"/>
          <w:szCs w:val="24"/>
        </w:rPr>
        <w:t>要发挥模范作用，勤奋学习，开拓进取，埋头苦干，为周围的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同学们</w:t>
      </w:r>
      <w:r>
        <w:rPr>
          <w:rFonts w:ascii="宋体" w:hAnsi="宋体" w:eastAsia="宋体" w:cs="宋体"/>
          <w:sz w:val="24"/>
          <w:szCs w:val="24"/>
        </w:rPr>
        <w:t>做出表率，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在日常生活中帮助、</w:t>
      </w:r>
      <w:r>
        <w:rPr>
          <w:rFonts w:ascii="宋体" w:hAnsi="宋体" w:eastAsia="宋体" w:cs="宋体"/>
          <w:sz w:val="24"/>
          <w:szCs w:val="24"/>
        </w:rPr>
        <w:t>团结和引导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同学</w:t>
      </w:r>
      <w:r>
        <w:rPr>
          <w:rFonts w:ascii="宋体" w:hAnsi="宋体" w:eastAsia="宋体" w:cs="宋体"/>
          <w:sz w:val="24"/>
          <w:szCs w:val="24"/>
        </w:rPr>
        <w:t>，勇于实践，大胆探索，正确处理国家、集体、个人三者之间的利益关系。在遇到困难时，不悲观失望，不怨天尤人，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而是</w:t>
      </w:r>
      <w:r>
        <w:rPr>
          <w:rFonts w:ascii="宋体" w:hAnsi="宋体" w:eastAsia="宋体" w:cs="宋体"/>
          <w:sz w:val="24"/>
          <w:szCs w:val="24"/>
        </w:rPr>
        <w:t>迎难而上，积极克服困难。在面对错误思潮干扰时，要明辨是非，立场坚定，旗帜鲜明。在危急时刻，要不怕艰险，挺身而出，自觉维护国家、集体和人民的利益。每一名党员都应当积极发挥先锋模范作用，让一面面鲜艳的旗帜在广袤的中华大地上迎风招展。如此这般，实现伟大的中国特色社会主义中国梦就更进一步，中国的社会主义建设、新农村建设、就能得到又快又好的发展！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FC2B97"/>
    <w:rsid w:val="078C17AC"/>
    <w:rsid w:val="0B03198D"/>
    <w:rsid w:val="28220717"/>
    <w:rsid w:val="370A1BAE"/>
    <w:rsid w:val="3AE40781"/>
    <w:rsid w:val="46FC2B97"/>
    <w:rsid w:val="5EC56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2020-10-12T08:25:00Z</dcterms:created>
  <dc:creator>吾静</dc:creator>
  <cp:lastModifiedBy>qzuser</cp:lastModifiedBy>
  <dcterms:modified xsi:type="dcterms:W3CDTF">2020-12-29T14:25:50Z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