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w:t>
      </w:r>
      <w:r>
        <w:rPr>
          <w:rFonts w:hint="default" w:hAnsi="仿宋_GB2312" w:eastAsia="仿宋_GB2312" w:cs="仿宋_GB2312"/>
          <w:sz w:val="32"/>
          <w:szCs w:val="32"/>
          <w:lang w:val="en-US" w:eastAsia="zh-CN"/>
        </w:rPr>
        <w:t>4</w:t>
      </w:r>
      <w:r>
        <w:rPr>
          <w:rFonts w:hint="eastAsia" w:ascii="仿宋_GB2312" w:hAnsi="仿宋_GB2312" w:eastAsia="仿宋_GB2312" w:cs="仿宋_GB2312"/>
          <w:sz w:val="32"/>
          <w:szCs w:val="32"/>
          <w:lang w:val="en-US" w:eastAsia="zh-CN"/>
        </w:rPr>
        <w:t>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学院：数学与计算机科学学院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年级与专业：2019级物联网工程 </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姓名：李文慧</w:t>
      </w:r>
    </w:p>
    <w:p>
      <w:pPr>
        <w:ind w:firstLine="320" w:firstLineChars="100"/>
        <w:rPr>
          <w:rFonts w:hint="eastAsia" w:ascii="仿宋_GB2312" w:hAnsi="仿宋_GB2312" w:eastAsia="仿宋_GB2312" w:cs="仿宋_GB2312"/>
          <w:sz w:val="32"/>
          <w:szCs w:val="32"/>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Chars="0" w:right="0" w:rightChars="0"/>
        <w:outlineLvl w:val="0"/>
        <w:rPr>
          <w:rFonts w:hint="eastAsia" w:ascii="仿宋_GB2312" w:hAnsi="仿宋_GB2312" w:eastAsia="仿宋_GB2312" w:cs="仿宋_GB2312"/>
          <w:b w:val="0"/>
          <w:i w:val="0"/>
          <w:caps w:val="0"/>
          <w:color w:val="212121"/>
          <w:spacing w:val="0"/>
          <w:sz w:val="32"/>
          <w:szCs w:val="32"/>
        </w:rPr>
      </w:pPr>
      <w:r>
        <w:rPr>
          <w:rFonts w:hint="eastAsia" w:ascii="仿宋_GB2312" w:hAnsi="仿宋_GB2312" w:eastAsia="仿宋_GB2312" w:cs="仿宋_GB2312"/>
          <w:b w:val="0"/>
          <w:i w:val="0"/>
          <w:caps w:val="0"/>
          <w:color w:val="212121"/>
          <w:spacing w:val="0"/>
          <w:sz w:val="32"/>
          <w:szCs w:val="32"/>
        </w:rPr>
        <w:t>你认为作为一名合格的共产党员，你应知应会的党的基本知识有哪些？（请简单列出10道题目并附上答案，题型可以为单选题、多选题、判断题、简答题，简要地附上出题理由更佳。）</w:t>
      </w: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widowControl w:val="0"/>
        <w:numPr>
          <w:ilvl w:val="0"/>
          <w:numId w:val="1"/>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始终做到“三个代表”，是我们党的（ A )</w:t>
      </w:r>
    </w:p>
    <w:p>
      <w:pPr>
        <w:widowControl w:val="0"/>
        <w:numPr>
          <w:ilvl w:val="0"/>
          <w:numId w:val="2"/>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立党之本、执政之基、力量之源</w:t>
      </w:r>
    </w:p>
    <w:p>
      <w:pPr>
        <w:widowControl w:val="0"/>
        <w:numPr>
          <w:ilvl w:val="0"/>
          <w:numId w:val="2"/>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三大法宝</w:t>
      </w:r>
    </w:p>
    <w:p>
      <w:pPr>
        <w:widowControl w:val="0"/>
        <w:numPr>
          <w:ilvl w:val="0"/>
          <w:numId w:val="2"/>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基本原则、基本方针和基本政策</w:t>
      </w:r>
    </w:p>
    <w:p>
      <w:pPr>
        <w:widowControl w:val="0"/>
        <w:numPr>
          <w:ilvl w:val="0"/>
          <w:numId w:val="1"/>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全面建设小康社会的含义是——(B、C、D、E)</w:t>
      </w:r>
    </w:p>
    <w:p>
      <w:pPr>
        <w:widowControl w:val="0"/>
        <w:numPr>
          <w:numId w:val="0"/>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A.人均国内生产总值达到8000美元</w:t>
      </w:r>
    </w:p>
    <w:p>
      <w:pPr>
        <w:widowControl w:val="0"/>
        <w:numPr>
          <w:numId w:val="0"/>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B.</w:t>
      </w:r>
      <w:r>
        <w:rPr>
          <w:rFonts w:hint="eastAsia" w:ascii="仿宋_GB2312" w:hAnsi="仿宋_GB2312" w:eastAsia="仿宋_GB2312" w:cs="仿宋_GB2312"/>
          <w:sz w:val="32"/>
          <w:szCs w:val="32"/>
          <w:lang w:eastAsia="zh-CN"/>
        </w:rPr>
        <w:t>国内生产总值到2020年力争比2000年翻两番。</w:t>
      </w:r>
    </w:p>
    <w:p>
      <w:pPr>
        <w:widowControl w:val="0"/>
        <w:numPr>
          <w:numId w:val="0"/>
        </w:numPr>
        <w:ind w:left="420" w:leftChars="0" w:firstLine="420" w:firstLine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C.</w:t>
      </w:r>
      <w:r>
        <w:rPr>
          <w:rFonts w:hint="eastAsia" w:ascii="仿宋_GB2312" w:hAnsi="仿宋_GB2312" w:eastAsia="仿宋_GB2312" w:cs="仿宋_GB2312"/>
          <w:sz w:val="32"/>
          <w:szCs w:val="32"/>
          <w:lang w:eastAsia="zh-CN"/>
        </w:rPr>
        <w:t>社会主义民主和法制更加完善，人民的权益得到切实尊重和保障</w:t>
      </w:r>
    </w:p>
    <w:p>
      <w:pPr>
        <w:widowControl w:val="0"/>
        <w:numPr>
          <w:numId w:val="0"/>
        </w:numPr>
        <w:ind w:left="420" w:leftChars="0" w:firstLine="420" w:firstLine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eastAsia="zh-CN"/>
        </w:rPr>
        <w:t>D.全民族的整体素质明显提高</w:t>
      </w:r>
    </w:p>
    <w:p>
      <w:pPr>
        <w:widowControl w:val="0"/>
        <w:numPr>
          <w:numId w:val="0"/>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E.可持续发展能力不断增强</w:t>
      </w:r>
    </w:p>
    <w:p>
      <w:pPr>
        <w:widowControl w:val="0"/>
        <w:numPr>
          <w:numId w:val="0"/>
        </w:numPr>
        <w:ind w:left="420" w:leftChars="0" w:firstLine="42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F.基本现实现代化</w:t>
      </w: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lang w:val="en-US" w:eastAsia="zh-CN"/>
        </w:rPr>
        <w:t>3）党章规定，“中国共产党党员是（ C )</w:t>
      </w:r>
    </w:p>
    <w:p>
      <w:pPr>
        <w:widowControl w:val="0"/>
        <w:numPr>
          <w:numId w:val="0"/>
        </w:numPr>
        <w:ind w:left="420" w:leftChars="0" w:firstLine="42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A．最富有的人</w:t>
      </w:r>
    </w:p>
    <w:p>
      <w:pPr>
        <w:widowControl w:val="0"/>
        <w:numPr>
          <w:numId w:val="0"/>
        </w:numPr>
        <w:ind w:left="420" w:leftChars="0" w:firstLine="42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B.掌握最新科学技术的人</w:t>
      </w:r>
    </w:p>
    <w:p>
      <w:pPr>
        <w:widowControl w:val="0"/>
        <w:numPr>
          <w:numId w:val="0"/>
        </w:numPr>
        <w:ind w:left="420" w:leftChars="0" w:firstLine="42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C.中国工人阶级的有共产主义觉悟的先锋战士</w:t>
      </w:r>
    </w:p>
    <w:p>
      <w:pPr>
        <w:widowControl w:val="0"/>
        <w:numPr>
          <w:numId w:val="0"/>
        </w:numPr>
        <w:ind w:left="420" w:leftChars="0" w:firstLine="420" w:firstLineChars="0"/>
        <w:jc w:val="both"/>
        <w:rPr>
          <w:rFonts w:hint="eastAsia" w:ascii="仿宋_GB2312" w:hAnsi="仿宋_GB2312" w:eastAsia="仿宋_GB2312" w:cs="仿宋_GB2312"/>
          <w:sz w:val="32"/>
          <w:szCs w:val="32"/>
          <w:lang w:val="en-US" w:eastAsia="zh-CN"/>
        </w:rPr>
      </w:pP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中国特色社会主义道路是实现途径，中国特色社会主义理论体系是行动指南，中国特色社会主义制度是根本保障，三者统一于中国特色社会主义伟大实践，这是党领导人民在建设社会主义长期实践中形成的最鲜明特色。</w:t>
      </w:r>
      <w:r>
        <w:rPr>
          <w:rFonts w:hint="eastAsia" w:ascii="仿宋_GB2312" w:hAnsi="仿宋_GB2312" w:eastAsia="仿宋_GB2312" w:cs="仿宋_GB2312"/>
          <w:sz w:val="32"/>
          <w:szCs w:val="32"/>
          <w:lang w:val="en-US" w:eastAsia="zh-CN"/>
        </w:rPr>
        <w:t>（√）</w:t>
      </w:r>
    </w:p>
    <w:p>
      <w:pPr>
        <w:widowControl w:val="0"/>
        <w:numPr>
          <w:numId w:val="0"/>
        </w:numPr>
        <w:jc w:val="both"/>
        <w:rPr>
          <w:rFonts w:hint="eastAsia" w:ascii="仿宋_GB2312" w:hAnsi="仿宋_GB2312" w:eastAsia="仿宋_GB2312" w:cs="仿宋_GB2312"/>
          <w:sz w:val="32"/>
          <w:szCs w:val="32"/>
          <w:lang w:val="en-US" w:eastAsia="zh-CN"/>
        </w:rPr>
      </w:pPr>
    </w:p>
    <w:p>
      <w:pPr>
        <w:widowControl w:val="0"/>
        <w:numPr>
          <w:numId w:val="0"/>
        </w:numPr>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（5）在现阶段，我国社会的主要矛盾是人民日益增长的物质文化需要同落后的社会生产力之间的矛盾。</w:t>
      </w:r>
      <w:r>
        <w:rPr>
          <w:rFonts w:hint="eastAsia" w:ascii="仿宋_GB2312" w:hAnsi="仿宋_GB2312" w:eastAsia="仿宋_GB2312" w:cs="仿宋_GB2312"/>
          <w:sz w:val="32"/>
          <w:szCs w:val="32"/>
          <w:lang w:val="en-US" w:eastAsia="zh-CN"/>
        </w:rPr>
        <w:t>（×）</w:t>
      </w:r>
    </w:p>
    <w:p>
      <w:pPr>
        <w:widowControl w:val="0"/>
        <w:numPr>
          <w:ilvl w:val="0"/>
          <w:numId w:val="0"/>
        </w:numPr>
        <w:jc w:val="both"/>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出题理由：在现阶段，我国社会的主要矛盾是人民日益增长的美好生活需要和不平衡不充分的发展之间的矛盾。</w:t>
      </w:r>
    </w:p>
    <w:p>
      <w:pPr>
        <w:widowControl w:val="0"/>
        <w:numPr>
          <w:ilvl w:val="0"/>
          <w:numId w:val="0"/>
        </w:numPr>
        <w:jc w:val="both"/>
        <w:rPr>
          <w:rFonts w:hint="eastAsia" w:ascii="仿宋_GB2312" w:hAnsi="仿宋_GB2312" w:eastAsia="仿宋_GB2312" w:cs="仿宋_GB2312"/>
          <w:b w:val="0"/>
          <w:bCs w:val="0"/>
          <w:sz w:val="28"/>
          <w:szCs w:val="28"/>
          <w:lang w:val="en-US" w:eastAsia="zh-CN"/>
        </w:rPr>
      </w:pPr>
      <w:bookmarkStart w:id="0" w:name="_GoBack"/>
      <w:bookmarkEnd w:id="0"/>
    </w:p>
    <w:p>
      <w:pPr>
        <w:widowControl w:val="0"/>
        <w:numPr>
          <w:numId w:val="0"/>
        </w:numPr>
        <w:jc w:val="both"/>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32"/>
          <w:szCs w:val="32"/>
          <w:lang w:val="en-US" w:eastAsia="zh-CN"/>
        </w:rPr>
        <w:t>（6）</w:t>
      </w:r>
      <w:r>
        <w:rPr>
          <w:rFonts w:hint="default" w:ascii="仿宋_GB2312" w:hAnsi="仿宋_GB2312" w:eastAsia="仿宋_GB2312" w:cs="仿宋_GB2312"/>
          <w:b/>
          <w:bCs/>
          <w:sz w:val="32"/>
          <w:szCs w:val="32"/>
          <w:lang w:val="en-US" w:eastAsia="zh-CN"/>
        </w:rPr>
        <w:t>党的根本组织原则是少数服从多数制。</w:t>
      </w:r>
      <w:r>
        <w:rPr>
          <w:rFonts w:hint="eastAsia" w:ascii="仿宋_GB2312" w:hAnsi="仿宋_GB2312" w:eastAsia="仿宋_GB2312" w:cs="仿宋_GB2312"/>
          <w:b w:val="0"/>
          <w:bCs w:val="0"/>
          <w:sz w:val="28"/>
          <w:szCs w:val="28"/>
          <w:lang w:val="en-US" w:eastAsia="zh-CN"/>
        </w:rPr>
        <w:t>（×）</w:t>
      </w:r>
    </w:p>
    <w:p>
      <w:pPr>
        <w:widowControl w:val="0"/>
        <w:numPr>
          <w:ilvl w:val="0"/>
          <w:numId w:val="0"/>
        </w:numPr>
        <w:jc w:val="both"/>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出题理由：</w:t>
      </w:r>
      <w:r>
        <w:rPr>
          <w:rFonts w:hint="default" w:ascii="仿宋_GB2312" w:hAnsi="仿宋_GB2312" w:eastAsia="仿宋_GB2312" w:cs="仿宋_GB2312"/>
          <w:b w:val="0"/>
          <w:bCs w:val="0"/>
          <w:sz w:val="28"/>
          <w:szCs w:val="28"/>
          <w:lang w:val="en-US" w:eastAsia="zh-CN"/>
        </w:rPr>
        <w:t>党的根本组织原则</w:t>
      </w:r>
      <w:r>
        <w:rPr>
          <w:rFonts w:hint="eastAsia" w:ascii="仿宋_GB2312" w:hAnsi="仿宋_GB2312" w:eastAsia="仿宋_GB2312" w:cs="仿宋_GB2312"/>
          <w:b w:val="0"/>
          <w:bCs w:val="0"/>
          <w:sz w:val="28"/>
          <w:szCs w:val="28"/>
          <w:lang w:val="en-US" w:eastAsia="zh-CN"/>
        </w:rPr>
        <w:t>是民主集中制。</w:t>
      </w:r>
    </w:p>
    <w:p>
      <w:pPr>
        <w:widowControl w:val="0"/>
        <w:numPr>
          <w:ilvl w:val="0"/>
          <w:numId w:val="0"/>
        </w:numPr>
        <w:jc w:val="both"/>
        <w:rPr>
          <w:rFonts w:hint="default" w:ascii="仿宋_GB2312" w:hAnsi="仿宋_GB2312" w:eastAsia="仿宋_GB2312" w:cs="仿宋_GB2312"/>
          <w:b w:val="0"/>
          <w:bCs w:val="0"/>
          <w:sz w:val="28"/>
          <w:szCs w:val="28"/>
          <w:lang w:val="en-US" w:eastAsia="zh-CN"/>
        </w:rPr>
      </w:pPr>
    </w:p>
    <w:p>
      <w:pPr>
        <w:widowControl w:val="0"/>
        <w:numPr>
          <w:numId w:val="0"/>
        </w:numPr>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（7）入党誓词</w:t>
      </w:r>
    </w:p>
    <w:p>
      <w:pPr>
        <w:widowControl w:val="0"/>
        <w:numPr>
          <w:numId w:val="0"/>
        </w:numPr>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lang w:val="en-US" w:eastAsia="zh-CN"/>
        </w:rPr>
        <w:tab/>
        <w:t/>
      </w:r>
      <w:r>
        <w:rPr>
          <w:rFonts w:hint="eastAsia" w:ascii="仿宋_GB2312" w:hAnsi="仿宋_GB2312" w:eastAsia="仿宋_GB2312" w:cs="仿宋_GB2312"/>
          <w:b/>
          <w:bCs/>
          <w:sz w:val="32"/>
          <w:szCs w:val="32"/>
          <w:lang w:val="en-US" w:eastAsia="zh-CN"/>
        </w:rPr>
        <w:tab/>
      </w:r>
      <w:r>
        <w:rPr>
          <w:rFonts w:hint="eastAsia" w:ascii="仿宋_GB2312" w:hAnsi="仿宋_GB2312" w:eastAsia="仿宋_GB2312" w:cs="仿宋_GB2312"/>
          <w:b/>
          <w:bCs/>
          <w:sz w:val="28"/>
          <w:szCs w:val="28"/>
          <w:lang w:val="en-US" w:eastAsia="zh-CN"/>
        </w:rPr>
        <w:t>我志愿加入中国共产党，拥护党的纲领，遵守党的章程，履行党员义务，执行党的决定，严守党的纪律，保守党的秘密，对党忠诚，积极工作，为共产主义奋斗终身，随时准备为党和人民牺牲一切，永不叛党。</w:t>
      </w:r>
    </w:p>
    <w:p>
      <w:pPr>
        <w:widowControl w:val="0"/>
        <w:numPr>
          <w:ilvl w:val="0"/>
          <w:numId w:val="0"/>
        </w:numPr>
        <w:jc w:val="both"/>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出题理由：入党宣誓，是表示党对党员的要求以及党员向党表示自己愿意承担的政治责任、对党的坚定信念和为党的事业奋斗终身的决心的一种形式。它既是新党员入党的必备手续，又是对预备党员进行党的教育的一种方法，它体现了中国共产党的庄重性、严肃性。新党员面对党旗宣誓，表示其遵守誓词各项内容的决心，以及对党组织和党的事业承担的政治责任。通过入党宣誓，可以激励入党同志严格要求自己，牢记入党誓言，坚定为共产主义事业而奋斗终身的信心和决心。</w:t>
      </w:r>
    </w:p>
    <w:p>
      <w:pPr>
        <w:widowControl w:val="0"/>
        <w:numPr>
          <w:ilvl w:val="0"/>
          <w:numId w:val="0"/>
        </w:numPr>
        <w:jc w:val="both"/>
        <w:rPr>
          <w:rFonts w:hint="default" w:ascii="仿宋_GB2312" w:hAnsi="仿宋_GB2312" w:eastAsia="仿宋_GB2312" w:cs="仿宋_GB2312"/>
          <w:b w:val="0"/>
          <w:bCs w:val="0"/>
          <w:sz w:val="28"/>
          <w:szCs w:val="28"/>
          <w:lang w:val="en-US" w:eastAsia="zh-CN"/>
        </w:rPr>
      </w:pPr>
    </w:p>
    <w:p>
      <w:pPr>
        <w:widowControl w:val="0"/>
        <w:numPr>
          <w:numId w:val="0"/>
        </w:numPr>
        <w:ind w:left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（8）中国共产党的性质是什么？</w:t>
      </w:r>
    </w:p>
    <w:p>
      <w:pPr>
        <w:widowControl w:val="0"/>
        <w:numPr>
          <w:numId w:val="0"/>
        </w:numPr>
        <w:ind w:left="420" w:leftChars="0" w:firstLine="420" w:firstLineChars="0"/>
        <w:jc w:val="both"/>
        <w:rPr>
          <w:rFonts w:hint="default" w:ascii="仿宋_GB2312" w:hAnsi="仿宋_GB2312" w:eastAsia="仿宋_GB2312" w:cs="仿宋_GB2312"/>
          <w:b/>
          <w:bCs/>
          <w:sz w:val="28"/>
          <w:szCs w:val="28"/>
          <w:lang w:val="en-US" w:eastAsia="zh-CN"/>
        </w:rPr>
      </w:pPr>
      <w:r>
        <w:rPr>
          <w:rFonts w:hint="default" w:ascii="仿宋_GB2312" w:hAnsi="仿宋_GB2312" w:eastAsia="仿宋_GB2312" w:cs="仿宋_GB2312"/>
          <w:b/>
          <w:bCs/>
          <w:sz w:val="28"/>
          <w:szCs w:val="28"/>
          <w:lang w:val="en-US" w:eastAsia="zh-CN"/>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widowControl w:val="0"/>
        <w:numPr>
          <w:ilvl w:val="0"/>
          <w:numId w:val="0"/>
        </w:numPr>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出题理由：</w:t>
      </w:r>
      <w:r>
        <w:rPr>
          <w:rFonts w:hint="eastAsia" w:ascii="仿宋_GB2312" w:hAnsi="仿宋_GB2312" w:eastAsia="仿宋_GB2312" w:cs="仿宋_GB2312"/>
          <w:sz w:val="28"/>
          <w:szCs w:val="28"/>
        </w:rPr>
        <w:t>中国共产党是中国工人阶级的先锋队，同时是中国人民和中华民族的先锋队，这样表述党的性质，切合我们党的历史发展和现实状况，有利于我们党始终坚持工人阶级先锋队的性质，增强党的阶级基础;有利于拓展党的工作的覆盖面，扩大党的群众基础。这是从党的阶级性和先进性两方面阐述党的性质。党的阶级性，是指中国共产党以中国工人阶级为基础，代表工人阶级和广大人民群众的利益。党的先进性，是指党是由工人、农民、军人、知识分子和其他社会阶层的先进分子所组成，以马克思列宁主义、毛泽东思想、邓小平理论和“三个代表“重要思想为指南，按照民主集中制原则组织起来的统一整体</w:t>
      </w:r>
      <w:r>
        <w:rPr>
          <w:rFonts w:hint="eastAsia" w:ascii="仿宋_GB2312" w:hAnsi="仿宋_GB2312" w:eastAsia="仿宋_GB2312" w:cs="仿宋_GB2312"/>
          <w:sz w:val="28"/>
          <w:szCs w:val="28"/>
          <w:lang w:eastAsia="zh-CN"/>
        </w:rPr>
        <w:t>。</w:t>
      </w:r>
    </w:p>
    <w:p>
      <w:pPr>
        <w:widowControl w:val="0"/>
        <w:numPr>
          <w:ilvl w:val="0"/>
          <w:numId w:val="0"/>
        </w:numPr>
        <w:jc w:val="both"/>
        <w:rPr>
          <w:rFonts w:hint="eastAsia" w:ascii="仿宋_GB2312" w:hAnsi="仿宋_GB2312" w:eastAsia="仿宋_GB2312" w:cs="仿宋_GB2312"/>
          <w:sz w:val="28"/>
          <w:szCs w:val="28"/>
          <w:lang w:eastAsia="zh-CN"/>
        </w:rPr>
      </w:pPr>
    </w:p>
    <w:p>
      <w:pPr>
        <w:widowControl w:val="0"/>
        <w:numPr>
          <w:ilvl w:val="0"/>
          <w:numId w:val="0"/>
        </w:numPr>
        <w:jc w:val="both"/>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lang w:eastAsia="zh-CN"/>
        </w:rPr>
        <w:t>）党为什么把实现共产主义作为自己的最高理想和最终奋斗目标?</w:t>
      </w:r>
    </w:p>
    <w:p>
      <w:pPr>
        <w:widowControl w:val="0"/>
        <w:numPr>
          <w:ilvl w:val="0"/>
          <w:numId w:val="0"/>
        </w:numPr>
        <w:ind w:left="420" w:leftChars="0" w:firstLine="420" w:firstLineChars="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第一，共产主义是人类最理想的社会制度。第二，共产主义是人类社会发展的必然趋势。第三，共产主义是中国共产党的最高理想和奋斗目标。</w:t>
      </w:r>
    </w:p>
    <w:p>
      <w:pPr>
        <w:widowControl w:val="0"/>
        <w:numPr>
          <w:ilvl w:val="0"/>
          <w:numId w:val="0"/>
        </w:numPr>
        <w:ind w:left="420" w:leftChars="0" w:firstLine="420" w:firstLineChars="0"/>
        <w:jc w:val="both"/>
        <w:rPr>
          <w:rFonts w:hint="eastAsia" w:ascii="仿宋_GB2312" w:hAnsi="仿宋_GB2312" w:eastAsia="仿宋_GB2312" w:cs="仿宋_GB2312"/>
          <w:b/>
          <w:bCs/>
          <w:sz w:val="28"/>
          <w:szCs w:val="28"/>
        </w:rPr>
      </w:pPr>
    </w:p>
    <w:p>
      <w:pPr>
        <w:widowControl w:val="0"/>
        <w:numPr>
          <w:ilvl w:val="0"/>
          <w:numId w:val="0"/>
        </w:numPr>
        <w:jc w:val="both"/>
        <w:rPr>
          <w:rFonts w:hint="eastAsia" w:ascii="仿宋_GB2312" w:hAnsi="仿宋_GB2312" w:eastAsia="仿宋_GB2312" w:cs="仿宋_GB2312"/>
          <w:b/>
          <w:bCs/>
          <w:i w:val="0"/>
          <w:caps w:val="0"/>
          <w:color w:val="000000"/>
          <w:spacing w:val="0"/>
          <w:sz w:val="32"/>
          <w:szCs w:val="32"/>
          <w:shd w:val="clear" w:color="auto" w:fill="FFFFFF"/>
          <w:lang w:val="en-US" w:eastAsia="zh-CN"/>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10</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i w:val="0"/>
          <w:caps w:val="0"/>
          <w:color w:val="000000"/>
          <w:spacing w:val="0"/>
          <w:sz w:val="32"/>
          <w:szCs w:val="32"/>
          <w:shd w:val="clear" w:color="auto" w:fill="FFFFFF"/>
          <w:lang w:val="en-US" w:eastAsia="zh-CN"/>
        </w:rPr>
        <w:t>结合实际谈谈如何以自己的实际行动争取早日加入党组织?</w:t>
      </w:r>
    </w:p>
    <w:p>
      <w:pPr>
        <w:widowControl w:val="0"/>
        <w:numPr>
          <w:ilvl w:val="0"/>
          <w:numId w:val="0"/>
        </w:numPr>
        <w:ind w:left="420" w:leftChars="0" w:firstLine="420" w:firstLineChars="0"/>
        <w:jc w:val="both"/>
        <w:rPr>
          <w:rFonts w:hint="eastAsia" w:ascii="仿宋_GB2312" w:hAnsi="仿宋_GB2312" w:eastAsia="仿宋_GB2312" w:cs="仿宋_GB2312"/>
          <w:b/>
          <w:bCs/>
          <w:i w:val="0"/>
          <w:caps w:val="0"/>
          <w:color w:val="000000"/>
          <w:spacing w:val="0"/>
          <w:sz w:val="28"/>
          <w:szCs w:val="28"/>
          <w:shd w:val="clear" w:color="auto" w:fill="FFFFFF"/>
          <w:lang w:val="en-US" w:eastAsia="zh-CN"/>
        </w:rPr>
      </w:pPr>
      <w:r>
        <w:rPr>
          <w:rFonts w:hint="eastAsia" w:ascii="仿宋_GB2312" w:hAnsi="仿宋_GB2312" w:eastAsia="仿宋_GB2312" w:cs="仿宋_GB2312"/>
          <w:b/>
          <w:bCs/>
          <w:i w:val="0"/>
          <w:caps w:val="0"/>
          <w:color w:val="000000"/>
          <w:spacing w:val="0"/>
          <w:sz w:val="28"/>
          <w:szCs w:val="28"/>
          <w:shd w:val="clear" w:color="auto" w:fill="FFFFFF"/>
          <w:lang w:val="en-US" w:eastAsia="zh-CN"/>
        </w:rPr>
        <w:t>第一，不断加强理论学习和党性锻炼，切实端正入党动机，努力做到在思想上首先入党。第二，按照党员标准严格要求自己。一是正确认识和对待党员标准，明确努力方向;二是自觉接受党组织的培养、教育和考察;三是努力实践“三个代表”重要思想，以实际行动争取入党。第三，严格履行党章规定的入党手续，争取早日在组织上入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5F7FBF"/>
    <w:multiLevelType w:val="singleLevel"/>
    <w:tmpl w:val="3E5F7FBF"/>
    <w:lvl w:ilvl="0" w:tentative="0">
      <w:start w:val="1"/>
      <w:numFmt w:val="decimal"/>
      <w:suff w:val="nothing"/>
      <w:lvlText w:val="（%1）"/>
      <w:lvlJc w:val="left"/>
    </w:lvl>
  </w:abstractNum>
  <w:abstractNum w:abstractNumId="1">
    <w:nsid w:val="3E948231"/>
    <w:multiLevelType w:val="singleLevel"/>
    <w:tmpl w:val="3E948231"/>
    <w:lvl w:ilvl="0" w:tentative="0">
      <w:start w:val="1"/>
      <w:numFmt w:val="upperLetter"/>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445336"/>
    <w:rsid w:val="31922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Paragraphs>15</Paragraphs>
  <TotalTime>8</TotalTime>
  <ScaleCrop>false</ScaleCrop>
  <LinksUpToDate>false</LinksUpToDate>
  <CharactersWithSpaces>135</CharactersWithSpaces>
  <Application>WPS Office_11.1.0.10299_F1E327BC-269C-435d-A152-05C5408002CA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WPS_1608566709</cp:lastModifiedBy>
  <dcterms:modified xsi:type="dcterms:W3CDTF">2020-12-29T05:37:07Z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2052-11.1.0.10299</vt:lpwstr>
  </property>
</Properties>
</file>