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0" w:name="_GoBack"/>
      <w:bookmarkEnd w:id="0"/>
      <w:r>
        <w:rPr>
          <w:rFonts w:hint="eastAsia"/>
          <w:lang w:val="en-US" w:eastAsia="zh-CN"/>
        </w:rPr>
        <w:t>一、选择题</w:t>
      </w:r>
    </w:p>
    <w:p>
      <w:pPr>
        <w:rPr>
          <w:color w:val="BF0000"/>
          <w:lang w:val="en-US"/>
        </w:rPr>
      </w:pPr>
      <w:r>
        <w:rPr>
          <w:rFonts w:hint="eastAsia"/>
          <w:color w:val="BF0000"/>
          <w:lang w:val="en-US" w:eastAsia="zh-CN"/>
        </w:rPr>
        <w:t>理由：以简单的选择题了解和明确中国共产党的基本性质和基本的理论，为后续的学习打下基础。</w:t>
      </w:r>
    </w:p>
    <w:p>
      <w:pPr>
        <w:rPr>
          <w:lang w:val="en-US"/>
        </w:rPr>
      </w:pPr>
      <w:r>
        <w:rPr>
          <w:lang w:val="en-US"/>
        </w:rPr>
        <w:t xml:space="preserve">1.中国共产党的性质是（B ）。 </w:t>
      </w:r>
    </w:p>
    <w:p>
      <w:pPr>
        <w:rPr>
          <w:lang w:val="en-US"/>
        </w:rPr>
      </w:pPr>
      <w:r>
        <w:rPr>
          <w:lang w:val="en-US"/>
        </w:rPr>
        <w:t xml:space="preserve"> (A)中国工人阶级的先锋队，同时是中国人民和中华民族的先锋队；  </w:t>
      </w:r>
    </w:p>
    <w:p>
      <w:pPr>
        <w:rPr>
          <w:lang w:val="en-US"/>
        </w:rPr>
      </w:pPr>
      <w:r>
        <w:rPr>
          <w:lang w:val="en-US"/>
        </w:rPr>
        <w:t xml:space="preserve">(B) 中国工人阶级的先锋队，同时是中国人民和中华民族的先锋队，是中国特色社会主义事业的领导核心，代表中国先进生产力的发展要求，代表中国先进文化的前进方向，代表中国最广大人民的根本利益。  </w:t>
      </w:r>
    </w:p>
    <w:p>
      <w:pPr>
        <w:rPr>
          <w:lang w:val="en-US"/>
        </w:rPr>
      </w:pPr>
      <w:r>
        <w:rPr>
          <w:lang w:val="en-US"/>
        </w:rPr>
        <w:t xml:space="preserve">(C)代表中国先进生产力的发展要求，代表中国先进文化的前进方向，代表中国最广大人民的根本利益  </w:t>
      </w:r>
    </w:p>
    <w:p>
      <w:pPr>
        <w:rPr>
          <w:lang w:val="en-US"/>
        </w:rPr>
      </w:pPr>
      <w:r>
        <w:rPr>
          <w:lang w:val="en-US"/>
        </w:rPr>
        <w:t>2.中国共产党的最高理想和最终目标是（A ）。</w:t>
      </w:r>
    </w:p>
    <w:p>
      <w:pPr>
        <w:rPr>
          <w:lang w:val="en-US"/>
        </w:rPr>
      </w:pPr>
      <w:r>
        <w:rPr>
          <w:lang w:val="en-US"/>
        </w:rPr>
        <w:t xml:space="preserve"> (A)实现共产主义；    </w:t>
      </w:r>
    </w:p>
    <w:p>
      <w:pPr>
        <w:rPr>
          <w:lang w:val="en-US"/>
        </w:rPr>
      </w:pPr>
      <w:r>
        <w:rPr>
          <w:lang w:val="en-US"/>
        </w:rPr>
        <w:t xml:space="preserve"> (B)实现共产主义社会制度；   </w:t>
      </w:r>
    </w:p>
    <w:p>
      <w:pPr>
        <w:rPr>
          <w:lang w:val="en-US"/>
        </w:rPr>
      </w:pPr>
      <w:r>
        <w:rPr>
          <w:lang w:val="en-US"/>
        </w:rPr>
        <w:t xml:space="preserve">(C)实现中国特色社会主义宏伟目标 </w:t>
      </w:r>
    </w:p>
    <w:p>
      <w:pPr>
        <w:rPr>
          <w:lang w:val="en-US"/>
        </w:rPr>
      </w:pPr>
      <w:r>
        <w:rPr>
          <w:lang w:val="en-US"/>
        </w:rPr>
        <w:t xml:space="preserve"> 3.中国共产党以（C ）作为自己的行为指南。</w:t>
      </w:r>
    </w:p>
    <w:p>
      <w:pPr>
        <w:rPr>
          <w:lang w:val="en-US"/>
        </w:rPr>
      </w:pPr>
      <w:r>
        <w:rPr>
          <w:lang w:val="en-US"/>
        </w:rPr>
        <w:t xml:space="preserve"> (A)马克思列宁主义、毛泽东思想；</w:t>
      </w:r>
    </w:p>
    <w:p>
      <w:pPr>
        <w:rPr>
          <w:lang w:val="en-US"/>
        </w:rPr>
      </w:pPr>
      <w:r>
        <w:rPr>
          <w:lang w:val="en-US"/>
        </w:rPr>
        <w:t xml:space="preserve">  (B)邓小平建设有中国特色社会主义理论；  </w:t>
      </w:r>
    </w:p>
    <w:p>
      <w:pPr>
        <w:rPr>
          <w:lang w:val="en-US"/>
        </w:rPr>
      </w:pPr>
      <w:r>
        <w:rPr>
          <w:lang w:val="en-US"/>
        </w:rPr>
        <w:t>(C)马克思列宁主义、毛泽东思想、邓小平理论和“三个代表”重要思想</w:t>
      </w:r>
    </w:p>
    <w:p>
      <w:pPr>
        <w:rPr>
          <w:lang w:val="en-US"/>
        </w:rPr>
      </w:pPr>
      <w:r>
        <w:rPr>
          <w:lang w:val="en-US"/>
        </w:rPr>
        <w:t xml:space="preserve">  4.马克思列宁主义揭示了人类社会历史发展的规律，它的基本原理是正确的，具有强大的（B ）。</w:t>
      </w:r>
    </w:p>
    <w:p>
      <w:pPr>
        <w:rPr>
          <w:lang w:val="en-US"/>
        </w:rPr>
      </w:pPr>
      <w:r>
        <w:rPr>
          <w:lang w:val="en-US"/>
        </w:rPr>
        <w:t xml:space="preserve"> (A)发展空间；  </w:t>
      </w:r>
    </w:p>
    <w:p>
      <w:pPr>
        <w:rPr>
          <w:lang w:val="en-US"/>
        </w:rPr>
      </w:pPr>
      <w:r>
        <w:rPr>
          <w:lang w:val="en-US"/>
        </w:rPr>
        <w:t xml:space="preserve"> (B)生命力；  </w:t>
      </w:r>
    </w:p>
    <w:p>
      <w:pPr>
        <w:rPr>
          <w:lang w:val="en-US"/>
        </w:rPr>
      </w:pPr>
      <w:r>
        <w:rPr>
          <w:lang w:val="en-US"/>
        </w:rPr>
        <w:t xml:space="preserve"> (C)创新性 </w:t>
      </w:r>
    </w:p>
    <w:p>
      <w:pPr>
        <w:rPr>
          <w:lang w:val="en-US"/>
        </w:rPr>
      </w:pPr>
      <w:r>
        <w:rPr>
          <w:lang w:val="en-US"/>
        </w:rPr>
        <w:t xml:space="preserve"> 5. 毛泽东思想是（A ）。  </w:t>
      </w:r>
    </w:p>
    <w:p>
      <w:pPr>
        <w:rPr>
          <w:lang w:val="en-US"/>
        </w:rPr>
      </w:pPr>
      <w:r>
        <w:rPr>
          <w:lang w:val="en-US"/>
        </w:rPr>
        <w:t xml:space="preserve">(A) 马克思列宁主义在中国的运用和发展，被实践证明了的关于中国革命和建设的正确的理论原则和经验总结，中国共产党集体智慧的结晶。 </w:t>
      </w:r>
    </w:p>
    <w:p>
      <w:pPr>
        <w:rPr>
          <w:lang w:val="en-US"/>
        </w:rPr>
      </w:pPr>
      <w:r>
        <w:rPr>
          <w:lang w:val="en-US"/>
        </w:rPr>
        <w:t xml:space="preserve"> (B) 被实践证明了的关于中国革命和建设的正确的理论原则和经验总结；</w:t>
      </w:r>
    </w:p>
    <w:p>
      <w:pPr>
        <w:rPr>
          <w:lang w:val="en-US"/>
        </w:rPr>
      </w:pPr>
      <w:r>
        <w:rPr>
          <w:lang w:val="en-US"/>
        </w:rPr>
        <w:t xml:space="preserve"> (C) 中国共产党集体智慧的结晶</w:t>
      </w:r>
    </w:p>
    <w:p>
      <w:pPr>
        <w:rPr>
          <w:rFonts w:hint="eastAsia"/>
          <w:lang w:val="en-US" w:eastAsia="zh-CN"/>
        </w:rPr>
      </w:pPr>
      <w:r>
        <w:rPr>
          <w:rFonts w:hint="eastAsia"/>
          <w:lang w:val="en-US" w:eastAsia="zh-CN"/>
        </w:rPr>
        <w:t>二、简答题</w:t>
      </w:r>
    </w:p>
    <w:p>
      <w:pPr>
        <w:rPr>
          <w:rFonts w:hint="eastAsia"/>
          <w:color w:val="BF0000"/>
          <w:lang w:val="en-US" w:eastAsia="zh-CN"/>
        </w:rPr>
      </w:pPr>
      <w:r>
        <w:rPr>
          <w:rFonts w:hint="eastAsia"/>
          <w:color w:val="BF0000"/>
          <w:lang w:val="en-US" w:eastAsia="zh-CN"/>
        </w:rPr>
        <w:t>理由：抓住两次线下培训课两位老师所讲的知识点提及到的重要概念与理论。</w:t>
      </w:r>
    </w:p>
    <w:p>
      <w:pPr>
        <w:rPr>
          <w:rFonts w:hint="eastAsia"/>
          <w:lang w:val="en-US" w:eastAsia="zh-CN"/>
        </w:rPr>
      </w:pPr>
      <w:r>
        <w:rPr>
          <w:rFonts w:hint="default"/>
          <w:lang w:val="en-US" w:eastAsia="zh-CN"/>
        </w:rPr>
        <w:t>1.</w:t>
      </w:r>
      <w:r>
        <w:rPr>
          <w:rFonts w:hint="eastAsia"/>
          <w:lang w:val="en-US" w:eastAsia="zh-CN"/>
        </w:rPr>
        <w:t>理想信念与信仰对于共产党人的精神影响是什么？</w:t>
      </w:r>
    </w:p>
    <w:p>
      <w:pPr>
        <w:rPr>
          <w:rFonts w:hint="eastAsia"/>
          <w:lang w:val="en-US" w:eastAsia="zh-CN"/>
        </w:rPr>
      </w:pPr>
      <w:r>
        <w:rPr>
          <w:rFonts w:hint="eastAsia"/>
          <w:lang w:val="en-US" w:eastAsia="zh-CN"/>
        </w:rPr>
        <w:t>答：理想信念是共产党人精神上的钙。信仰是共产党人理想信念的源泉。</w:t>
      </w:r>
    </w:p>
    <w:p>
      <w:pPr>
        <w:rPr>
          <w:rFonts w:hint="eastAsia"/>
          <w:lang w:val="en-US" w:eastAsia="zh-CN"/>
        </w:rPr>
      </w:pPr>
      <w:r>
        <w:rPr>
          <w:rFonts w:hint="default"/>
          <w:lang w:val="en-US" w:eastAsia="zh-CN"/>
        </w:rPr>
        <w:t>2.</w:t>
      </w:r>
      <w:r>
        <w:rPr>
          <w:rFonts w:hint="eastAsia"/>
          <w:lang w:val="en-US" w:eastAsia="zh-CN"/>
        </w:rPr>
        <w:t>理想信念滑坡的主要表现？</w:t>
      </w:r>
    </w:p>
    <w:p>
      <w:pPr>
        <w:rPr>
          <w:rFonts w:hint="eastAsia"/>
          <w:lang w:val="en-US" w:eastAsia="zh-CN"/>
        </w:rPr>
      </w:pPr>
      <w:r>
        <w:rPr>
          <w:rFonts w:hint="eastAsia"/>
          <w:lang w:val="en-US" w:eastAsia="zh-CN"/>
        </w:rPr>
        <w:t>答：精神迷茫与信仰缺失，心为物所役，今朝有酒今朝醉，不求上进没有斗志</w:t>
      </w:r>
    </w:p>
    <w:p>
      <w:pPr>
        <w:rPr>
          <w:rFonts w:hint="eastAsia"/>
          <w:lang w:val="en-US" w:eastAsia="zh-CN"/>
        </w:rPr>
      </w:pPr>
      <w:r>
        <w:rPr>
          <w:rFonts w:hint="default"/>
          <w:lang w:val="en-US" w:eastAsia="zh-CN"/>
        </w:rPr>
        <w:t>3.</w:t>
      </w:r>
      <w:r>
        <w:rPr>
          <w:rFonts w:hint="eastAsia"/>
          <w:lang w:val="en-US" w:eastAsia="zh-CN"/>
        </w:rPr>
        <w:t>非公企业组织建立的三个阶段：</w:t>
      </w:r>
    </w:p>
    <w:p>
      <w:pPr>
        <w:rPr>
          <w:rFonts w:hint="default"/>
          <w:lang w:val="en-US" w:eastAsia="zh-CN"/>
        </w:rPr>
      </w:pPr>
      <w:r>
        <w:rPr>
          <w:rFonts w:hint="eastAsia"/>
          <w:lang w:val="en-US" w:eastAsia="zh-CN"/>
        </w:rPr>
        <w:t>答：起步探索期</w:t>
      </w:r>
      <w:r>
        <w:rPr>
          <w:rFonts w:hint="default"/>
          <w:lang w:val="en-US" w:eastAsia="zh-CN"/>
        </w:rPr>
        <w:t>1979-1997</w:t>
      </w:r>
      <w:r>
        <w:rPr>
          <w:rFonts w:hint="eastAsia"/>
          <w:lang w:val="en-US" w:eastAsia="zh-CN"/>
        </w:rPr>
        <w:t>，大力发展期</w:t>
      </w:r>
      <w:r>
        <w:rPr>
          <w:rFonts w:hint="default"/>
          <w:lang w:val="en-US" w:eastAsia="zh-CN"/>
        </w:rPr>
        <w:t>1997-2002</w:t>
      </w:r>
      <w:r>
        <w:rPr>
          <w:rFonts w:hint="eastAsia"/>
          <w:lang w:val="en-US" w:eastAsia="zh-CN"/>
        </w:rPr>
        <w:t>，全面加强期</w:t>
      </w:r>
      <w:r>
        <w:rPr>
          <w:rFonts w:hint="default"/>
          <w:lang w:val="en-US" w:eastAsia="zh-CN"/>
        </w:rPr>
        <w:t>(</w:t>
      </w:r>
      <w:r>
        <w:rPr>
          <w:rFonts w:hint="eastAsia"/>
          <w:lang w:val="en-US" w:eastAsia="zh-CN"/>
        </w:rPr>
        <w:t>十六大以后</w:t>
      </w:r>
      <w:r>
        <w:rPr>
          <w:rFonts w:hint="default"/>
          <w:lang w:val="en-US" w:eastAsia="zh-CN"/>
        </w:rPr>
        <w:t>)</w:t>
      </w:r>
    </w:p>
    <w:p>
      <w:pPr>
        <w:rPr>
          <w:rFonts w:hint="eastAsia"/>
          <w:lang w:val="en-US" w:eastAsia="zh-CN"/>
        </w:rPr>
      </w:pPr>
      <w:r>
        <w:rPr>
          <w:rFonts w:hint="default"/>
          <w:lang w:val="en-US" w:eastAsia="zh-CN"/>
        </w:rPr>
        <w:t>4.</w:t>
      </w:r>
      <w:r>
        <w:rPr>
          <w:rFonts w:hint="eastAsia"/>
          <w:lang w:val="en-US" w:eastAsia="zh-CN"/>
        </w:rPr>
        <w:t>非公企业党员如何树立榜样？</w:t>
      </w:r>
    </w:p>
    <w:p>
      <w:pPr>
        <w:rPr>
          <w:rFonts w:hint="eastAsia"/>
          <w:lang w:val="en-US" w:eastAsia="zh-CN"/>
        </w:rPr>
      </w:pPr>
      <w:r>
        <w:rPr>
          <w:rFonts w:hint="eastAsia"/>
          <w:lang w:val="en-US" w:eastAsia="zh-CN"/>
        </w:rPr>
        <w:t>答：推进守法经营，示范思想教育，领头科技兴企，粘合群众关系</w:t>
      </w:r>
    </w:p>
    <w:p>
      <w:pPr>
        <w:rPr>
          <w:rFonts w:hint="eastAsia"/>
          <w:lang w:val="en-US" w:eastAsia="zh-CN"/>
        </w:rPr>
      </w:pPr>
      <w:r>
        <w:rPr>
          <w:rFonts w:hint="default"/>
          <w:lang w:val="en-US" w:eastAsia="zh-CN"/>
        </w:rPr>
        <w:t>5.</w:t>
      </w:r>
      <w:r>
        <w:rPr>
          <w:rFonts w:hint="eastAsia"/>
          <w:lang w:val="en-US" w:eastAsia="zh-CN"/>
        </w:rPr>
        <w:t>红色</w:t>
      </w:r>
      <w:r>
        <w:rPr>
          <w:rFonts w:hint="default"/>
          <w:lang w:val="en-US" w:eastAsia="zh-CN"/>
        </w:rPr>
        <w:t>ceo</w:t>
      </w:r>
      <w:r>
        <w:rPr>
          <w:rFonts w:hint="eastAsia"/>
          <w:lang w:val="en-US" w:eastAsia="zh-CN"/>
        </w:rPr>
        <w:t>与我们关系如何？</w:t>
      </w:r>
    </w:p>
    <w:p>
      <w:pPr>
        <w:rPr>
          <w:rFonts w:hint="eastAsia"/>
          <w:lang w:val="en-US" w:eastAsia="zh-CN"/>
        </w:rPr>
      </w:pPr>
      <w:r>
        <w:rPr>
          <w:rFonts w:hint="eastAsia"/>
          <w:lang w:val="en-US" w:eastAsia="zh-CN"/>
        </w:rPr>
        <w:t>答：大学生党员交质量就业，我校举行红色</w:t>
      </w:r>
      <w:r>
        <w:rPr>
          <w:rFonts w:hint="default"/>
          <w:lang w:val="en-US" w:eastAsia="zh-CN"/>
        </w:rPr>
        <w:t>ceo</w:t>
      </w:r>
      <w:r>
        <w:rPr>
          <w:rFonts w:hint="eastAsia"/>
          <w:lang w:val="en-US" w:eastAsia="zh-CN"/>
        </w:rPr>
        <w:t>订单式培养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9861C77"/>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803</Words>
  <Characters>863</Characters>
  <Paragraphs>35</Paragraphs>
  <TotalTime>0</TotalTime>
  <ScaleCrop>false</ScaleCrop>
  <LinksUpToDate>false</LinksUpToDate>
  <CharactersWithSpaces>913</CharactersWithSpaces>
  <Application>WPS Office_11.1.0.10228_F1E327BC-269C-435d-A152-05C5408002CA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2020-12-26T02:19:00Z</dcterms:created>
  <dc:creator>PAAM00</dc:creator>
  <cp:lastModifiedBy>意恐。</cp:lastModifiedBy>
  <dcterms:modified xsi:type="dcterms:W3CDTF">2020-12-28T03:45:04Z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