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762C7" w:rsidRDefault="004762C7">
      <w:pPr>
        <w:jc w:val="center"/>
        <w:rPr>
          <w:rFonts w:ascii="楷体" w:eastAsia="楷体" w:hAnsi="楷体" w:cs="楷体"/>
          <w:sz w:val="84"/>
          <w:szCs w:val="84"/>
        </w:rPr>
      </w:pPr>
    </w:p>
    <w:p w:rsidR="004762C7" w:rsidRDefault="004762C7">
      <w:pPr>
        <w:jc w:val="center"/>
        <w:rPr>
          <w:rFonts w:ascii="楷体" w:eastAsia="楷体" w:hAnsi="楷体" w:cs="楷体"/>
          <w:sz w:val="84"/>
          <w:szCs w:val="84"/>
        </w:rPr>
      </w:pPr>
    </w:p>
    <w:p w:rsidR="004762C7" w:rsidRDefault="00F31860">
      <w:pPr>
        <w:jc w:val="center"/>
        <w:rPr>
          <w:rFonts w:ascii="楷体" w:eastAsia="楷体" w:hAnsi="楷体" w:cs="楷体"/>
          <w:sz w:val="84"/>
          <w:szCs w:val="84"/>
        </w:rPr>
      </w:pPr>
      <w:r>
        <w:rPr>
          <w:rFonts w:ascii="楷体" w:eastAsia="楷体" w:hAnsi="楷体" w:cs="楷体" w:hint="eastAsia"/>
          <w:sz w:val="84"/>
          <w:szCs w:val="84"/>
        </w:rPr>
        <w:t>大学生职业生涯</w:t>
      </w:r>
    </w:p>
    <w:p w:rsidR="004762C7" w:rsidRDefault="00F31860">
      <w:pPr>
        <w:jc w:val="center"/>
        <w:rPr>
          <w:rFonts w:ascii="楷体" w:eastAsia="楷体" w:hAnsi="楷体" w:cs="楷体"/>
          <w:sz w:val="84"/>
          <w:szCs w:val="84"/>
        </w:rPr>
      </w:pPr>
      <w:r>
        <w:rPr>
          <w:rFonts w:ascii="楷体" w:eastAsia="楷体" w:hAnsi="楷体" w:cs="楷体" w:hint="eastAsia"/>
          <w:sz w:val="84"/>
          <w:szCs w:val="84"/>
        </w:rPr>
        <w:t>规划书</w:t>
      </w:r>
    </w:p>
    <w:p w:rsidR="004762C7" w:rsidRDefault="004762C7">
      <w:pPr>
        <w:jc w:val="center"/>
        <w:rPr>
          <w:rFonts w:ascii="楷体" w:eastAsia="楷体" w:hAnsi="楷体" w:cs="楷体"/>
          <w:sz w:val="84"/>
          <w:szCs w:val="84"/>
        </w:rPr>
      </w:pPr>
    </w:p>
    <w:tbl>
      <w:tblPr>
        <w:tblStyle w:val="a3"/>
        <w:tblW w:w="78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29"/>
        <w:gridCol w:w="4751"/>
      </w:tblGrid>
      <w:tr w:rsidR="004762C7">
        <w:trPr>
          <w:trHeight w:val="648"/>
          <w:jc w:val="center"/>
        </w:trPr>
        <w:tc>
          <w:tcPr>
            <w:tcW w:w="3129" w:type="dxa"/>
            <w:shd w:val="clear" w:color="auto" w:fill="FFFFFF"/>
          </w:tcPr>
          <w:p w:rsidR="004762C7" w:rsidRDefault="00F31860">
            <w:pPr>
              <w:jc w:val="center"/>
              <w:rPr>
                <w:rFonts w:ascii="楷体" w:eastAsia="楷体" w:hAnsi="楷体" w:cs="楷体"/>
                <w:color w:val="000000"/>
                <w:sz w:val="32"/>
                <w:szCs w:val="32"/>
              </w:rPr>
            </w:pPr>
            <w:r>
              <w:rPr>
                <w:rFonts w:ascii="楷体" w:eastAsia="楷体" w:hAnsi="楷体" w:cs="楷体" w:hint="eastAsia"/>
                <w:color w:val="000000"/>
                <w:sz w:val="32"/>
                <w:szCs w:val="32"/>
              </w:rPr>
              <w:t>学    院</w:t>
            </w:r>
          </w:p>
        </w:tc>
        <w:tc>
          <w:tcPr>
            <w:tcW w:w="4751" w:type="dxa"/>
            <w:tcBorders>
              <w:bottom w:val="single" w:sz="0" w:space="0" w:color="auto"/>
            </w:tcBorders>
            <w:shd w:val="clear" w:color="auto" w:fill="FFFFFF"/>
          </w:tcPr>
          <w:p w:rsidR="004762C7" w:rsidRPr="00F02F2A" w:rsidRDefault="00F02F2A">
            <w:pPr>
              <w:jc w:val="center"/>
              <w:rPr>
                <w:rFonts w:cs="楷体"/>
                <w:color w:val="000000"/>
                <w:sz w:val="32"/>
                <w:szCs w:val="32"/>
              </w:rPr>
            </w:pPr>
            <w:r w:rsidRPr="00F02F2A">
              <w:rPr>
                <w:rFonts w:cs="楷体" w:hint="eastAsia"/>
                <w:color w:val="000000"/>
                <w:sz w:val="32"/>
                <w:szCs w:val="32"/>
              </w:rPr>
              <w:t>海峡学院</w:t>
            </w:r>
          </w:p>
        </w:tc>
      </w:tr>
      <w:tr w:rsidR="004762C7">
        <w:trPr>
          <w:trHeight w:val="648"/>
          <w:jc w:val="center"/>
        </w:trPr>
        <w:tc>
          <w:tcPr>
            <w:tcW w:w="3129" w:type="dxa"/>
            <w:shd w:val="clear" w:color="auto" w:fill="FFFFFF"/>
          </w:tcPr>
          <w:p w:rsidR="004762C7" w:rsidRDefault="00F31860">
            <w:pPr>
              <w:jc w:val="center"/>
              <w:rPr>
                <w:rFonts w:ascii="楷体" w:eastAsia="楷体" w:hAnsi="楷体" w:cs="楷体"/>
                <w:color w:val="000000"/>
                <w:sz w:val="32"/>
                <w:szCs w:val="32"/>
              </w:rPr>
            </w:pPr>
            <w:r>
              <w:rPr>
                <w:rFonts w:ascii="楷体" w:eastAsia="楷体" w:hAnsi="楷体" w:cs="楷体" w:hint="eastAsia"/>
                <w:color w:val="000000"/>
                <w:sz w:val="32"/>
                <w:szCs w:val="32"/>
              </w:rPr>
              <w:t>学    号</w:t>
            </w:r>
          </w:p>
        </w:tc>
        <w:tc>
          <w:tcPr>
            <w:tcW w:w="4751" w:type="dxa"/>
            <w:tcBorders>
              <w:top w:val="single" w:sz="0" w:space="0" w:color="auto"/>
              <w:bottom w:val="single" w:sz="0" w:space="0" w:color="auto"/>
            </w:tcBorders>
            <w:shd w:val="clear" w:color="auto" w:fill="FFFFFF"/>
          </w:tcPr>
          <w:p w:rsidR="004762C7" w:rsidRPr="00F02F2A" w:rsidRDefault="00F02F2A">
            <w:pPr>
              <w:jc w:val="center"/>
              <w:rPr>
                <w:rFonts w:cs="楷体"/>
                <w:color w:val="000000"/>
                <w:sz w:val="32"/>
                <w:szCs w:val="32"/>
              </w:rPr>
            </w:pPr>
            <w:r w:rsidRPr="00F02F2A">
              <w:rPr>
                <w:rFonts w:cs="楷体" w:hint="eastAsia"/>
                <w:color w:val="000000"/>
                <w:sz w:val="32"/>
                <w:szCs w:val="32"/>
              </w:rPr>
              <w:t>3</w:t>
            </w:r>
            <w:r w:rsidRPr="00F02F2A">
              <w:rPr>
                <w:rFonts w:cs="楷体"/>
                <w:color w:val="000000"/>
                <w:sz w:val="32"/>
                <w:szCs w:val="32"/>
              </w:rPr>
              <w:t>206115416</w:t>
            </w:r>
          </w:p>
        </w:tc>
      </w:tr>
      <w:tr w:rsidR="004762C7">
        <w:trPr>
          <w:trHeight w:val="648"/>
          <w:jc w:val="center"/>
        </w:trPr>
        <w:tc>
          <w:tcPr>
            <w:tcW w:w="3129" w:type="dxa"/>
            <w:shd w:val="clear" w:color="auto" w:fill="FFFFFF"/>
          </w:tcPr>
          <w:p w:rsidR="004762C7" w:rsidRDefault="00F31860">
            <w:pPr>
              <w:jc w:val="center"/>
              <w:rPr>
                <w:rFonts w:ascii="楷体" w:eastAsia="楷体" w:hAnsi="楷体" w:cs="楷体"/>
                <w:color w:val="000000"/>
                <w:sz w:val="32"/>
                <w:szCs w:val="32"/>
              </w:rPr>
            </w:pPr>
            <w:r>
              <w:rPr>
                <w:rFonts w:ascii="楷体" w:eastAsia="楷体" w:hAnsi="楷体" w:cs="楷体" w:hint="eastAsia"/>
                <w:color w:val="000000"/>
                <w:sz w:val="32"/>
                <w:szCs w:val="32"/>
              </w:rPr>
              <w:t>班    级</w:t>
            </w:r>
          </w:p>
        </w:tc>
        <w:tc>
          <w:tcPr>
            <w:tcW w:w="4751" w:type="dxa"/>
            <w:tcBorders>
              <w:top w:val="single" w:sz="0" w:space="0" w:color="auto"/>
              <w:bottom w:val="single" w:sz="0" w:space="0" w:color="auto"/>
            </w:tcBorders>
            <w:shd w:val="clear" w:color="auto" w:fill="FFFFFF"/>
          </w:tcPr>
          <w:p w:rsidR="004762C7" w:rsidRPr="00F02F2A" w:rsidRDefault="00F02F2A">
            <w:pPr>
              <w:jc w:val="center"/>
              <w:rPr>
                <w:rFonts w:cs="楷体"/>
                <w:color w:val="000000"/>
                <w:sz w:val="32"/>
                <w:szCs w:val="32"/>
              </w:rPr>
            </w:pPr>
            <w:r w:rsidRPr="00F02F2A">
              <w:rPr>
                <w:rFonts w:cs="楷体" w:hint="eastAsia"/>
                <w:color w:val="000000"/>
                <w:sz w:val="32"/>
                <w:szCs w:val="32"/>
              </w:rPr>
              <w:t>4</w:t>
            </w:r>
          </w:p>
        </w:tc>
      </w:tr>
      <w:tr w:rsidR="004762C7">
        <w:trPr>
          <w:trHeight w:val="648"/>
          <w:jc w:val="center"/>
        </w:trPr>
        <w:tc>
          <w:tcPr>
            <w:tcW w:w="3129" w:type="dxa"/>
            <w:shd w:val="clear" w:color="auto" w:fill="FFFFFF"/>
          </w:tcPr>
          <w:p w:rsidR="004762C7" w:rsidRDefault="00F31860">
            <w:pPr>
              <w:jc w:val="center"/>
              <w:rPr>
                <w:rFonts w:ascii="楷体" w:eastAsia="楷体" w:hAnsi="楷体" w:cs="楷体"/>
                <w:color w:val="000000"/>
                <w:sz w:val="32"/>
                <w:szCs w:val="32"/>
              </w:rPr>
            </w:pPr>
            <w:r>
              <w:rPr>
                <w:rFonts w:ascii="楷体" w:eastAsia="楷体" w:hAnsi="楷体" w:cs="楷体" w:hint="eastAsia"/>
                <w:color w:val="000000"/>
                <w:sz w:val="32"/>
                <w:szCs w:val="32"/>
              </w:rPr>
              <w:t>姓    名</w:t>
            </w:r>
          </w:p>
        </w:tc>
        <w:tc>
          <w:tcPr>
            <w:tcW w:w="4751" w:type="dxa"/>
            <w:tcBorders>
              <w:top w:val="single" w:sz="0" w:space="0" w:color="auto"/>
              <w:bottom w:val="single" w:sz="0" w:space="0" w:color="auto"/>
            </w:tcBorders>
            <w:shd w:val="clear" w:color="auto" w:fill="FFFFFF"/>
          </w:tcPr>
          <w:p w:rsidR="004762C7" w:rsidRPr="00F02F2A" w:rsidRDefault="00F02F2A">
            <w:pPr>
              <w:jc w:val="center"/>
              <w:rPr>
                <w:rFonts w:cs="楷体"/>
                <w:color w:val="000000"/>
                <w:sz w:val="32"/>
                <w:szCs w:val="32"/>
              </w:rPr>
            </w:pPr>
            <w:r w:rsidRPr="00F02F2A">
              <w:rPr>
                <w:rFonts w:cs="楷体" w:hint="eastAsia"/>
                <w:color w:val="000000"/>
                <w:sz w:val="32"/>
                <w:szCs w:val="32"/>
              </w:rPr>
              <w:t>陈凯茜</w:t>
            </w:r>
          </w:p>
        </w:tc>
      </w:tr>
      <w:tr w:rsidR="004762C7">
        <w:trPr>
          <w:trHeight w:val="669"/>
          <w:jc w:val="center"/>
        </w:trPr>
        <w:tc>
          <w:tcPr>
            <w:tcW w:w="3129" w:type="dxa"/>
            <w:shd w:val="clear" w:color="auto" w:fill="FFFFFF"/>
          </w:tcPr>
          <w:p w:rsidR="004762C7" w:rsidRDefault="00F31860">
            <w:pPr>
              <w:jc w:val="center"/>
              <w:rPr>
                <w:rFonts w:ascii="楷体" w:eastAsia="楷体" w:hAnsi="楷体" w:cs="楷体"/>
                <w:color w:val="000000"/>
                <w:sz w:val="32"/>
                <w:szCs w:val="32"/>
              </w:rPr>
            </w:pPr>
            <w:r>
              <w:rPr>
                <w:rFonts w:ascii="楷体" w:eastAsia="楷体" w:hAnsi="楷体" w:cs="楷体" w:hint="eastAsia"/>
                <w:color w:val="000000"/>
                <w:sz w:val="32"/>
                <w:szCs w:val="32"/>
              </w:rPr>
              <w:t>完成时间</w:t>
            </w:r>
          </w:p>
        </w:tc>
        <w:tc>
          <w:tcPr>
            <w:tcW w:w="4751" w:type="dxa"/>
            <w:tcBorders>
              <w:top w:val="single" w:sz="0" w:space="0" w:color="auto"/>
              <w:bottom w:val="single" w:sz="0" w:space="0" w:color="auto"/>
            </w:tcBorders>
            <w:shd w:val="clear" w:color="auto" w:fill="FFFFFF"/>
          </w:tcPr>
          <w:p w:rsidR="004762C7" w:rsidRPr="00F02F2A" w:rsidRDefault="00F02F2A">
            <w:pPr>
              <w:jc w:val="center"/>
              <w:rPr>
                <w:rFonts w:cs="楷体"/>
                <w:color w:val="000000"/>
                <w:sz w:val="32"/>
                <w:szCs w:val="32"/>
              </w:rPr>
            </w:pPr>
            <w:r>
              <w:rPr>
                <w:rFonts w:cs="楷体" w:hint="eastAsia"/>
                <w:color w:val="000000"/>
                <w:sz w:val="32"/>
                <w:szCs w:val="32"/>
              </w:rPr>
              <w:t>2</w:t>
            </w:r>
            <w:r>
              <w:rPr>
                <w:rFonts w:cs="楷体"/>
                <w:color w:val="000000"/>
                <w:sz w:val="32"/>
                <w:szCs w:val="32"/>
              </w:rPr>
              <w:t>020.11.29</w:t>
            </w:r>
          </w:p>
        </w:tc>
      </w:tr>
    </w:tbl>
    <w:p w:rsidR="004762C7" w:rsidRDefault="004762C7">
      <w:pPr>
        <w:jc w:val="center"/>
        <w:rPr>
          <w:rFonts w:ascii="楷体" w:eastAsia="楷体" w:hAnsi="楷体" w:cs="楷体"/>
          <w:sz w:val="32"/>
          <w:szCs w:val="32"/>
        </w:rPr>
        <w:sectPr w:rsidR="004762C7">
          <w:pgSz w:w="11906" w:h="16838"/>
          <w:pgMar w:top="1440" w:right="1800" w:bottom="1440" w:left="1800" w:header="851" w:footer="992" w:gutter="0"/>
          <w:cols w:space="425"/>
          <w:docGrid w:type="lines" w:linePitch="312"/>
        </w:sectPr>
      </w:pPr>
    </w:p>
    <w:p w:rsidR="004762C7" w:rsidRDefault="00F31860">
      <w:pPr>
        <w:jc w:val="center"/>
        <w:rPr>
          <w:rFonts w:ascii="楷体" w:eastAsia="楷体" w:hAnsi="楷体" w:cs="楷体"/>
          <w:sz w:val="32"/>
          <w:szCs w:val="32"/>
        </w:rPr>
      </w:pPr>
      <w:r>
        <w:rPr>
          <w:rFonts w:ascii="楷体" w:eastAsia="楷体" w:hAnsi="楷体" w:cs="楷体" w:hint="eastAsia"/>
          <w:sz w:val="32"/>
          <w:szCs w:val="32"/>
        </w:rPr>
        <w:lastRenderedPageBreak/>
        <w:t>目      录</w:t>
      </w:r>
    </w:p>
    <w:p w:rsidR="004762C7" w:rsidRDefault="00F31860">
      <w:pPr>
        <w:rPr>
          <w:rFonts w:ascii="楷体" w:eastAsia="楷体" w:hAnsi="楷体" w:cs="楷体"/>
          <w:sz w:val="32"/>
          <w:szCs w:val="32"/>
        </w:rPr>
      </w:pPr>
      <w:r>
        <w:rPr>
          <w:rFonts w:ascii="楷体" w:eastAsia="楷体" w:hAnsi="楷体" w:cs="楷体" w:hint="eastAsia"/>
          <w:sz w:val="32"/>
          <w:szCs w:val="32"/>
        </w:rPr>
        <w:t>一、引言</w:t>
      </w:r>
    </w:p>
    <w:p w:rsidR="004762C7" w:rsidRDefault="00F31860">
      <w:pPr>
        <w:rPr>
          <w:rFonts w:ascii="楷体" w:eastAsia="楷体" w:hAnsi="楷体" w:cs="楷体"/>
          <w:sz w:val="32"/>
          <w:szCs w:val="32"/>
        </w:rPr>
      </w:pPr>
      <w:r>
        <w:rPr>
          <w:rFonts w:ascii="楷体" w:eastAsia="楷体" w:hAnsi="楷体" w:cs="楷体" w:hint="eastAsia"/>
          <w:sz w:val="32"/>
          <w:szCs w:val="32"/>
        </w:rPr>
        <w:t>二、认识自我</w:t>
      </w:r>
    </w:p>
    <w:p w:rsidR="004762C7" w:rsidRDefault="00F31860" w:rsidP="00F31860">
      <w:pPr>
        <w:ind w:firstLineChars="200" w:firstLine="640"/>
        <w:rPr>
          <w:rFonts w:ascii="楷体" w:eastAsia="楷体" w:hAnsi="楷体" w:cs="楷体"/>
          <w:sz w:val="32"/>
          <w:szCs w:val="32"/>
        </w:rPr>
      </w:pPr>
      <w:r>
        <w:rPr>
          <w:rFonts w:ascii="楷体" w:eastAsia="楷体" w:hAnsi="楷体" w:cs="楷体" w:hint="eastAsia"/>
          <w:sz w:val="32"/>
          <w:szCs w:val="32"/>
        </w:rPr>
        <w:t>1. 个人基本情况</w:t>
      </w:r>
    </w:p>
    <w:p w:rsidR="004762C7" w:rsidRDefault="00F31860" w:rsidP="00F31860">
      <w:pPr>
        <w:ind w:firstLineChars="200" w:firstLine="640"/>
        <w:rPr>
          <w:rFonts w:ascii="楷体" w:eastAsia="楷体" w:hAnsi="楷体" w:cs="楷体"/>
          <w:sz w:val="32"/>
          <w:szCs w:val="32"/>
        </w:rPr>
      </w:pPr>
      <w:r>
        <w:rPr>
          <w:rFonts w:ascii="楷体" w:eastAsia="楷体" w:hAnsi="楷体" w:cs="楷体" w:hint="eastAsia"/>
          <w:sz w:val="32"/>
          <w:szCs w:val="32"/>
        </w:rPr>
        <w:t>2. 职业兴趣/方向</w:t>
      </w:r>
    </w:p>
    <w:p w:rsidR="004762C7" w:rsidRDefault="00F31860" w:rsidP="00F31860">
      <w:pPr>
        <w:ind w:firstLineChars="200" w:firstLine="640"/>
        <w:rPr>
          <w:rFonts w:ascii="楷体" w:eastAsia="楷体" w:hAnsi="楷体" w:cs="楷体"/>
          <w:sz w:val="32"/>
          <w:szCs w:val="32"/>
        </w:rPr>
      </w:pPr>
      <w:r>
        <w:rPr>
          <w:rFonts w:ascii="楷体" w:eastAsia="楷体" w:hAnsi="楷体" w:cs="楷体" w:hint="eastAsia"/>
          <w:sz w:val="32"/>
          <w:szCs w:val="32"/>
        </w:rPr>
        <w:t>3. 能力与适应性</w:t>
      </w:r>
    </w:p>
    <w:p w:rsidR="004762C7" w:rsidRDefault="00F31860" w:rsidP="00F31860">
      <w:pPr>
        <w:ind w:firstLineChars="200" w:firstLine="640"/>
        <w:rPr>
          <w:rFonts w:ascii="楷体" w:eastAsia="楷体" w:hAnsi="楷体" w:cs="楷体"/>
          <w:sz w:val="32"/>
          <w:szCs w:val="32"/>
        </w:rPr>
      </w:pPr>
      <w:r>
        <w:rPr>
          <w:rFonts w:ascii="楷体" w:eastAsia="楷体" w:hAnsi="楷体" w:cs="楷体" w:hint="eastAsia"/>
          <w:sz w:val="32"/>
          <w:szCs w:val="32"/>
        </w:rPr>
        <w:t>4. 职业价值观</w:t>
      </w:r>
    </w:p>
    <w:p w:rsidR="004762C7" w:rsidRDefault="00F31860" w:rsidP="00F31860">
      <w:pPr>
        <w:ind w:firstLineChars="200" w:firstLine="640"/>
        <w:rPr>
          <w:rFonts w:ascii="楷体" w:eastAsia="楷体" w:hAnsi="楷体" w:cs="楷体"/>
          <w:sz w:val="32"/>
          <w:szCs w:val="32"/>
        </w:rPr>
      </w:pPr>
      <w:r>
        <w:rPr>
          <w:rFonts w:ascii="楷体" w:eastAsia="楷体" w:hAnsi="楷体" w:cs="楷体" w:hint="eastAsia"/>
          <w:sz w:val="32"/>
          <w:szCs w:val="32"/>
        </w:rPr>
        <w:t>5. 胜任能力</w:t>
      </w:r>
    </w:p>
    <w:p w:rsidR="004762C7" w:rsidRDefault="00F31860">
      <w:pPr>
        <w:rPr>
          <w:rFonts w:ascii="楷体" w:eastAsia="楷体" w:hAnsi="楷体" w:cs="楷体"/>
          <w:sz w:val="32"/>
          <w:szCs w:val="32"/>
        </w:rPr>
      </w:pPr>
      <w:r>
        <w:rPr>
          <w:rFonts w:ascii="楷体" w:eastAsia="楷体" w:hAnsi="楷体" w:cs="楷体" w:hint="eastAsia"/>
          <w:sz w:val="32"/>
          <w:szCs w:val="32"/>
        </w:rPr>
        <w:t>三、职业生涯条件分析</w:t>
      </w:r>
    </w:p>
    <w:p w:rsidR="004762C7" w:rsidRDefault="00F31860" w:rsidP="00F31860">
      <w:pPr>
        <w:ind w:firstLineChars="200" w:firstLine="640"/>
        <w:rPr>
          <w:rFonts w:ascii="楷体" w:eastAsia="楷体" w:hAnsi="楷体" w:cs="楷体"/>
          <w:sz w:val="32"/>
          <w:szCs w:val="32"/>
        </w:rPr>
      </w:pPr>
      <w:r>
        <w:rPr>
          <w:rFonts w:ascii="楷体" w:eastAsia="楷体" w:hAnsi="楷体" w:cs="楷体" w:hint="eastAsia"/>
          <w:sz w:val="32"/>
          <w:szCs w:val="32"/>
        </w:rPr>
        <w:t>1. 家庭环境分析</w:t>
      </w:r>
    </w:p>
    <w:p w:rsidR="004762C7" w:rsidRDefault="00F31860" w:rsidP="00F31860">
      <w:pPr>
        <w:ind w:firstLineChars="200" w:firstLine="640"/>
        <w:rPr>
          <w:rFonts w:ascii="楷体" w:eastAsia="楷体" w:hAnsi="楷体" w:cs="楷体"/>
          <w:sz w:val="32"/>
          <w:szCs w:val="32"/>
        </w:rPr>
      </w:pPr>
      <w:r>
        <w:rPr>
          <w:rFonts w:ascii="楷体" w:eastAsia="楷体" w:hAnsi="楷体" w:cs="楷体" w:hint="eastAsia"/>
          <w:sz w:val="32"/>
          <w:szCs w:val="32"/>
        </w:rPr>
        <w:t>2. 学习环境分析</w:t>
      </w:r>
    </w:p>
    <w:p w:rsidR="004762C7" w:rsidRDefault="00F31860" w:rsidP="00F31860">
      <w:pPr>
        <w:ind w:firstLineChars="200" w:firstLine="640"/>
        <w:rPr>
          <w:rFonts w:ascii="楷体" w:eastAsia="楷体" w:hAnsi="楷体" w:cs="楷体"/>
          <w:sz w:val="32"/>
          <w:szCs w:val="32"/>
        </w:rPr>
      </w:pPr>
      <w:r>
        <w:rPr>
          <w:rFonts w:ascii="楷体" w:eastAsia="楷体" w:hAnsi="楷体" w:cs="楷体" w:hint="eastAsia"/>
          <w:sz w:val="32"/>
          <w:szCs w:val="32"/>
        </w:rPr>
        <w:t>3. 社会环境分析</w:t>
      </w:r>
    </w:p>
    <w:p w:rsidR="004762C7" w:rsidRDefault="00F31860" w:rsidP="00F31860">
      <w:pPr>
        <w:ind w:firstLineChars="200" w:firstLine="640"/>
        <w:rPr>
          <w:rFonts w:ascii="楷体" w:eastAsia="楷体" w:hAnsi="楷体" w:cs="楷体"/>
          <w:sz w:val="32"/>
          <w:szCs w:val="32"/>
        </w:rPr>
      </w:pPr>
      <w:r>
        <w:rPr>
          <w:rFonts w:ascii="楷体" w:eastAsia="楷体" w:hAnsi="楷体" w:cs="楷体" w:hint="eastAsia"/>
          <w:sz w:val="32"/>
          <w:szCs w:val="32"/>
        </w:rPr>
        <w:t>4. 职业环境分析</w:t>
      </w:r>
    </w:p>
    <w:p w:rsidR="004762C7" w:rsidRDefault="00F31860">
      <w:pPr>
        <w:rPr>
          <w:rFonts w:ascii="楷体" w:eastAsia="楷体" w:hAnsi="楷体" w:cs="楷体"/>
          <w:sz w:val="32"/>
          <w:szCs w:val="32"/>
        </w:rPr>
      </w:pPr>
      <w:r>
        <w:rPr>
          <w:rFonts w:ascii="楷体" w:eastAsia="楷体" w:hAnsi="楷体" w:cs="楷体" w:hint="eastAsia"/>
          <w:sz w:val="32"/>
          <w:szCs w:val="32"/>
        </w:rPr>
        <w:t>四、个人评估与调整</w:t>
      </w:r>
    </w:p>
    <w:p w:rsidR="004762C7" w:rsidRDefault="00F31860" w:rsidP="00F31860">
      <w:pPr>
        <w:ind w:firstLineChars="200" w:firstLine="640"/>
        <w:rPr>
          <w:rFonts w:ascii="楷体" w:eastAsia="楷体" w:hAnsi="楷体" w:cs="楷体"/>
          <w:sz w:val="32"/>
          <w:szCs w:val="32"/>
        </w:rPr>
      </w:pPr>
      <w:r>
        <w:rPr>
          <w:rFonts w:ascii="楷体" w:eastAsia="楷体" w:hAnsi="楷体" w:cs="楷体" w:hint="eastAsia"/>
          <w:sz w:val="32"/>
          <w:szCs w:val="32"/>
        </w:rPr>
        <w:t>1. 评估的方式（及内容）</w:t>
      </w:r>
    </w:p>
    <w:p w:rsidR="004762C7" w:rsidRDefault="00F31860" w:rsidP="00F31860">
      <w:pPr>
        <w:ind w:firstLineChars="200" w:firstLine="640"/>
        <w:rPr>
          <w:rFonts w:ascii="楷体" w:eastAsia="楷体" w:hAnsi="楷体" w:cs="楷体"/>
          <w:sz w:val="32"/>
          <w:szCs w:val="32"/>
        </w:rPr>
      </w:pPr>
      <w:r>
        <w:rPr>
          <w:rFonts w:ascii="楷体" w:eastAsia="楷体" w:hAnsi="楷体" w:cs="楷体" w:hint="eastAsia"/>
          <w:sz w:val="32"/>
          <w:szCs w:val="32"/>
        </w:rPr>
        <w:t>2. 评估的结果与分析</w:t>
      </w:r>
    </w:p>
    <w:p w:rsidR="004762C7" w:rsidRDefault="00F31860" w:rsidP="00F31860">
      <w:pPr>
        <w:ind w:firstLineChars="200" w:firstLine="640"/>
        <w:rPr>
          <w:rFonts w:ascii="楷体" w:eastAsia="楷体" w:hAnsi="楷体" w:cs="楷体"/>
          <w:sz w:val="32"/>
          <w:szCs w:val="32"/>
        </w:rPr>
      </w:pPr>
      <w:r>
        <w:rPr>
          <w:rFonts w:ascii="楷体" w:eastAsia="楷体" w:hAnsi="楷体" w:cs="楷体" w:hint="eastAsia"/>
          <w:sz w:val="32"/>
          <w:szCs w:val="32"/>
        </w:rPr>
        <w:t>3. 对规划的调整及原则</w:t>
      </w:r>
    </w:p>
    <w:p w:rsidR="004762C7" w:rsidRDefault="00F31860">
      <w:pPr>
        <w:rPr>
          <w:rFonts w:ascii="楷体" w:eastAsia="楷体" w:hAnsi="楷体" w:cs="楷体"/>
          <w:sz w:val="32"/>
          <w:szCs w:val="32"/>
        </w:rPr>
      </w:pPr>
      <w:r>
        <w:rPr>
          <w:rFonts w:ascii="楷体" w:eastAsia="楷体" w:hAnsi="楷体" w:cs="楷体" w:hint="eastAsia"/>
          <w:sz w:val="32"/>
          <w:szCs w:val="32"/>
        </w:rPr>
        <w:t>五、总结</w:t>
      </w:r>
    </w:p>
    <w:p w:rsidR="004762C7" w:rsidRDefault="004762C7">
      <w:pPr>
        <w:rPr>
          <w:rFonts w:ascii="楷体" w:eastAsia="楷体" w:hAnsi="楷体" w:cs="楷体"/>
          <w:sz w:val="32"/>
          <w:szCs w:val="32"/>
        </w:rPr>
      </w:pPr>
    </w:p>
    <w:p w:rsidR="004762C7" w:rsidRDefault="004762C7">
      <w:pPr>
        <w:rPr>
          <w:rFonts w:ascii="楷体" w:eastAsia="楷体" w:hAnsi="楷体" w:cs="楷体"/>
          <w:color w:val="ED7D31" w:themeColor="accent2"/>
          <w:sz w:val="32"/>
          <w:szCs w:val="32"/>
        </w:rPr>
      </w:pPr>
    </w:p>
    <w:p w:rsidR="004762C7" w:rsidRDefault="004762C7">
      <w:pPr>
        <w:rPr>
          <w:rFonts w:ascii="楷体" w:eastAsia="楷体" w:hAnsi="楷体" w:cs="楷体"/>
          <w:color w:val="ED7D31" w:themeColor="accent2"/>
          <w:sz w:val="32"/>
          <w:szCs w:val="32"/>
        </w:rPr>
      </w:pPr>
    </w:p>
    <w:p w:rsidR="004762C7" w:rsidRDefault="004762C7">
      <w:pPr>
        <w:rPr>
          <w:rFonts w:ascii="楷体" w:eastAsia="楷体" w:hAnsi="楷体" w:cs="楷体"/>
          <w:color w:val="ED7D31" w:themeColor="accent2"/>
          <w:sz w:val="32"/>
          <w:szCs w:val="32"/>
        </w:rPr>
      </w:pPr>
    </w:p>
    <w:p w:rsidR="006631C5" w:rsidRPr="00004BA8" w:rsidRDefault="00F02F2A" w:rsidP="006631C5">
      <w:pPr>
        <w:pStyle w:val="aa"/>
        <w:widowControl/>
        <w:numPr>
          <w:ilvl w:val="0"/>
          <w:numId w:val="1"/>
        </w:numPr>
        <w:ind w:firstLineChars="0"/>
        <w:jc w:val="left"/>
        <w:rPr>
          <w:rFonts w:ascii="宋体" w:eastAsia="宋体" w:hAnsi="宋体" w:cs="楷体"/>
          <w:color w:val="000000" w:themeColor="text1"/>
          <w:sz w:val="32"/>
          <w:szCs w:val="32"/>
        </w:rPr>
      </w:pPr>
      <w:r w:rsidRPr="00004BA8">
        <w:rPr>
          <w:rFonts w:ascii="宋体" w:eastAsia="宋体" w:hAnsi="宋体" w:cs="楷体" w:hint="eastAsia"/>
          <w:color w:val="000000" w:themeColor="text1"/>
          <w:sz w:val="32"/>
          <w:szCs w:val="32"/>
        </w:rPr>
        <w:lastRenderedPageBreak/>
        <w:t>引言</w:t>
      </w:r>
    </w:p>
    <w:p w:rsidR="00F73A4C" w:rsidRPr="00004BA8" w:rsidRDefault="006631C5" w:rsidP="00834E8D">
      <w:pPr>
        <w:ind w:firstLineChars="200" w:firstLine="640"/>
        <w:rPr>
          <w:rFonts w:cs="楷体"/>
          <w:color w:val="000000" w:themeColor="text1"/>
          <w:sz w:val="32"/>
          <w:szCs w:val="32"/>
        </w:rPr>
      </w:pPr>
      <w:r w:rsidRPr="00004BA8">
        <w:rPr>
          <w:rFonts w:cs="楷体" w:hint="eastAsia"/>
          <w:color w:val="000000" w:themeColor="text1"/>
          <w:sz w:val="32"/>
          <w:szCs w:val="32"/>
        </w:rPr>
        <w:t>当今社会对于职业与岗位的竞争愈发激烈，作为一名</w:t>
      </w:r>
      <w:r w:rsidR="00094554" w:rsidRPr="00004BA8">
        <w:rPr>
          <w:rFonts w:cs="楷体" w:hint="eastAsia"/>
          <w:color w:val="000000" w:themeColor="text1"/>
          <w:sz w:val="32"/>
          <w:szCs w:val="32"/>
        </w:rPr>
        <w:t>大一新生</w:t>
      </w:r>
      <w:r w:rsidRPr="00004BA8">
        <w:rPr>
          <w:rFonts w:cs="楷体" w:hint="eastAsia"/>
          <w:color w:val="000000" w:themeColor="text1"/>
          <w:sz w:val="32"/>
          <w:szCs w:val="32"/>
        </w:rPr>
        <w:t>来说，从现在开始进行职业规划很大程度上有利于将来的就业，</w:t>
      </w:r>
      <w:r w:rsidR="00F73A4C" w:rsidRPr="00004BA8">
        <w:rPr>
          <w:rFonts w:cs="楷体" w:hint="eastAsia"/>
          <w:color w:val="000000" w:themeColor="text1"/>
          <w:sz w:val="32"/>
          <w:szCs w:val="32"/>
        </w:rPr>
        <w:t>在未来就业竞争中脱颖而出。</w:t>
      </w:r>
      <w:r w:rsidRPr="00004BA8">
        <w:rPr>
          <w:rFonts w:cs="楷体" w:hint="eastAsia"/>
          <w:color w:val="000000" w:themeColor="text1"/>
          <w:sz w:val="32"/>
          <w:szCs w:val="32"/>
        </w:rPr>
        <w:t>从认识自我出发，探索自我，再到职业生涯条件分析，最后再进行个人评估与调整，根据自身特点找到最适合自己的职业</w:t>
      </w:r>
      <w:r w:rsidR="00E1657B" w:rsidRPr="00004BA8">
        <w:rPr>
          <w:rFonts w:cs="楷体" w:hint="eastAsia"/>
          <w:color w:val="000000" w:themeColor="text1"/>
          <w:sz w:val="32"/>
          <w:szCs w:val="32"/>
        </w:rPr>
        <w:t>，为自己的将来做好规划</w:t>
      </w:r>
      <w:r w:rsidR="00F73A4C" w:rsidRPr="00004BA8">
        <w:rPr>
          <w:rFonts w:cs="楷体" w:hint="eastAsia"/>
          <w:color w:val="000000" w:themeColor="text1"/>
          <w:sz w:val="32"/>
          <w:szCs w:val="32"/>
        </w:rPr>
        <w:t>！</w:t>
      </w:r>
    </w:p>
    <w:p w:rsidR="00F73A4C" w:rsidRPr="00004BA8" w:rsidRDefault="00F73A4C" w:rsidP="00F73A4C">
      <w:pPr>
        <w:pStyle w:val="aa"/>
        <w:widowControl/>
        <w:numPr>
          <w:ilvl w:val="0"/>
          <w:numId w:val="1"/>
        </w:numPr>
        <w:ind w:firstLineChars="0"/>
        <w:jc w:val="left"/>
        <w:rPr>
          <w:rFonts w:ascii="宋体" w:eastAsia="宋体" w:hAnsi="宋体" w:cs="楷体"/>
          <w:color w:val="000000" w:themeColor="text1"/>
          <w:sz w:val="32"/>
          <w:szCs w:val="32"/>
        </w:rPr>
      </w:pPr>
      <w:r w:rsidRPr="00004BA8">
        <w:rPr>
          <w:rFonts w:ascii="宋体" w:eastAsia="宋体" w:hAnsi="宋体" w:cs="楷体" w:hint="eastAsia"/>
          <w:color w:val="000000" w:themeColor="text1"/>
          <w:sz w:val="32"/>
          <w:szCs w:val="32"/>
        </w:rPr>
        <w:t>认识自我</w:t>
      </w:r>
    </w:p>
    <w:p w:rsidR="00F73A4C" w:rsidRPr="00004BA8" w:rsidRDefault="00F73A4C" w:rsidP="00F73A4C">
      <w:pPr>
        <w:pStyle w:val="aa"/>
        <w:widowControl/>
        <w:numPr>
          <w:ilvl w:val="0"/>
          <w:numId w:val="2"/>
        </w:numPr>
        <w:ind w:firstLineChars="0"/>
        <w:jc w:val="left"/>
        <w:rPr>
          <w:rFonts w:ascii="宋体" w:eastAsia="宋体" w:hAnsi="宋体" w:cs="楷体"/>
          <w:color w:val="000000" w:themeColor="text1"/>
          <w:sz w:val="32"/>
          <w:szCs w:val="32"/>
        </w:rPr>
      </w:pPr>
      <w:r w:rsidRPr="00004BA8">
        <w:rPr>
          <w:rFonts w:ascii="宋体" w:eastAsia="宋体" w:hAnsi="宋体" w:cs="楷体" w:hint="eastAsia"/>
          <w:color w:val="000000" w:themeColor="text1"/>
          <w:sz w:val="32"/>
          <w:szCs w:val="32"/>
        </w:rPr>
        <w:t>个人基本情况</w:t>
      </w:r>
    </w:p>
    <w:p w:rsidR="00834E8D" w:rsidRPr="00004BA8" w:rsidRDefault="00834E8D" w:rsidP="00834E8D">
      <w:pPr>
        <w:pStyle w:val="p1"/>
        <w:spacing w:before="0" w:beforeAutospacing="0" w:after="0" w:afterAutospacing="0" w:line="390" w:lineRule="atLeast"/>
        <w:ind w:firstLineChars="200" w:firstLine="640"/>
        <w:rPr>
          <w:rFonts w:cs="Arial"/>
          <w:color w:val="000000" w:themeColor="text1"/>
          <w:sz w:val="32"/>
          <w:szCs w:val="32"/>
        </w:rPr>
      </w:pPr>
      <w:r w:rsidRPr="00004BA8">
        <w:rPr>
          <w:rFonts w:cs="Arial" w:hint="eastAsia"/>
          <w:color w:val="000000" w:themeColor="text1"/>
          <w:sz w:val="32"/>
          <w:szCs w:val="32"/>
        </w:rPr>
        <w:t>我平日喜欢看电影，逛b站，知乎，喜欢新事物以及一些有趣的东西</w:t>
      </w:r>
    </w:p>
    <w:p w:rsidR="00834E8D" w:rsidRPr="00004BA8" w:rsidRDefault="00834E8D" w:rsidP="00834E8D">
      <w:pPr>
        <w:pStyle w:val="p1"/>
        <w:spacing w:before="0" w:beforeAutospacing="0" w:after="0" w:afterAutospacing="0" w:line="390" w:lineRule="atLeast"/>
        <w:ind w:firstLineChars="200" w:firstLine="640"/>
        <w:rPr>
          <w:rFonts w:cs="Arial"/>
          <w:color w:val="000000" w:themeColor="text1"/>
          <w:sz w:val="32"/>
          <w:szCs w:val="32"/>
        </w:rPr>
      </w:pPr>
      <w:r w:rsidRPr="00004BA8">
        <w:rPr>
          <w:rFonts w:cs="Arial" w:hint="eastAsia"/>
          <w:color w:val="000000" w:themeColor="text1"/>
          <w:sz w:val="32"/>
          <w:szCs w:val="32"/>
        </w:rPr>
        <w:t>我</w:t>
      </w:r>
      <w:r w:rsidRPr="00004BA8">
        <w:rPr>
          <w:rFonts w:cs="Arial"/>
          <w:color w:val="000000" w:themeColor="text1"/>
          <w:sz w:val="32"/>
          <w:szCs w:val="32"/>
        </w:rPr>
        <w:t>的内心世界既热情丰富，又柔软敏感。</w:t>
      </w:r>
      <w:r w:rsidRPr="00004BA8">
        <w:rPr>
          <w:rFonts w:cs="Arial" w:hint="eastAsia"/>
          <w:color w:val="000000" w:themeColor="text1"/>
          <w:sz w:val="32"/>
          <w:szCs w:val="32"/>
        </w:rPr>
        <w:t>我</w:t>
      </w:r>
      <w:r w:rsidRPr="00004BA8">
        <w:rPr>
          <w:rFonts w:cs="Arial"/>
          <w:color w:val="000000" w:themeColor="text1"/>
          <w:sz w:val="32"/>
          <w:szCs w:val="32"/>
        </w:rPr>
        <w:t>热爱艺术色彩重和人情味浓的事物，对人世间的芸芸众生满含深沉的爱和悲悯的心，关心社会，尤其是在与儿童和青少年相处的活动中很有耐心和爱心。</w:t>
      </w:r>
      <w:r w:rsidRPr="00004BA8">
        <w:rPr>
          <w:rFonts w:cs="Arial" w:hint="eastAsia"/>
          <w:color w:val="000000" w:themeColor="text1"/>
          <w:sz w:val="32"/>
          <w:szCs w:val="32"/>
        </w:rPr>
        <w:t>我</w:t>
      </w:r>
      <w:r w:rsidRPr="00004BA8">
        <w:rPr>
          <w:rFonts w:cs="Arial"/>
          <w:color w:val="000000" w:themeColor="text1"/>
          <w:sz w:val="32"/>
          <w:szCs w:val="32"/>
        </w:rPr>
        <w:t>喜欢热闹，与人为善，人际关系广泛而良好。和志同道合的人在一起仿佛有说不完的话，即使是初识者。</w:t>
      </w:r>
      <w:r w:rsidRPr="00004BA8">
        <w:rPr>
          <w:rFonts w:cs="Arial" w:hint="eastAsia"/>
          <w:color w:val="000000" w:themeColor="text1"/>
          <w:sz w:val="32"/>
          <w:szCs w:val="32"/>
        </w:rPr>
        <w:t>我</w:t>
      </w:r>
      <w:r w:rsidRPr="00004BA8">
        <w:rPr>
          <w:rFonts w:cs="Arial"/>
          <w:color w:val="000000" w:themeColor="text1"/>
          <w:sz w:val="32"/>
          <w:szCs w:val="32"/>
        </w:rPr>
        <w:t>注重个人优势的表现，有唯美倾向，喜欢用文字、声音、色彩等形式来渲染和表达自己创造力和美的感受。</w:t>
      </w:r>
    </w:p>
    <w:p w:rsidR="00834E8D" w:rsidRPr="00004BA8" w:rsidRDefault="00834E8D" w:rsidP="00834E8D">
      <w:pPr>
        <w:pStyle w:val="p1"/>
        <w:spacing w:before="0" w:beforeAutospacing="0" w:after="0" w:afterAutospacing="0" w:line="390" w:lineRule="atLeast"/>
        <w:ind w:firstLineChars="200" w:firstLine="640"/>
        <w:rPr>
          <w:rFonts w:cs="Arial"/>
          <w:color w:val="000000" w:themeColor="text1"/>
          <w:sz w:val="32"/>
          <w:szCs w:val="32"/>
        </w:rPr>
      </w:pPr>
      <w:r w:rsidRPr="00004BA8">
        <w:rPr>
          <w:rFonts w:cs="Arial" w:hint="eastAsia"/>
          <w:color w:val="000000" w:themeColor="text1"/>
          <w:sz w:val="32"/>
          <w:szCs w:val="32"/>
        </w:rPr>
        <w:t>我</w:t>
      </w:r>
      <w:r w:rsidRPr="00004BA8">
        <w:rPr>
          <w:rFonts w:cs="Arial"/>
          <w:color w:val="000000" w:themeColor="text1"/>
          <w:sz w:val="32"/>
          <w:szCs w:val="32"/>
        </w:rPr>
        <w:t>通常以积极的心态与人交往和合作，善于体察他人的情感反应、思想变化以及其它的细节。关心集体氛围的建设和维系，强调促进集体的凝聚力和向心力；不喜欢陷</w:t>
      </w:r>
      <w:r w:rsidRPr="00004BA8">
        <w:rPr>
          <w:rFonts w:cs="Arial"/>
          <w:color w:val="000000" w:themeColor="text1"/>
          <w:sz w:val="32"/>
          <w:szCs w:val="32"/>
        </w:rPr>
        <w:lastRenderedPageBreak/>
        <w:t>入具体事务的安排和严格化的监督，不喜欢管人或被人管，但是在规范中能适当地自得其乐，做事不讲求精确和效率，把人际关系和谐视为最重要和美好的事</w:t>
      </w:r>
      <w:r w:rsidRPr="00004BA8">
        <w:rPr>
          <w:rFonts w:cs="Arial" w:hint="eastAsia"/>
          <w:color w:val="000000" w:themeColor="text1"/>
          <w:sz w:val="32"/>
          <w:szCs w:val="32"/>
        </w:rPr>
        <w:t>。</w:t>
      </w:r>
    </w:p>
    <w:p w:rsidR="00834E8D" w:rsidRPr="00004BA8" w:rsidRDefault="00834E8D" w:rsidP="00F73A4C">
      <w:pPr>
        <w:pStyle w:val="aa"/>
        <w:widowControl/>
        <w:numPr>
          <w:ilvl w:val="0"/>
          <w:numId w:val="2"/>
        </w:numPr>
        <w:ind w:firstLineChars="0"/>
        <w:jc w:val="left"/>
        <w:rPr>
          <w:rFonts w:ascii="宋体" w:eastAsia="宋体" w:hAnsi="宋体" w:cs="楷体"/>
          <w:color w:val="000000" w:themeColor="text1"/>
          <w:sz w:val="32"/>
          <w:szCs w:val="32"/>
        </w:rPr>
      </w:pPr>
      <w:r w:rsidRPr="00004BA8">
        <w:rPr>
          <w:rFonts w:ascii="宋体" w:eastAsia="宋体" w:hAnsi="宋体" w:cs="楷体" w:hint="eastAsia"/>
          <w:color w:val="000000" w:themeColor="text1"/>
          <w:sz w:val="32"/>
          <w:szCs w:val="32"/>
        </w:rPr>
        <w:t>职业兴趣</w:t>
      </w:r>
      <w:r w:rsidRPr="00004BA8">
        <w:rPr>
          <w:rFonts w:ascii="宋体" w:eastAsia="宋体" w:hAnsi="宋体" w:cs="楷体"/>
          <w:color w:val="000000" w:themeColor="text1"/>
          <w:sz w:val="32"/>
          <w:szCs w:val="32"/>
        </w:rPr>
        <w:t>/</w:t>
      </w:r>
      <w:r w:rsidRPr="00004BA8">
        <w:rPr>
          <w:rFonts w:ascii="宋体" w:eastAsia="宋体" w:hAnsi="宋体" w:cs="楷体" w:hint="eastAsia"/>
          <w:color w:val="000000" w:themeColor="text1"/>
          <w:sz w:val="32"/>
          <w:szCs w:val="32"/>
        </w:rPr>
        <w:t>方向</w:t>
      </w:r>
    </w:p>
    <w:p w:rsidR="00834E8D" w:rsidRPr="00004BA8" w:rsidRDefault="00094554" w:rsidP="001F321B">
      <w:pPr>
        <w:ind w:firstLineChars="200" w:firstLine="640"/>
        <w:rPr>
          <w:rFonts w:cs="楷体"/>
          <w:color w:val="000000" w:themeColor="text1"/>
          <w:sz w:val="32"/>
          <w:szCs w:val="32"/>
        </w:rPr>
      </w:pPr>
      <w:r w:rsidRPr="00004BA8">
        <w:rPr>
          <w:rFonts w:cs="楷体" w:hint="eastAsia"/>
          <w:color w:val="000000" w:themeColor="text1"/>
          <w:sz w:val="32"/>
          <w:szCs w:val="32"/>
        </w:rPr>
        <w:t>个人兴趣在于摄影，旅行，希望从事自媒体方向</w:t>
      </w:r>
      <w:r w:rsidR="005B5954" w:rsidRPr="00004BA8">
        <w:rPr>
          <w:rFonts w:cs="楷体" w:hint="eastAsia"/>
          <w:color w:val="000000" w:themeColor="text1"/>
          <w:sz w:val="32"/>
          <w:szCs w:val="32"/>
        </w:rPr>
        <w:t>，</w:t>
      </w:r>
      <w:r w:rsidRPr="00004BA8">
        <w:rPr>
          <w:rFonts w:cs="楷体" w:hint="eastAsia"/>
          <w:color w:val="000000" w:themeColor="text1"/>
          <w:sz w:val="32"/>
          <w:szCs w:val="32"/>
        </w:rPr>
        <w:t>可惜学的是会计专业</w:t>
      </w:r>
      <w:r w:rsidR="005B5954" w:rsidRPr="00004BA8">
        <w:rPr>
          <w:rFonts w:cs="楷体" w:hint="eastAsia"/>
          <w:color w:val="000000" w:themeColor="text1"/>
          <w:sz w:val="32"/>
          <w:szCs w:val="32"/>
        </w:rPr>
        <w:t>。不过没关系，兴趣归兴趣，一旦从事了兴趣相关的行业，可能就会发现兴趣之下还有许多枯燥的理论知识，并没有想象中的美好。</w:t>
      </w:r>
      <w:r w:rsidRPr="00004BA8">
        <w:rPr>
          <w:rFonts w:cs="楷体" w:hint="eastAsia"/>
          <w:color w:val="000000" w:themeColor="text1"/>
          <w:sz w:val="32"/>
          <w:szCs w:val="32"/>
        </w:rPr>
        <w:t>所以未来</w:t>
      </w:r>
      <w:r w:rsidR="005B5954" w:rsidRPr="00004BA8">
        <w:rPr>
          <w:rFonts w:cs="楷体" w:hint="eastAsia"/>
          <w:color w:val="000000" w:themeColor="text1"/>
          <w:sz w:val="32"/>
          <w:szCs w:val="32"/>
        </w:rPr>
        <w:t>我想尝试创业，而且创业者常常具备会计知识，再加之身边有很多同学将来可能从事教师行业，可以一起创办培训机构</w:t>
      </w:r>
      <w:r w:rsidR="0054180D" w:rsidRPr="00004BA8">
        <w:rPr>
          <w:rFonts w:cs="楷体" w:hint="eastAsia"/>
          <w:color w:val="000000" w:themeColor="text1"/>
          <w:sz w:val="32"/>
          <w:szCs w:val="32"/>
        </w:rPr>
        <w:t>。又或者就安稳的上班当会计。</w:t>
      </w:r>
    </w:p>
    <w:p w:rsidR="00834E8D" w:rsidRPr="00004BA8" w:rsidRDefault="00834E8D" w:rsidP="00834E8D">
      <w:pPr>
        <w:pStyle w:val="aa"/>
        <w:numPr>
          <w:ilvl w:val="0"/>
          <w:numId w:val="2"/>
        </w:numPr>
        <w:ind w:firstLineChars="0"/>
        <w:jc w:val="left"/>
        <w:rPr>
          <w:rFonts w:ascii="宋体" w:eastAsia="宋体" w:hAnsi="宋体" w:cs="楷体"/>
          <w:sz w:val="32"/>
          <w:szCs w:val="32"/>
        </w:rPr>
      </w:pPr>
      <w:r w:rsidRPr="00004BA8">
        <w:rPr>
          <w:rFonts w:ascii="宋体" w:eastAsia="宋体" w:hAnsi="宋体" w:cs="楷体" w:hint="eastAsia"/>
          <w:sz w:val="32"/>
          <w:szCs w:val="32"/>
        </w:rPr>
        <w:t>能力与适应性</w:t>
      </w:r>
    </w:p>
    <w:p w:rsidR="00496A95" w:rsidRPr="00004BA8" w:rsidRDefault="00496A95" w:rsidP="00496A95">
      <w:pPr>
        <w:pStyle w:val="aa"/>
        <w:numPr>
          <w:ilvl w:val="0"/>
          <w:numId w:val="3"/>
        </w:numPr>
        <w:ind w:firstLineChars="0"/>
        <w:jc w:val="left"/>
        <w:rPr>
          <w:rFonts w:ascii="宋体" w:eastAsia="宋体" w:hAnsi="宋体" w:cs="楷体"/>
          <w:sz w:val="32"/>
          <w:szCs w:val="32"/>
        </w:rPr>
      </w:pPr>
      <w:r w:rsidRPr="00004BA8">
        <w:rPr>
          <w:rFonts w:ascii="宋体" w:eastAsia="宋体" w:hAnsi="宋体" w:cs="楷体" w:hint="eastAsia"/>
          <w:sz w:val="32"/>
          <w:szCs w:val="32"/>
        </w:rPr>
        <w:t>对人/事物观察敏锐。能够清楚地看到正在发生的事情，而且能够敏捷地抓住机会。</w:t>
      </w:r>
    </w:p>
    <w:p w:rsidR="00496A95" w:rsidRPr="00004BA8" w:rsidRDefault="00496A95" w:rsidP="00496A95">
      <w:pPr>
        <w:pStyle w:val="aa"/>
        <w:numPr>
          <w:ilvl w:val="0"/>
          <w:numId w:val="3"/>
        </w:numPr>
        <w:ind w:firstLineChars="0"/>
        <w:jc w:val="left"/>
        <w:rPr>
          <w:rFonts w:ascii="宋体" w:eastAsia="宋体" w:hAnsi="宋体" w:cs="楷体"/>
          <w:sz w:val="32"/>
          <w:szCs w:val="32"/>
        </w:rPr>
      </w:pPr>
      <w:r w:rsidRPr="00004BA8">
        <w:rPr>
          <w:rFonts w:ascii="宋体" w:eastAsia="宋体" w:hAnsi="宋体" w:cs="楷体" w:hint="eastAsia"/>
          <w:sz w:val="32"/>
          <w:szCs w:val="32"/>
        </w:rPr>
        <w:t>思维及行动反应敏捷、活跃，擅长随机应变。能够很快发现突然出现的实际问题，并灵活、勇敢而机智地解决问题。需要的时候，不会害怕冒险或者立即采取应急行动。</w:t>
      </w:r>
    </w:p>
    <w:p w:rsidR="00496A95" w:rsidRPr="00004BA8" w:rsidRDefault="00496A95" w:rsidP="00496A95">
      <w:pPr>
        <w:pStyle w:val="aa"/>
        <w:numPr>
          <w:ilvl w:val="0"/>
          <w:numId w:val="3"/>
        </w:numPr>
        <w:ind w:firstLineChars="0"/>
        <w:jc w:val="left"/>
        <w:rPr>
          <w:rFonts w:ascii="宋体" w:eastAsia="宋体" w:hAnsi="宋体" w:cs="楷体"/>
          <w:sz w:val="32"/>
          <w:szCs w:val="32"/>
        </w:rPr>
      </w:pPr>
      <w:r w:rsidRPr="00004BA8">
        <w:rPr>
          <w:rFonts w:ascii="宋体" w:eastAsia="宋体" w:hAnsi="宋体" w:cs="楷体" w:hint="eastAsia"/>
          <w:sz w:val="32"/>
          <w:szCs w:val="32"/>
        </w:rPr>
        <w:t>不墨守成规。</w:t>
      </w:r>
    </w:p>
    <w:p w:rsidR="00EC5BC7" w:rsidRPr="00004BA8" w:rsidRDefault="00EC5BC7" w:rsidP="00EC5BC7">
      <w:pPr>
        <w:pStyle w:val="aa"/>
        <w:numPr>
          <w:ilvl w:val="0"/>
          <w:numId w:val="3"/>
        </w:numPr>
        <w:ind w:firstLineChars="0"/>
        <w:jc w:val="left"/>
        <w:rPr>
          <w:rFonts w:ascii="宋体" w:eastAsia="宋体" w:hAnsi="宋体" w:cs="楷体"/>
          <w:sz w:val="32"/>
          <w:szCs w:val="32"/>
        </w:rPr>
      </w:pPr>
      <w:r w:rsidRPr="00004BA8">
        <w:rPr>
          <w:rFonts w:ascii="宋体" w:eastAsia="宋体" w:hAnsi="宋体" w:cs="楷体" w:hint="eastAsia"/>
          <w:sz w:val="32"/>
          <w:szCs w:val="32"/>
        </w:rPr>
        <w:t>因为喜欢面对各种各样的可能性，不能一直遵守已建立的规则，有时会逃避约束或计划。</w:t>
      </w:r>
    </w:p>
    <w:p w:rsidR="00EC5BC7" w:rsidRPr="00004BA8" w:rsidRDefault="00EC5BC7" w:rsidP="00EC5BC7">
      <w:pPr>
        <w:pStyle w:val="aa"/>
        <w:numPr>
          <w:ilvl w:val="0"/>
          <w:numId w:val="3"/>
        </w:numPr>
        <w:ind w:firstLineChars="0"/>
        <w:jc w:val="left"/>
        <w:rPr>
          <w:rFonts w:ascii="宋体" w:eastAsia="宋体" w:hAnsi="宋体" w:cs="楷体"/>
          <w:sz w:val="32"/>
          <w:szCs w:val="32"/>
        </w:rPr>
      </w:pPr>
      <w:r w:rsidRPr="00004BA8">
        <w:rPr>
          <w:rFonts w:ascii="宋体" w:eastAsia="宋体" w:hAnsi="宋体" w:cs="楷体" w:hint="eastAsia"/>
          <w:sz w:val="32"/>
          <w:szCs w:val="32"/>
        </w:rPr>
        <w:t>有时会在没有认真考虑的情况下就行动。</w:t>
      </w:r>
    </w:p>
    <w:p w:rsidR="001F321B" w:rsidRPr="00004BA8" w:rsidRDefault="001F321B" w:rsidP="001F321B">
      <w:pPr>
        <w:rPr>
          <w:rFonts w:cs="楷体"/>
          <w:sz w:val="32"/>
          <w:szCs w:val="32"/>
        </w:rPr>
      </w:pPr>
      <w:r w:rsidRPr="00004BA8">
        <w:rPr>
          <w:rFonts w:cs="楷体" w:hint="eastAsia"/>
          <w:sz w:val="32"/>
          <w:szCs w:val="32"/>
        </w:rPr>
        <w:lastRenderedPageBreak/>
        <w:t>才储分析结果如下：</w:t>
      </w:r>
    </w:p>
    <w:p w:rsidR="001F321B" w:rsidRPr="00004BA8" w:rsidRDefault="001F321B" w:rsidP="001F321B">
      <w:pPr>
        <w:ind w:firstLineChars="200" w:firstLine="640"/>
        <w:rPr>
          <w:rFonts w:cs="楷体"/>
          <w:sz w:val="32"/>
          <w:szCs w:val="32"/>
        </w:rPr>
      </w:pPr>
      <w:r w:rsidRPr="00004BA8">
        <w:rPr>
          <w:rFonts w:cs="楷体" w:hint="eastAsia"/>
          <w:sz w:val="32"/>
          <w:szCs w:val="32"/>
        </w:rPr>
        <w:t>您的性格类型倾向为“ ISFP ”(内向 实感 情感 知觉 倾向度： I65 S60 F74 P80  不假思索指数：4)</w:t>
      </w:r>
    </w:p>
    <w:p w:rsidR="001F321B" w:rsidRPr="00004BA8" w:rsidRDefault="001F321B" w:rsidP="001F321B">
      <w:pPr>
        <w:ind w:firstLineChars="200" w:firstLine="640"/>
        <w:rPr>
          <w:rFonts w:cs="楷体"/>
          <w:sz w:val="32"/>
          <w:szCs w:val="32"/>
        </w:rPr>
      </w:pPr>
    </w:p>
    <w:p w:rsidR="001F321B" w:rsidRPr="00004BA8" w:rsidRDefault="001F321B" w:rsidP="001F321B">
      <w:pPr>
        <w:ind w:firstLineChars="200" w:firstLine="640"/>
        <w:rPr>
          <w:rFonts w:cs="楷体"/>
          <w:sz w:val="32"/>
          <w:szCs w:val="32"/>
        </w:rPr>
      </w:pPr>
      <w:r w:rsidRPr="00004BA8">
        <w:rPr>
          <w:rFonts w:cs="楷体" w:hint="eastAsia"/>
          <w:sz w:val="32"/>
          <w:szCs w:val="32"/>
        </w:rPr>
        <w:t>沉静，友善，敏感和仁慈。欣赏目前和他们周遭所发生的事情。喜欢有自己的空间，做事又能把握自己的时间。忠于自己的价值观，忠于自己所重视的人。不喜欢争论和冲突，不会强迫别人接受自己的意见或价值观。</w:t>
      </w:r>
    </w:p>
    <w:p w:rsidR="00651445" w:rsidRPr="00004BA8" w:rsidRDefault="001F321B" w:rsidP="00924190">
      <w:pPr>
        <w:ind w:firstLineChars="200" w:firstLine="640"/>
        <w:rPr>
          <w:rFonts w:cs="楷体"/>
          <w:sz w:val="32"/>
          <w:szCs w:val="32"/>
        </w:rPr>
      </w:pPr>
      <w:r w:rsidRPr="00004BA8">
        <w:rPr>
          <w:rFonts w:cs="楷体" w:hint="eastAsia"/>
          <w:sz w:val="32"/>
          <w:szCs w:val="32"/>
        </w:rPr>
        <w:t>ISFP型的人平和、敏感，他们保持着许多强烈的个人理想和自己的价值观念。他们更多地是通过行为而不是言辞表达自己深沉的情感。ISFP型的人谦虚而缄默，但实际上他们是具有巨大的友受和热情之人，但是除了与他们 相知和信赖的人在一起外，他们不经常表现出自我的另一面。因为ISFP型的人不喜欢直接地自我表达，所以常常被误解。ISFP型的人耐心、灵活，很容易与他人相处，很少支配或控制别人。他们很客观，以一种相当实事求 是的方式接受他人的行为。他们善于观察周围的人和物，却不寻求发现动机和含义。 ISFP型的人完全生活在现在，所以他们的准备或计划往往不会多于必需，他们是很好的短期计划制定者。因为他们喜欢享受目前的经历， 而不继续向下一个目标兑现，所以他们对完成工作感到很放松。 ISFP型的人对于从经历中直接了解和感受的东西很感兴趣，常常</w:t>
      </w:r>
      <w:r w:rsidRPr="00004BA8">
        <w:rPr>
          <w:rFonts w:cs="楷体" w:hint="eastAsia"/>
          <w:sz w:val="32"/>
          <w:szCs w:val="32"/>
        </w:rPr>
        <w:lastRenderedPageBreak/>
        <w:t>富有艺术天赋和审美感，力求为自己创造一个美丽而隐蔽的环境。没有想要成为领导者，ISFP 型的人经常是忠诚的追随者和团体成员。因为他们利用个人的价值标准去判断生活中的每一件事，所以他们喜欢那些花费时间去认识他们和理解他们内心的忠诚之人。他们需要最基本的信任和理解，在生活中需要和睦的人 际关系，对于冲突和分歧则很敏感。</w:t>
      </w:r>
    </w:p>
    <w:p w:rsidR="00834E8D" w:rsidRPr="00004BA8" w:rsidRDefault="00834E8D" w:rsidP="00834E8D">
      <w:pPr>
        <w:pStyle w:val="aa"/>
        <w:numPr>
          <w:ilvl w:val="0"/>
          <w:numId w:val="2"/>
        </w:numPr>
        <w:ind w:firstLineChars="0"/>
        <w:jc w:val="left"/>
        <w:rPr>
          <w:rFonts w:ascii="宋体" w:eastAsia="宋体" w:hAnsi="宋体" w:cs="楷体"/>
          <w:sz w:val="32"/>
          <w:szCs w:val="32"/>
        </w:rPr>
      </w:pPr>
      <w:r w:rsidRPr="00004BA8">
        <w:rPr>
          <w:rFonts w:ascii="宋体" w:eastAsia="宋体" w:hAnsi="宋体" w:cs="楷体" w:hint="eastAsia"/>
          <w:sz w:val="32"/>
          <w:szCs w:val="32"/>
        </w:rPr>
        <w:t>职业价值观</w:t>
      </w:r>
    </w:p>
    <w:p w:rsidR="00EC5BC7" w:rsidRPr="00004BA8" w:rsidRDefault="001F321B" w:rsidP="00E9184C">
      <w:pPr>
        <w:ind w:firstLineChars="200" w:firstLine="640"/>
        <w:rPr>
          <w:sz w:val="32"/>
          <w:szCs w:val="32"/>
        </w:rPr>
      </w:pPr>
      <w:r w:rsidRPr="00004BA8">
        <w:rPr>
          <w:rFonts w:cs="Arial" w:hint="eastAsia"/>
          <w:color w:val="333333"/>
          <w:sz w:val="32"/>
          <w:szCs w:val="32"/>
        </w:rPr>
        <w:t>我的就业价值观</w:t>
      </w:r>
      <w:r w:rsidR="009908EB" w:rsidRPr="00004BA8">
        <w:rPr>
          <w:rFonts w:cs="Arial" w:hint="eastAsia"/>
          <w:color w:val="333333"/>
          <w:sz w:val="32"/>
          <w:szCs w:val="32"/>
          <w:shd w:val="clear" w:color="auto" w:fill="FFFFFF"/>
        </w:rPr>
        <w:t>希望</w:t>
      </w:r>
      <w:r w:rsidRPr="00004BA8">
        <w:rPr>
          <w:rFonts w:cs="Arial"/>
          <w:color w:val="333333"/>
          <w:sz w:val="32"/>
          <w:szCs w:val="32"/>
          <w:shd w:val="clear" w:color="auto" w:fill="FFFFFF"/>
        </w:rPr>
        <w:t>将薪酬作为选择工作的重要依据</w:t>
      </w:r>
      <w:r w:rsidR="009E34CF" w:rsidRPr="00004BA8">
        <w:rPr>
          <w:rFonts w:cs="Arial" w:hint="eastAsia"/>
          <w:color w:val="333333"/>
          <w:sz w:val="32"/>
          <w:szCs w:val="32"/>
          <w:shd w:val="clear" w:color="auto" w:fill="FFFFFF"/>
        </w:rPr>
        <w:t>，其次才是兴趣。</w:t>
      </w:r>
      <w:r w:rsidRPr="00004BA8">
        <w:rPr>
          <w:rFonts w:cs="Arial"/>
          <w:color w:val="333333"/>
          <w:sz w:val="32"/>
          <w:szCs w:val="32"/>
          <w:shd w:val="clear" w:color="auto" w:fill="FFFFFF"/>
        </w:rPr>
        <w:t>工作的目的或动力主要来源于对收入和财富的追求，并以此改善生活质量，</w:t>
      </w:r>
      <w:r w:rsidR="009908EB" w:rsidRPr="00004BA8">
        <w:rPr>
          <w:rFonts w:cs="Arial" w:hint="eastAsia"/>
          <w:color w:val="333333"/>
          <w:sz w:val="32"/>
          <w:szCs w:val="32"/>
          <w:shd w:val="clear" w:color="auto" w:fill="FFFFFF"/>
        </w:rPr>
        <w:t>给予父母和家庭富足的生活，同时也希望自己将来会有多余的钱从事公益</w:t>
      </w:r>
      <w:r w:rsidR="009E34CF" w:rsidRPr="00004BA8">
        <w:rPr>
          <w:rFonts w:cs="Arial" w:hint="eastAsia"/>
          <w:color w:val="333333"/>
          <w:sz w:val="32"/>
          <w:szCs w:val="32"/>
          <w:shd w:val="clear" w:color="auto" w:fill="FFFFFF"/>
        </w:rPr>
        <w:t>事</w:t>
      </w:r>
      <w:r w:rsidR="009908EB" w:rsidRPr="00004BA8">
        <w:rPr>
          <w:rFonts w:cs="Arial" w:hint="eastAsia"/>
          <w:color w:val="333333"/>
          <w:sz w:val="32"/>
          <w:szCs w:val="32"/>
          <w:shd w:val="clear" w:color="auto" w:fill="FFFFFF"/>
        </w:rPr>
        <w:t>业</w:t>
      </w:r>
      <w:r w:rsidR="009E34CF" w:rsidRPr="00004BA8">
        <w:rPr>
          <w:rFonts w:cs="Arial" w:hint="eastAsia"/>
          <w:color w:val="333333"/>
          <w:sz w:val="32"/>
          <w:szCs w:val="32"/>
          <w:shd w:val="clear" w:color="auto" w:fill="FFFFFF"/>
        </w:rPr>
        <w:t>和兴趣相关的事业，</w:t>
      </w:r>
      <w:r w:rsidR="009908EB" w:rsidRPr="00004BA8">
        <w:rPr>
          <w:rFonts w:cs="Arial" w:hint="eastAsia"/>
          <w:color w:val="333333"/>
          <w:sz w:val="32"/>
          <w:szCs w:val="32"/>
          <w:shd w:val="clear" w:color="auto" w:fill="FFFFFF"/>
        </w:rPr>
        <w:t>并且希望工作时间相对自由</w:t>
      </w:r>
      <w:r w:rsidR="009E34CF" w:rsidRPr="00004BA8">
        <w:rPr>
          <w:rFonts w:cs="Arial" w:hint="eastAsia"/>
          <w:color w:val="333333"/>
          <w:sz w:val="32"/>
          <w:szCs w:val="32"/>
          <w:shd w:val="clear" w:color="auto" w:fill="FFFFFF"/>
        </w:rPr>
        <w:t>，可以陪伴家人。</w:t>
      </w:r>
      <w:r w:rsidR="009908EB" w:rsidRPr="00004BA8">
        <w:rPr>
          <w:rFonts w:cs="Arial" w:hint="eastAsia"/>
          <w:color w:val="333333"/>
          <w:sz w:val="32"/>
          <w:szCs w:val="32"/>
          <w:shd w:val="clear" w:color="auto" w:fill="FFFFFF"/>
        </w:rPr>
        <w:t>合理地分配当然</w:t>
      </w:r>
      <w:r w:rsidR="009908EB" w:rsidRPr="00004BA8">
        <w:rPr>
          <w:rFonts w:cs="Arial"/>
          <w:color w:val="333333"/>
          <w:sz w:val="32"/>
          <w:szCs w:val="32"/>
          <w:shd w:val="clear" w:color="auto" w:fill="FFFFFF"/>
        </w:rPr>
        <w:t>名利是人的欲望使然，欲望可以使人成就大的事业，也可使人自我毁灭。以合理、合法、公正、公平的方式追名逐利在一定程度上对个人对社会都会有益，但它需要一定的度，该知足时则知足，该进取时则进取。</w:t>
      </w:r>
    </w:p>
    <w:p w:rsidR="00834E8D" w:rsidRPr="00004BA8" w:rsidRDefault="00834E8D" w:rsidP="00834E8D">
      <w:pPr>
        <w:pStyle w:val="aa"/>
        <w:numPr>
          <w:ilvl w:val="0"/>
          <w:numId w:val="2"/>
        </w:numPr>
        <w:ind w:firstLineChars="0"/>
        <w:jc w:val="left"/>
        <w:rPr>
          <w:rFonts w:ascii="宋体" w:eastAsia="宋体" w:hAnsi="宋体" w:cs="楷体"/>
          <w:sz w:val="32"/>
          <w:szCs w:val="32"/>
        </w:rPr>
      </w:pPr>
      <w:r w:rsidRPr="00004BA8">
        <w:rPr>
          <w:rFonts w:ascii="宋体" w:eastAsia="宋体" w:hAnsi="宋体" w:cs="楷体" w:hint="eastAsia"/>
          <w:sz w:val="32"/>
          <w:szCs w:val="32"/>
        </w:rPr>
        <w:t>胜任能力</w:t>
      </w:r>
    </w:p>
    <w:p w:rsidR="00E9184C" w:rsidRPr="00004BA8" w:rsidRDefault="00E9184C" w:rsidP="00E9184C">
      <w:pPr>
        <w:ind w:firstLineChars="200" w:firstLine="640"/>
        <w:rPr>
          <w:rFonts w:cs="楷体"/>
          <w:color w:val="000000" w:themeColor="text1"/>
          <w:sz w:val="32"/>
          <w:szCs w:val="32"/>
        </w:rPr>
      </w:pPr>
      <w:r w:rsidRPr="00004BA8">
        <w:rPr>
          <w:rFonts w:cs="楷体" w:hint="eastAsia"/>
          <w:color w:val="000000" w:themeColor="text1"/>
          <w:sz w:val="32"/>
          <w:szCs w:val="32"/>
        </w:rPr>
        <w:t>和蔼友善，谦逊看待自己的能力。善于观察，讲求实际，了解现实和周围的人，并且能够灵活应对他们的情况</w:t>
      </w:r>
      <w:r w:rsidRPr="00004BA8">
        <w:rPr>
          <w:rFonts w:cs="楷体" w:hint="eastAsia"/>
          <w:color w:val="000000" w:themeColor="text1"/>
          <w:sz w:val="32"/>
          <w:szCs w:val="32"/>
        </w:rPr>
        <w:lastRenderedPageBreak/>
        <w:t>和需要做出反应，我是个优秀的短期计划者，能够全身心投入到此时此刻的工作中。有耐心，易通融，很好相处。</w:t>
      </w:r>
    </w:p>
    <w:p w:rsidR="00E9184C" w:rsidRPr="00004BA8" w:rsidRDefault="00E9184C" w:rsidP="00E9184C">
      <w:pPr>
        <w:ind w:firstLineChars="200" w:firstLine="640"/>
        <w:rPr>
          <w:rFonts w:cs="楷体"/>
          <w:sz w:val="32"/>
          <w:szCs w:val="32"/>
        </w:rPr>
      </w:pPr>
    </w:p>
    <w:p w:rsidR="00E9184C" w:rsidRPr="00004BA8" w:rsidRDefault="00E9184C" w:rsidP="00E9184C">
      <w:pPr>
        <w:rPr>
          <w:rFonts w:cs="楷体"/>
          <w:sz w:val="32"/>
          <w:szCs w:val="32"/>
        </w:rPr>
      </w:pPr>
      <w:r w:rsidRPr="00004BA8">
        <w:rPr>
          <w:rFonts w:cs="楷体" w:hint="eastAsia"/>
          <w:sz w:val="32"/>
          <w:szCs w:val="32"/>
        </w:rPr>
        <w:t>三、职业生涯条件分析</w:t>
      </w:r>
    </w:p>
    <w:p w:rsidR="00E9184C" w:rsidRPr="00004BA8" w:rsidRDefault="00E9184C" w:rsidP="00E9184C">
      <w:pPr>
        <w:rPr>
          <w:rFonts w:cs="楷体"/>
          <w:sz w:val="32"/>
          <w:szCs w:val="32"/>
        </w:rPr>
      </w:pPr>
      <w:r w:rsidRPr="00004BA8">
        <w:rPr>
          <w:rFonts w:cs="楷体" w:hint="eastAsia"/>
          <w:sz w:val="32"/>
          <w:szCs w:val="32"/>
        </w:rPr>
        <w:t>1. 家庭环境分析</w:t>
      </w:r>
    </w:p>
    <w:p w:rsidR="00D24A4B" w:rsidRPr="00004BA8" w:rsidRDefault="00764971" w:rsidP="00A9619A">
      <w:pPr>
        <w:ind w:firstLineChars="200" w:firstLine="640"/>
        <w:rPr>
          <w:rFonts w:cs="楷体"/>
          <w:sz w:val="32"/>
          <w:szCs w:val="32"/>
        </w:rPr>
      </w:pPr>
      <w:r w:rsidRPr="00004BA8">
        <w:rPr>
          <w:rFonts w:cs="楷体" w:hint="eastAsia"/>
          <w:sz w:val="32"/>
          <w:szCs w:val="32"/>
        </w:rPr>
        <w:t>小康家庭，父亲在上海一家公司担任行政总监，母亲在福州自主经营一家店铺。在未来就业方面父母给予我极大的尊重和自主权</w:t>
      </w:r>
      <w:r w:rsidR="002027ED" w:rsidRPr="00004BA8">
        <w:rPr>
          <w:rFonts w:cs="楷体" w:hint="eastAsia"/>
          <w:sz w:val="32"/>
          <w:szCs w:val="32"/>
        </w:rPr>
        <w:t>。</w:t>
      </w:r>
      <w:r w:rsidR="0054180D" w:rsidRPr="00004BA8">
        <w:rPr>
          <w:rFonts w:cs="楷体" w:hint="eastAsia"/>
          <w:sz w:val="32"/>
          <w:szCs w:val="32"/>
        </w:rPr>
        <w:t>在未来创业方面会给予少量资金的帮持。</w:t>
      </w:r>
    </w:p>
    <w:p w:rsidR="00E9184C" w:rsidRPr="00004BA8" w:rsidRDefault="00E9184C" w:rsidP="00A9619A">
      <w:pPr>
        <w:rPr>
          <w:rFonts w:cs="楷体"/>
          <w:sz w:val="32"/>
          <w:szCs w:val="32"/>
        </w:rPr>
      </w:pPr>
      <w:r w:rsidRPr="00004BA8">
        <w:rPr>
          <w:rFonts w:cs="楷体" w:hint="eastAsia"/>
          <w:sz w:val="32"/>
          <w:szCs w:val="32"/>
        </w:rPr>
        <w:t>2. 学习环境分析</w:t>
      </w:r>
    </w:p>
    <w:p w:rsidR="002027ED" w:rsidRPr="00004BA8" w:rsidRDefault="002027ED" w:rsidP="00A9619A">
      <w:pPr>
        <w:ind w:firstLineChars="200" w:firstLine="640"/>
        <w:rPr>
          <w:rFonts w:cs="楷体"/>
          <w:sz w:val="32"/>
          <w:szCs w:val="32"/>
        </w:rPr>
      </w:pPr>
      <w:r w:rsidRPr="00004BA8">
        <w:rPr>
          <w:rFonts w:cs="楷体" w:hint="eastAsia"/>
          <w:sz w:val="32"/>
          <w:szCs w:val="32"/>
        </w:rPr>
        <w:t>我就读于福州市一所本二院校，学校在全国范围内竞争力较小，但在福建省内知名度挺高。</w:t>
      </w:r>
    </w:p>
    <w:p w:rsidR="00E9184C" w:rsidRPr="00004BA8" w:rsidRDefault="00E9184C" w:rsidP="00A9619A">
      <w:pPr>
        <w:rPr>
          <w:rFonts w:cs="楷体"/>
          <w:sz w:val="32"/>
          <w:szCs w:val="32"/>
        </w:rPr>
      </w:pPr>
      <w:r w:rsidRPr="00004BA8">
        <w:rPr>
          <w:rFonts w:cs="楷体" w:hint="eastAsia"/>
          <w:sz w:val="32"/>
          <w:szCs w:val="32"/>
        </w:rPr>
        <w:t>3. 社会环境分析</w:t>
      </w:r>
    </w:p>
    <w:p w:rsidR="00EE3DD3" w:rsidRPr="00004BA8" w:rsidRDefault="0054180D" w:rsidP="00A9619A">
      <w:pPr>
        <w:ind w:firstLineChars="200" w:firstLine="640"/>
        <w:rPr>
          <w:rFonts w:cs="楷体"/>
          <w:sz w:val="32"/>
          <w:szCs w:val="32"/>
        </w:rPr>
      </w:pPr>
      <w:r w:rsidRPr="00004BA8">
        <w:rPr>
          <w:rFonts w:cs="楷体" w:hint="eastAsia"/>
          <w:sz w:val="32"/>
          <w:szCs w:val="32"/>
        </w:rPr>
        <w:t>由于家庭原因，我将来的就业地点可能会在福建省，极大可能在福州市。</w:t>
      </w:r>
      <w:r w:rsidR="006D2529" w:rsidRPr="00004BA8">
        <w:rPr>
          <w:rFonts w:cs="楷体" w:hint="eastAsia"/>
          <w:sz w:val="32"/>
          <w:szCs w:val="32"/>
        </w:rPr>
        <w:t>但是现在大学生毕业渐渐增多，而且需求量逐渐饱和，对会计方面的研究</w:t>
      </w:r>
      <w:r w:rsidR="00252AAB" w:rsidRPr="00004BA8">
        <w:rPr>
          <w:rFonts w:cs="楷体" w:hint="eastAsia"/>
          <w:sz w:val="32"/>
          <w:szCs w:val="32"/>
        </w:rPr>
        <w:t>不透彻，社会就业形势不明确，</w:t>
      </w:r>
      <w:r w:rsidR="00254618" w:rsidRPr="00004BA8">
        <w:rPr>
          <w:rFonts w:cs="楷体" w:hint="eastAsia"/>
          <w:sz w:val="32"/>
          <w:szCs w:val="32"/>
        </w:rPr>
        <w:t>大学生自己也缺乏就业能力和指导，所以就业压力很大。</w:t>
      </w:r>
    </w:p>
    <w:p w:rsidR="006D2529" w:rsidRPr="00004BA8" w:rsidRDefault="00E9184C" w:rsidP="00A9619A">
      <w:pPr>
        <w:rPr>
          <w:rFonts w:cs="楷体"/>
          <w:sz w:val="32"/>
          <w:szCs w:val="32"/>
        </w:rPr>
      </w:pPr>
      <w:r w:rsidRPr="00004BA8">
        <w:rPr>
          <w:rFonts w:cs="楷体" w:hint="eastAsia"/>
          <w:sz w:val="32"/>
          <w:szCs w:val="32"/>
        </w:rPr>
        <w:t>4. 职业环境分析</w:t>
      </w:r>
    </w:p>
    <w:p w:rsidR="00254618" w:rsidRPr="00004BA8" w:rsidRDefault="00254618" w:rsidP="00A9619A">
      <w:pPr>
        <w:ind w:firstLineChars="200" w:firstLine="640"/>
        <w:rPr>
          <w:rFonts w:cs="楷体"/>
          <w:sz w:val="32"/>
          <w:szCs w:val="32"/>
        </w:rPr>
      </w:pPr>
      <w:r w:rsidRPr="00004BA8">
        <w:rPr>
          <w:rFonts w:cs="楷体" w:hint="eastAsia"/>
          <w:sz w:val="32"/>
          <w:szCs w:val="32"/>
        </w:rPr>
        <w:t>会计是一个非常讲究实际经验和专业技巧的职业，它的入职门槛较低，难就难在以后的发展。</w:t>
      </w:r>
      <w:r w:rsidR="00A9619A" w:rsidRPr="00004BA8">
        <w:rPr>
          <w:rFonts w:cs="楷体" w:hint="eastAsia"/>
          <w:sz w:val="32"/>
          <w:szCs w:val="32"/>
        </w:rPr>
        <w:t>现在在我国，全国数百所高校中几乎每个学校都设有财政专业，尤其是会</w:t>
      </w:r>
      <w:r w:rsidR="00A9619A" w:rsidRPr="00004BA8">
        <w:rPr>
          <w:rFonts w:cs="楷体" w:hint="eastAsia"/>
          <w:sz w:val="32"/>
          <w:szCs w:val="32"/>
        </w:rPr>
        <w:lastRenderedPageBreak/>
        <w:t>计专业。每年都有成千上万的会计专业大学毕业生人才市场，虽说会计是热门专业，但如今这种现状下高端财务人才却千金难觅。</w:t>
      </w:r>
      <w:r w:rsidRPr="00004BA8">
        <w:rPr>
          <w:rFonts w:cs="楷体" w:hint="eastAsia"/>
          <w:sz w:val="32"/>
          <w:szCs w:val="32"/>
        </w:rPr>
        <w:t>想要得到好的发展，就要注意在工作中积累经验，不断提高专业素质和专业技巧，开拓自己的知识面，不停地考证。</w:t>
      </w:r>
    </w:p>
    <w:p w:rsidR="006D2529" w:rsidRPr="00004BA8" w:rsidRDefault="006D2529" w:rsidP="006D2529">
      <w:pPr>
        <w:rPr>
          <w:rFonts w:cs="楷体"/>
          <w:sz w:val="32"/>
          <w:szCs w:val="32"/>
        </w:rPr>
      </w:pPr>
      <w:r w:rsidRPr="00004BA8">
        <w:rPr>
          <w:rFonts w:cs="楷体" w:hint="eastAsia"/>
          <w:sz w:val="32"/>
          <w:szCs w:val="32"/>
        </w:rPr>
        <w:t>四、个人评估与调整</w:t>
      </w:r>
    </w:p>
    <w:p w:rsidR="006D2529" w:rsidRPr="00004BA8" w:rsidRDefault="006D2529" w:rsidP="00254618">
      <w:pPr>
        <w:rPr>
          <w:rFonts w:cs="楷体"/>
          <w:sz w:val="32"/>
          <w:szCs w:val="32"/>
        </w:rPr>
      </w:pPr>
      <w:r w:rsidRPr="00004BA8">
        <w:rPr>
          <w:rFonts w:cs="楷体" w:hint="eastAsia"/>
          <w:sz w:val="32"/>
          <w:szCs w:val="32"/>
        </w:rPr>
        <w:t>1. 评估的方式（及内容）</w:t>
      </w:r>
    </w:p>
    <w:p w:rsidR="00254618" w:rsidRPr="00004BA8" w:rsidRDefault="001345C8" w:rsidP="006D2529">
      <w:pPr>
        <w:ind w:firstLineChars="200" w:firstLine="640"/>
        <w:rPr>
          <w:rFonts w:cs="楷体"/>
          <w:sz w:val="32"/>
          <w:szCs w:val="32"/>
        </w:rPr>
      </w:pPr>
      <w:r w:rsidRPr="00004BA8">
        <w:rPr>
          <w:rFonts w:cs="楷体"/>
          <w:sz w:val="32"/>
          <w:szCs w:val="32"/>
        </w:rPr>
        <w:t>APESK</w:t>
      </w:r>
      <w:r w:rsidRPr="00004BA8">
        <w:rPr>
          <w:rFonts w:cs="楷体" w:hint="eastAsia"/>
          <w:sz w:val="32"/>
          <w:szCs w:val="32"/>
        </w:rPr>
        <w:t>瑞士荣格理论职业性格测试</w:t>
      </w:r>
    </w:p>
    <w:p w:rsidR="006D2529" w:rsidRPr="00004BA8" w:rsidRDefault="006D2529" w:rsidP="00254618">
      <w:pPr>
        <w:rPr>
          <w:rFonts w:cs="楷体"/>
          <w:sz w:val="32"/>
          <w:szCs w:val="32"/>
        </w:rPr>
      </w:pPr>
      <w:r w:rsidRPr="00004BA8">
        <w:rPr>
          <w:rFonts w:cs="楷体" w:hint="eastAsia"/>
          <w:sz w:val="32"/>
          <w:szCs w:val="32"/>
        </w:rPr>
        <w:t>2. 评估的结果与分析</w:t>
      </w:r>
    </w:p>
    <w:p w:rsidR="001345C8" w:rsidRPr="00004BA8" w:rsidRDefault="001345C8" w:rsidP="00A9619A">
      <w:pPr>
        <w:ind w:firstLineChars="200" w:firstLine="640"/>
        <w:rPr>
          <w:rFonts w:cs="楷体"/>
          <w:sz w:val="32"/>
          <w:szCs w:val="32"/>
        </w:rPr>
      </w:pPr>
      <w:r w:rsidRPr="00004BA8">
        <w:rPr>
          <w:rFonts w:cs="楷体"/>
          <w:sz w:val="32"/>
          <w:szCs w:val="32"/>
        </w:rPr>
        <w:t>ISFP的特质： 艺术家型——用有形的作品展示丰富内心世界</w:t>
      </w:r>
    </w:p>
    <w:p w:rsidR="001345C8" w:rsidRPr="00004BA8" w:rsidRDefault="001345C8" w:rsidP="00A9619A">
      <w:pPr>
        <w:ind w:firstLineChars="200" w:firstLine="640"/>
        <w:rPr>
          <w:rFonts w:cs="楷体"/>
          <w:sz w:val="32"/>
          <w:szCs w:val="32"/>
        </w:rPr>
      </w:pPr>
      <w:r w:rsidRPr="00004BA8">
        <w:rPr>
          <w:rFonts w:cs="楷体"/>
          <w:sz w:val="32"/>
          <w:szCs w:val="32"/>
        </w:rPr>
        <w:t>优势：</w:t>
      </w:r>
    </w:p>
    <w:p w:rsidR="001345C8" w:rsidRPr="00004BA8" w:rsidRDefault="001345C8" w:rsidP="00A9619A">
      <w:pPr>
        <w:ind w:firstLineChars="200" w:firstLine="640"/>
        <w:rPr>
          <w:rFonts w:cs="楷体"/>
          <w:sz w:val="32"/>
          <w:szCs w:val="32"/>
        </w:rPr>
      </w:pPr>
      <w:r w:rsidRPr="00004BA8">
        <w:rPr>
          <w:rFonts w:cs="楷体"/>
          <w:sz w:val="32"/>
          <w:szCs w:val="32"/>
        </w:rPr>
        <w:t>你和蔼、友善、敏感，谦虚地看待自己的能力。你能平静愉悦地享受目前的生活，喜欢体验。珍视自由自在地安排自己的活动，有自己的空间，支配自己的时间。</w:t>
      </w:r>
    </w:p>
    <w:p w:rsidR="001345C8" w:rsidRPr="00004BA8" w:rsidRDefault="001345C8" w:rsidP="00A9619A">
      <w:pPr>
        <w:ind w:firstLineChars="200" w:firstLine="640"/>
        <w:rPr>
          <w:rFonts w:cs="楷体"/>
          <w:sz w:val="32"/>
          <w:szCs w:val="32"/>
        </w:rPr>
      </w:pPr>
      <w:r w:rsidRPr="00004BA8">
        <w:rPr>
          <w:rFonts w:cs="楷体"/>
          <w:sz w:val="32"/>
          <w:szCs w:val="32"/>
        </w:rPr>
        <w:t>你善于观察、务实、讲求实际，了解现实和周围的人，并且能够灵活地对他们的情况和需要做出反应，但很少寻求其动机和含义。你是优秀的短期规划者，能够全身心地投到此时此刻的工作中，喜欢享受现今的经验而不是迅速冲往下一个挑战。</w:t>
      </w:r>
    </w:p>
    <w:p w:rsidR="001345C8" w:rsidRPr="00004BA8" w:rsidRDefault="001345C8" w:rsidP="00A9619A">
      <w:pPr>
        <w:ind w:firstLineChars="200" w:firstLine="640"/>
        <w:rPr>
          <w:rFonts w:cs="楷体"/>
          <w:sz w:val="32"/>
          <w:szCs w:val="32"/>
        </w:rPr>
      </w:pPr>
      <w:r w:rsidRPr="00004BA8">
        <w:rPr>
          <w:rFonts w:cs="楷体"/>
          <w:sz w:val="32"/>
          <w:szCs w:val="32"/>
        </w:rPr>
        <w:t>你有耐心，易通融，很好相处。你没有领导别人的愿望，往往是忠实的跟随者和很好的合作伙伴。你很客观，</w:t>
      </w:r>
      <w:r w:rsidRPr="00004BA8">
        <w:rPr>
          <w:rFonts w:cs="楷体"/>
          <w:sz w:val="32"/>
          <w:szCs w:val="32"/>
        </w:rPr>
        <w:lastRenderedPageBreak/>
        <w:t>而且能以一种实事求是的态度接受他人的行为，但你需要基本的信任和理解，需要和睦的人际关系，而且对矛盾和异议很敏感。</w:t>
      </w:r>
    </w:p>
    <w:p w:rsidR="001345C8" w:rsidRPr="00004BA8" w:rsidRDefault="001345C8" w:rsidP="00A9619A">
      <w:pPr>
        <w:ind w:firstLineChars="200" w:firstLine="640"/>
        <w:rPr>
          <w:rFonts w:cs="楷体"/>
          <w:sz w:val="32"/>
          <w:szCs w:val="32"/>
        </w:rPr>
      </w:pPr>
      <w:r w:rsidRPr="00004BA8">
        <w:rPr>
          <w:rFonts w:cs="楷体"/>
          <w:sz w:val="32"/>
          <w:szCs w:val="32"/>
        </w:rPr>
        <w:t>你很有艺术天份，对自然的美丽情有独钟，对直接从经验中和感觉中得到的信息非常感兴趣，喜欢为自己创造一种幽雅而个性化的环境，你希望为社会的福利和人类的幸福做些贡献。你内心深沉，其实很热情，不太喜欢表现。</w:t>
      </w:r>
    </w:p>
    <w:p w:rsidR="00A9619A" w:rsidRPr="00004BA8" w:rsidRDefault="001345C8" w:rsidP="00A9619A">
      <w:pPr>
        <w:ind w:firstLineChars="200" w:firstLine="640"/>
        <w:rPr>
          <w:rFonts w:cs="楷体"/>
          <w:sz w:val="32"/>
          <w:szCs w:val="32"/>
        </w:rPr>
      </w:pPr>
      <w:r w:rsidRPr="00004BA8">
        <w:rPr>
          <w:rFonts w:cs="楷体"/>
          <w:sz w:val="32"/>
          <w:szCs w:val="32"/>
        </w:rPr>
        <w:t>劣势：</w:t>
      </w:r>
    </w:p>
    <w:p w:rsidR="001345C8" w:rsidRPr="00004BA8" w:rsidRDefault="001345C8" w:rsidP="00A9619A">
      <w:pPr>
        <w:ind w:firstLineChars="200" w:firstLine="640"/>
        <w:rPr>
          <w:rFonts w:cs="楷体"/>
          <w:sz w:val="32"/>
          <w:szCs w:val="32"/>
        </w:rPr>
      </w:pPr>
      <w:r w:rsidRPr="00004BA8">
        <w:rPr>
          <w:rFonts w:cs="楷体"/>
          <w:sz w:val="32"/>
          <w:szCs w:val="32"/>
        </w:rPr>
        <w:t>你完全着眼于现在，从不喜欢寻找和发现那些你认为不存在的可能性,这使你无法发现更广阔的前景,也不能为将来做打算,不能很好地安排时间和精力。</w:t>
      </w:r>
    </w:p>
    <w:p w:rsidR="001345C8" w:rsidRPr="00004BA8" w:rsidRDefault="001345C8" w:rsidP="00A9619A">
      <w:pPr>
        <w:ind w:firstLineChars="200" w:firstLine="640"/>
        <w:rPr>
          <w:rFonts w:cs="楷体"/>
          <w:sz w:val="32"/>
          <w:szCs w:val="32"/>
        </w:rPr>
      </w:pPr>
      <w:r w:rsidRPr="00004BA8">
        <w:rPr>
          <w:rFonts w:cs="楷体"/>
          <w:sz w:val="32"/>
          <w:szCs w:val="32"/>
        </w:rPr>
        <w:t>你天生对他人具有高度的敏感,总是难以拒绝别人，有时为了满足他人的需求而拼命地工作，以至于在此过程中忽视了自己。</w:t>
      </w:r>
    </w:p>
    <w:p w:rsidR="001345C8" w:rsidRPr="00004BA8" w:rsidRDefault="001345C8" w:rsidP="00A9619A">
      <w:pPr>
        <w:ind w:firstLineChars="200" w:firstLine="640"/>
        <w:rPr>
          <w:rFonts w:cs="楷体"/>
          <w:sz w:val="32"/>
          <w:szCs w:val="32"/>
        </w:rPr>
      </w:pPr>
      <w:r w:rsidRPr="00004BA8">
        <w:rPr>
          <w:rFonts w:cs="楷体"/>
          <w:sz w:val="32"/>
          <w:szCs w:val="32"/>
        </w:rPr>
        <w:t>你过分忽视事物之间的内在联系和逻辑思考,难以理解复杂的事情。</w:t>
      </w:r>
    </w:p>
    <w:p w:rsidR="001345C8" w:rsidRPr="00004BA8" w:rsidRDefault="001345C8" w:rsidP="00A9619A">
      <w:pPr>
        <w:ind w:firstLineChars="200" w:firstLine="640"/>
        <w:rPr>
          <w:rFonts w:cs="楷体"/>
          <w:sz w:val="32"/>
          <w:szCs w:val="32"/>
        </w:rPr>
      </w:pPr>
      <w:r w:rsidRPr="00004BA8">
        <w:rPr>
          <w:rFonts w:cs="楷体"/>
          <w:sz w:val="32"/>
          <w:szCs w:val="32"/>
        </w:rPr>
        <w:t>你对他人的批评会感到生气或气馁，有时容易过分自责。你容易相信别人，很少对别人的动机有所怀疑，也不会发现别人行为背后的隐含意义。你们需要更注重自己的需求，而且要对别人的行为加以分析。在分析中加入一些客观和怀疑的态度会让你们更准确地判断人的性格。</w:t>
      </w:r>
    </w:p>
    <w:p w:rsidR="006D2529" w:rsidRPr="00004BA8" w:rsidRDefault="006D2529" w:rsidP="001345C8">
      <w:pPr>
        <w:rPr>
          <w:rFonts w:cs="楷体"/>
          <w:sz w:val="32"/>
          <w:szCs w:val="32"/>
        </w:rPr>
      </w:pPr>
      <w:r w:rsidRPr="00004BA8">
        <w:rPr>
          <w:rFonts w:cs="楷体" w:hint="eastAsia"/>
          <w:sz w:val="32"/>
          <w:szCs w:val="32"/>
        </w:rPr>
        <w:lastRenderedPageBreak/>
        <w:t>3. 对规划的调整及原则</w:t>
      </w:r>
    </w:p>
    <w:p w:rsidR="001345C8" w:rsidRPr="00004BA8" w:rsidRDefault="0034784A" w:rsidP="00A9619A">
      <w:pPr>
        <w:ind w:firstLineChars="200" w:firstLine="640"/>
        <w:rPr>
          <w:rFonts w:cs="楷体"/>
          <w:sz w:val="32"/>
          <w:szCs w:val="32"/>
        </w:rPr>
      </w:pPr>
      <w:r w:rsidRPr="00004BA8">
        <w:rPr>
          <w:rFonts w:cs="楷体" w:hint="eastAsia"/>
          <w:sz w:val="32"/>
          <w:szCs w:val="32"/>
        </w:rPr>
        <w:t>对于自己的优势继续保持，</w:t>
      </w:r>
      <w:r w:rsidR="00924190" w:rsidRPr="00004BA8">
        <w:rPr>
          <w:rFonts w:cs="楷体" w:hint="eastAsia"/>
          <w:sz w:val="32"/>
          <w:szCs w:val="32"/>
        </w:rPr>
        <w:t>对于劣势方面我应该在关注目前的同时，多关注将来的可能性，而不是一味的强调现在。目前对于大学四年的规划，大一大二练好口语，考过英语四级，考过初级会计，普通话</w:t>
      </w:r>
      <w:r w:rsidR="008520B2" w:rsidRPr="00004BA8">
        <w:rPr>
          <w:rFonts w:cs="楷体" w:hint="eastAsia"/>
          <w:sz w:val="32"/>
          <w:szCs w:val="32"/>
        </w:rPr>
        <w:t>，多参加公益活动</w:t>
      </w:r>
      <w:r w:rsidR="00924190" w:rsidRPr="00004BA8">
        <w:rPr>
          <w:rFonts w:cs="楷体" w:hint="eastAsia"/>
          <w:sz w:val="32"/>
          <w:szCs w:val="32"/>
        </w:rPr>
        <w:t>。大三大四考过英语六级，</w:t>
      </w:r>
      <w:r w:rsidR="00A25F4F">
        <w:rPr>
          <w:rFonts w:cs="楷体" w:hint="eastAsia"/>
          <w:sz w:val="32"/>
          <w:szCs w:val="32"/>
        </w:rPr>
        <w:t>参加实习，</w:t>
      </w:r>
      <w:r w:rsidR="008520B2" w:rsidRPr="00004BA8">
        <w:rPr>
          <w:rFonts w:cs="楷体" w:hint="eastAsia"/>
          <w:sz w:val="32"/>
          <w:szCs w:val="32"/>
        </w:rPr>
        <w:t>假设大三有想当英语老师就去准备教师资格证。原则在于多做点有意义的事，该休息时休息，该玩时玩，该学习时就认真学习，充实自己的人生。</w:t>
      </w:r>
    </w:p>
    <w:p w:rsidR="006D2529" w:rsidRPr="00004BA8" w:rsidRDefault="006D2529" w:rsidP="006D2529">
      <w:pPr>
        <w:rPr>
          <w:rFonts w:cs="楷体"/>
          <w:sz w:val="32"/>
          <w:szCs w:val="32"/>
        </w:rPr>
      </w:pPr>
      <w:r w:rsidRPr="00004BA8">
        <w:rPr>
          <w:rFonts w:cs="楷体" w:hint="eastAsia"/>
          <w:sz w:val="32"/>
          <w:szCs w:val="32"/>
        </w:rPr>
        <w:t>五、总结</w:t>
      </w:r>
    </w:p>
    <w:p w:rsidR="00C50650" w:rsidRDefault="008520B2" w:rsidP="00A9619A">
      <w:pPr>
        <w:ind w:firstLineChars="200" w:firstLine="640"/>
        <w:rPr>
          <w:rFonts w:asciiTheme="minorEastAsia" w:hAnsiTheme="minorEastAsia" w:cs="楷体"/>
          <w:color w:val="000000" w:themeColor="text1"/>
          <w:sz w:val="32"/>
          <w:szCs w:val="32"/>
        </w:rPr>
      </w:pPr>
      <w:r w:rsidRPr="00A9619A">
        <w:rPr>
          <w:rFonts w:asciiTheme="minorEastAsia" w:hAnsiTheme="minorEastAsia" w:cs="楷体" w:hint="eastAsia"/>
          <w:color w:val="000000" w:themeColor="text1"/>
          <w:sz w:val="32"/>
          <w:szCs w:val="32"/>
        </w:rPr>
        <w:t>世间万物，瞬息即变，为了更好地适应这个社会，我们应该以万变应万变，职业生涯规划也是如此。在原有的规划上</w:t>
      </w:r>
      <w:r w:rsidR="00A8212E" w:rsidRPr="00A9619A">
        <w:rPr>
          <w:rFonts w:asciiTheme="minorEastAsia" w:hAnsiTheme="minorEastAsia" w:cs="楷体" w:hint="eastAsia"/>
          <w:color w:val="000000" w:themeColor="text1"/>
          <w:sz w:val="32"/>
          <w:szCs w:val="32"/>
        </w:rPr>
        <w:t>，我们应该顺应社会的发展，紧跟时代的脚步，灵活调整自己的规划，</w:t>
      </w:r>
      <w:r w:rsidR="002E43E9" w:rsidRPr="00A9619A">
        <w:rPr>
          <w:rFonts w:asciiTheme="minorEastAsia" w:hAnsiTheme="minorEastAsia" w:cs="楷体" w:hint="eastAsia"/>
          <w:color w:val="000000" w:themeColor="text1"/>
          <w:sz w:val="32"/>
          <w:szCs w:val="32"/>
        </w:rPr>
        <w:t>成就自己的一方事业，。人生就像一个旅程，要想走好就必须有一张地图指引方向，但是光有地图还是不够，还要有敏锐的“嗅觉”对周围发生的事有着自己的判断，从而调整好自己的方向 ，朝着未来努力迈进</w:t>
      </w:r>
      <w:r w:rsidR="00004BA8">
        <w:rPr>
          <w:rFonts w:asciiTheme="minorEastAsia" w:hAnsiTheme="minorEastAsia" w:cs="楷体" w:hint="eastAsia"/>
          <w:color w:val="000000" w:themeColor="text1"/>
          <w:sz w:val="32"/>
          <w:szCs w:val="32"/>
        </w:rPr>
        <w:t>！</w:t>
      </w:r>
    </w:p>
    <w:p w:rsidR="00C50650" w:rsidRDefault="00C50650">
      <w:pPr>
        <w:rPr>
          <w:rFonts w:asciiTheme="minorEastAsia" w:hAnsiTheme="minorEastAsia" w:cs="楷体"/>
          <w:color w:val="000000" w:themeColor="text1"/>
          <w:sz w:val="32"/>
          <w:szCs w:val="32"/>
        </w:rPr>
      </w:pPr>
      <w:r>
        <w:rPr>
          <w:rFonts w:asciiTheme="minorEastAsia" w:hAnsiTheme="minorEastAsia" w:cs="楷体"/>
          <w:color w:val="000000" w:themeColor="text1"/>
          <w:sz w:val="32"/>
          <w:szCs w:val="32"/>
        </w:rPr>
        <w:br w:type="page"/>
      </w:r>
    </w:p>
    <w:p w:rsidR="00C50650" w:rsidRPr="0088253B" w:rsidRDefault="00C50650" w:rsidP="00C50650">
      <w:pPr>
        <w:jc w:val="center"/>
        <w:rPr>
          <w:rFonts w:ascii="华文楷体" w:eastAsia="华文楷体" w:hAnsi="华文楷体"/>
          <w:b/>
          <w:sz w:val="96"/>
        </w:rPr>
      </w:pPr>
      <w:r w:rsidRPr="0088253B">
        <w:rPr>
          <w:rFonts w:ascii="华文楷体" w:eastAsia="华文楷体" w:hAnsi="华文楷体" w:hint="eastAsia"/>
          <w:b/>
          <w:sz w:val="96"/>
        </w:rPr>
        <w:lastRenderedPageBreak/>
        <w:t>职业生涯</w:t>
      </w:r>
    </w:p>
    <w:p w:rsidR="00C50650" w:rsidRPr="0088253B" w:rsidRDefault="00C50650" w:rsidP="00C50650">
      <w:pPr>
        <w:jc w:val="center"/>
        <w:rPr>
          <w:rFonts w:ascii="华文楷体" w:eastAsia="华文楷体" w:hAnsi="华文楷体"/>
          <w:b/>
          <w:sz w:val="96"/>
        </w:rPr>
      </w:pPr>
      <w:r w:rsidRPr="0088253B">
        <w:rPr>
          <w:rFonts w:ascii="华文楷体" w:eastAsia="华文楷体" w:hAnsi="华文楷体" w:hint="eastAsia"/>
          <w:b/>
          <w:sz w:val="96"/>
        </w:rPr>
        <w:t>人物访谈报告</w:t>
      </w:r>
    </w:p>
    <w:p w:rsidR="00C50650" w:rsidRPr="0088253B" w:rsidRDefault="00C50650" w:rsidP="00C50650">
      <w:pPr>
        <w:jc w:val="center"/>
        <w:rPr>
          <w:sz w:val="36"/>
        </w:rPr>
      </w:pPr>
    </w:p>
    <w:p w:rsidR="00C50650" w:rsidRDefault="00C50650" w:rsidP="00C50650">
      <w:pPr>
        <w:jc w:val="center"/>
        <w:rPr>
          <w:rFonts w:ascii="楷体" w:eastAsia="楷体" w:hAnsi="楷体" w:cs="楷体"/>
          <w:sz w:val="84"/>
          <w:szCs w:val="84"/>
        </w:rPr>
      </w:pPr>
    </w:p>
    <w:tbl>
      <w:tblPr>
        <w:tblStyle w:val="a3"/>
        <w:tblW w:w="78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27"/>
        <w:gridCol w:w="4748"/>
      </w:tblGrid>
      <w:tr w:rsidR="00C50650" w:rsidTr="006B5515">
        <w:trPr>
          <w:trHeight w:val="648"/>
          <w:jc w:val="center"/>
        </w:trPr>
        <w:tc>
          <w:tcPr>
            <w:tcW w:w="3129" w:type="dxa"/>
            <w:shd w:val="clear" w:color="auto" w:fill="FFFFFF"/>
            <w:hideMark/>
          </w:tcPr>
          <w:p w:rsidR="00C50650" w:rsidRDefault="00C50650" w:rsidP="006B5515">
            <w:pPr>
              <w:jc w:val="center"/>
              <w:rPr>
                <w:rFonts w:ascii="楷体" w:eastAsia="楷体" w:hAnsi="楷体" w:cs="楷体"/>
                <w:color w:val="000000"/>
                <w:kern w:val="2"/>
                <w:sz w:val="32"/>
                <w:szCs w:val="32"/>
              </w:rPr>
            </w:pPr>
            <w:r>
              <w:rPr>
                <w:rFonts w:ascii="楷体" w:eastAsia="楷体" w:hAnsi="楷体" w:cs="楷体" w:hint="eastAsia"/>
                <w:color w:val="000000"/>
                <w:sz w:val="32"/>
                <w:szCs w:val="32"/>
              </w:rPr>
              <w:t>学    院</w:t>
            </w:r>
          </w:p>
        </w:tc>
        <w:tc>
          <w:tcPr>
            <w:tcW w:w="4751" w:type="dxa"/>
            <w:tcBorders>
              <w:top w:val="nil"/>
              <w:left w:val="nil"/>
              <w:bottom w:val="single" w:sz="2" w:space="0" w:color="auto"/>
              <w:right w:val="nil"/>
            </w:tcBorders>
            <w:shd w:val="clear" w:color="auto" w:fill="FFFFFF"/>
          </w:tcPr>
          <w:p w:rsidR="00C50650" w:rsidRDefault="00C50650" w:rsidP="006B5515">
            <w:pPr>
              <w:jc w:val="center"/>
              <w:rPr>
                <w:rFonts w:ascii="楷体" w:eastAsia="楷体" w:hAnsi="楷体" w:cs="楷体"/>
                <w:color w:val="000000"/>
                <w:kern w:val="2"/>
                <w:sz w:val="32"/>
                <w:szCs w:val="32"/>
              </w:rPr>
            </w:pPr>
            <w:r>
              <w:rPr>
                <w:rFonts w:ascii="楷体" w:eastAsia="楷体" w:hAnsi="楷体" w:cs="楷体" w:hint="eastAsia"/>
                <w:color w:val="000000"/>
                <w:kern w:val="2"/>
                <w:sz w:val="32"/>
                <w:szCs w:val="32"/>
              </w:rPr>
              <w:t>海峡学院</w:t>
            </w:r>
          </w:p>
        </w:tc>
      </w:tr>
      <w:tr w:rsidR="00C50650" w:rsidTr="006B5515">
        <w:trPr>
          <w:trHeight w:val="648"/>
          <w:jc w:val="center"/>
        </w:trPr>
        <w:tc>
          <w:tcPr>
            <w:tcW w:w="3129" w:type="dxa"/>
            <w:shd w:val="clear" w:color="auto" w:fill="FFFFFF"/>
            <w:hideMark/>
          </w:tcPr>
          <w:p w:rsidR="00C50650" w:rsidRDefault="00C50650" w:rsidP="006B5515">
            <w:pPr>
              <w:jc w:val="center"/>
              <w:rPr>
                <w:rFonts w:ascii="楷体" w:eastAsia="楷体" w:hAnsi="楷体" w:cs="楷体"/>
                <w:color w:val="000000"/>
                <w:kern w:val="2"/>
                <w:sz w:val="32"/>
                <w:szCs w:val="32"/>
              </w:rPr>
            </w:pPr>
            <w:r>
              <w:rPr>
                <w:rFonts w:ascii="楷体" w:eastAsia="楷体" w:hAnsi="楷体" w:cs="楷体" w:hint="eastAsia"/>
                <w:color w:val="000000"/>
                <w:sz w:val="32"/>
                <w:szCs w:val="32"/>
              </w:rPr>
              <w:t>学    号</w:t>
            </w:r>
          </w:p>
        </w:tc>
        <w:tc>
          <w:tcPr>
            <w:tcW w:w="4751" w:type="dxa"/>
            <w:tcBorders>
              <w:top w:val="single" w:sz="2" w:space="0" w:color="auto"/>
              <w:left w:val="nil"/>
              <w:bottom w:val="single" w:sz="2" w:space="0" w:color="auto"/>
              <w:right w:val="nil"/>
            </w:tcBorders>
            <w:shd w:val="clear" w:color="auto" w:fill="FFFFFF"/>
          </w:tcPr>
          <w:p w:rsidR="00C50650" w:rsidRDefault="00C50650" w:rsidP="006B5515">
            <w:pPr>
              <w:jc w:val="center"/>
              <w:rPr>
                <w:rFonts w:ascii="楷体" w:eastAsia="楷体" w:hAnsi="楷体" w:cs="楷体"/>
                <w:color w:val="000000"/>
                <w:kern w:val="2"/>
                <w:sz w:val="32"/>
                <w:szCs w:val="32"/>
              </w:rPr>
            </w:pPr>
            <w:r>
              <w:rPr>
                <w:rFonts w:ascii="楷体" w:eastAsia="楷体" w:hAnsi="楷体" w:cs="楷体" w:hint="eastAsia"/>
                <w:color w:val="000000"/>
                <w:kern w:val="2"/>
                <w:sz w:val="32"/>
                <w:szCs w:val="32"/>
              </w:rPr>
              <w:t>3</w:t>
            </w:r>
            <w:r>
              <w:rPr>
                <w:rFonts w:ascii="楷体" w:eastAsia="楷体" w:hAnsi="楷体" w:cs="楷体"/>
                <w:color w:val="000000"/>
                <w:kern w:val="2"/>
                <w:sz w:val="32"/>
                <w:szCs w:val="32"/>
              </w:rPr>
              <w:t>206115416</w:t>
            </w:r>
          </w:p>
        </w:tc>
      </w:tr>
      <w:tr w:rsidR="00C50650" w:rsidTr="006B5515">
        <w:trPr>
          <w:trHeight w:val="648"/>
          <w:jc w:val="center"/>
        </w:trPr>
        <w:tc>
          <w:tcPr>
            <w:tcW w:w="3129" w:type="dxa"/>
            <w:shd w:val="clear" w:color="auto" w:fill="FFFFFF"/>
            <w:hideMark/>
          </w:tcPr>
          <w:p w:rsidR="00C50650" w:rsidRDefault="00C50650" w:rsidP="006B5515">
            <w:pPr>
              <w:jc w:val="center"/>
              <w:rPr>
                <w:rFonts w:ascii="楷体" w:eastAsia="楷体" w:hAnsi="楷体" w:cs="楷体"/>
                <w:color w:val="000000"/>
                <w:kern w:val="2"/>
                <w:sz w:val="32"/>
                <w:szCs w:val="32"/>
              </w:rPr>
            </w:pPr>
            <w:r>
              <w:rPr>
                <w:rFonts w:ascii="楷体" w:eastAsia="楷体" w:hAnsi="楷体" w:cs="楷体" w:hint="eastAsia"/>
                <w:color w:val="000000"/>
                <w:sz w:val="32"/>
                <w:szCs w:val="32"/>
              </w:rPr>
              <w:t>班    级</w:t>
            </w:r>
          </w:p>
        </w:tc>
        <w:tc>
          <w:tcPr>
            <w:tcW w:w="4751" w:type="dxa"/>
            <w:tcBorders>
              <w:top w:val="single" w:sz="2" w:space="0" w:color="auto"/>
              <w:left w:val="nil"/>
              <w:bottom w:val="single" w:sz="2" w:space="0" w:color="auto"/>
              <w:right w:val="nil"/>
            </w:tcBorders>
            <w:shd w:val="clear" w:color="auto" w:fill="FFFFFF"/>
          </w:tcPr>
          <w:p w:rsidR="00C50650" w:rsidRDefault="00C50650" w:rsidP="006B5515">
            <w:pPr>
              <w:jc w:val="center"/>
              <w:rPr>
                <w:rFonts w:ascii="楷体" w:eastAsia="楷体" w:hAnsi="楷体" w:cs="楷体"/>
                <w:color w:val="000000"/>
                <w:kern w:val="2"/>
                <w:sz w:val="32"/>
                <w:szCs w:val="32"/>
              </w:rPr>
            </w:pPr>
            <w:r>
              <w:rPr>
                <w:rFonts w:ascii="楷体" w:eastAsia="楷体" w:hAnsi="楷体" w:cs="楷体" w:hint="eastAsia"/>
                <w:color w:val="000000"/>
                <w:kern w:val="2"/>
                <w:sz w:val="32"/>
                <w:szCs w:val="32"/>
              </w:rPr>
              <w:t>4</w:t>
            </w:r>
          </w:p>
        </w:tc>
      </w:tr>
      <w:tr w:rsidR="00C50650" w:rsidTr="006B5515">
        <w:trPr>
          <w:trHeight w:val="648"/>
          <w:jc w:val="center"/>
        </w:trPr>
        <w:tc>
          <w:tcPr>
            <w:tcW w:w="3129" w:type="dxa"/>
            <w:shd w:val="clear" w:color="auto" w:fill="FFFFFF"/>
            <w:hideMark/>
          </w:tcPr>
          <w:p w:rsidR="00C50650" w:rsidRDefault="00C50650" w:rsidP="006B5515">
            <w:pPr>
              <w:jc w:val="center"/>
              <w:rPr>
                <w:rFonts w:ascii="楷体" w:eastAsia="楷体" w:hAnsi="楷体" w:cs="楷体"/>
                <w:color w:val="000000"/>
                <w:kern w:val="2"/>
                <w:sz w:val="32"/>
                <w:szCs w:val="32"/>
              </w:rPr>
            </w:pPr>
            <w:r>
              <w:rPr>
                <w:rFonts w:ascii="楷体" w:eastAsia="楷体" w:hAnsi="楷体" w:cs="楷体" w:hint="eastAsia"/>
                <w:color w:val="000000"/>
                <w:sz w:val="32"/>
                <w:szCs w:val="32"/>
              </w:rPr>
              <w:t>姓    名</w:t>
            </w:r>
          </w:p>
        </w:tc>
        <w:tc>
          <w:tcPr>
            <w:tcW w:w="4751" w:type="dxa"/>
            <w:tcBorders>
              <w:top w:val="single" w:sz="2" w:space="0" w:color="auto"/>
              <w:left w:val="nil"/>
              <w:bottom w:val="single" w:sz="2" w:space="0" w:color="auto"/>
              <w:right w:val="nil"/>
            </w:tcBorders>
            <w:shd w:val="clear" w:color="auto" w:fill="FFFFFF"/>
          </w:tcPr>
          <w:p w:rsidR="00C50650" w:rsidRDefault="00C50650" w:rsidP="006B5515">
            <w:pPr>
              <w:jc w:val="center"/>
              <w:rPr>
                <w:rFonts w:ascii="楷体" w:eastAsia="楷体" w:hAnsi="楷体" w:cs="楷体"/>
                <w:color w:val="000000"/>
                <w:kern w:val="2"/>
                <w:sz w:val="32"/>
                <w:szCs w:val="32"/>
              </w:rPr>
            </w:pPr>
            <w:r>
              <w:rPr>
                <w:rFonts w:ascii="楷体" w:eastAsia="楷体" w:hAnsi="楷体" w:cs="楷体" w:hint="eastAsia"/>
                <w:color w:val="000000"/>
                <w:kern w:val="2"/>
                <w:sz w:val="32"/>
                <w:szCs w:val="32"/>
              </w:rPr>
              <w:t>陈凯茜</w:t>
            </w:r>
          </w:p>
        </w:tc>
      </w:tr>
      <w:tr w:rsidR="00C50650" w:rsidTr="006B5515">
        <w:trPr>
          <w:trHeight w:val="669"/>
          <w:jc w:val="center"/>
        </w:trPr>
        <w:tc>
          <w:tcPr>
            <w:tcW w:w="3129" w:type="dxa"/>
            <w:shd w:val="clear" w:color="auto" w:fill="FFFFFF"/>
            <w:hideMark/>
          </w:tcPr>
          <w:p w:rsidR="00C50650" w:rsidRDefault="00C50650" w:rsidP="006B5515">
            <w:pPr>
              <w:jc w:val="center"/>
              <w:rPr>
                <w:rFonts w:ascii="楷体" w:eastAsia="楷体" w:hAnsi="楷体" w:cs="楷体"/>
                <w:color w:val="000000"/>
                <w:kern w:val="2"/>
                <w:sz w:val="32"/>
                <w:szCs w:val="32"/>
              </w:rPr>
            </w:pPr>
            <w:r>
              <w:rPr>
                <w:rFonts w:ascii="楷体" w:eastAsia="楷体" w:hAnsi="楷体" w:cs="楷体" w:hint="eastAsia"/>
                <w:color w:val="000000"/>
                <w:sz w:val="32"/>
                <w:szCs w:val="32"/>
              </w:rPr>
              <w:t>完成时间</w:t>
            </w:r>
          </w:p>
        </w:tc>
        <w:tc>
          <w:tcPr>
            <w:tcW w:w="4751" w:type="dxa"/>
            <w:tcBorders>
              <w:top w:val="single" w:sz="2" w:space="0" w:color="auto"/>
              <w:left w:val="nil"/>
              <w:bottom w:val="single" w:sz="2" w:space="0" w:color="auto"/>
              <w:right w:val="nil"/>
            </w:tcBorders>
            <w:shd w:val="clear" w:color="auto" w:fill="FFFFFF"/>
          </w:tcPr>
          <w:p w:rsidR="00C50650" w:rsidRDefault="00C50650" w:rsidP="006B5515">
            <w:pPr>
              <w:jc w:val="center"/>
              <w:rPr>
                <w:rFonts w:ascii="楷体" w:eastAsia="楷体" w:hAnsi="楷体" w:cs="楷体"/>
                <w:color w:val="000000"/>
                <w:kern w:val="2"/>
                <w:sz w:val="32"/>
                <w:szCs w:val="32"/>
              </w:rPr>
            </w:pPr>
            <w:r>
              <w:rPr>
                <w:rFonts w:ascii="楷体" w:eastAsia="楷体" w:hAnsi="楷体" w:cs="楷体"/>
                <w:color w:val="000000"/>
                <w:kern w:val="2"/>
                <w:sz w:val="32"/>
                <w:szCs w:val="32"/>
              </w:rPr>
              <w:t>2020.</w:t>
            </w:r>
            <w:r>
              <w:rPr>
                <w:rFonts w:ascii="楷体" w:eastAsia="楷体" w:hAnsi="楷体" w:cs="楷体" w:hint="eastAsia"/>
                <w:color w:val="000000"/>
                <w:kern w:val="2"/>
                <w:sz w:val="32"/>
                <w:szCs w:val="32"/>
              </w:rPr>
              <w:t>1</w:t>
            </w:r>
            <w:r>
              <w:rPr>
                <w:rFonts w:ascii="楷体" w:eastAsia="楷体" w:hAnsi="楷体" w:cs="楷体"/>
                <w:color w:val="000000"/>
                <w:kern w:val="2"/>
                <w:sz w:val="32"/>
                <w:szCs w:val="32"/>
              </w:rPr>
              <w:t>2.6</w:t>
            </w:r>
          </w:p>
        </w:tc>
      </w:tr>
    </w:tbl>
    <w:p w:rsidR="00C50650" w:rsidRDefault="00C50650" w:rsidP="00C50650">
      <w:pPr>
        <w:jc w:val="center"/>
        <w:rPr>
          <w:sz w:val="36"/>
        </w:rPr>
      </w:pPr>
    </w:p>
    <w:p w:rsidR="00C50650" w:rsidRDefault="00C50650" w:rsidP="00C50650">
      <w:pPr>
        <w:jc w:val="center"/>
        <w:rPr>
          <w:sz w:val="36"/>
        </w:rPr>
      </w:pPr>
    </w:p>
    <w:p w:rsidR="00C50650" w:rsidRDefault="00C50650" w:rsidP="00C50650">
      <w:pPr>
        <w:jc w:val="center"/>
        <w:rPr>
          <w:sz w:val="36"/>
        </w:rPr>
      </w:pPr>
    </w:p>
    <w:p w:rsidR="00C50650" w:rsidRDefault="00C50650" w:rsidP="00C50650">
      <w:pPr>
        <w:rPr>
          <w:sz w:val="32"/>
          <w:szCs w:val="32"/>
        </w:rPr>
      </w:pPr>
    </w:p>
    <w:p w:rsidR="00C50650" w:rsidRDefault="00C50650" w:rsidP="00C50650">
      <w:pPr>
        <w:rPr>
          <w:sz w:val="32"/>
          <w:szCs w:val="32"/>
        </w:rPr>
      </w:pPr>
    </w:p>
    <w:p w:rsidR="00C50650" w:rsidRDefault="00C50650" w:rsidP="00C50650">
      <w:pPr>
        <w:rPr>
          <w:sz w:val="32"/>
          <w:szCs w:val="32"/>
        </w:rPr>
      </w:pPr>
    </w:p>
    <w:p w:rsidR="00C50650" w:rsidRDefault="00C50650" w:rsidP="00C50650">
      <w:pPr>
        <w:rPr>
          <w:sz w:val="32"/>
          <w:szCs w:val="32"/>
        </w:rPr>
      </w:pPr>
    </w:p>
    <w:p w:rsidR="00C50650" w:rsidRDefault="00C50650" w:rsidP="00C50650">
      <w:pPr>
        <w:rPr>
          <w:sz w:val="32"/>
          <w:szCs w:val="32"/>
        </w:rPr>
      </w:pPr>
    </w:p>
    <w:p w:rsidR="00C50650" w:rsidRPr="00C50650" w:rsidRDefault="00C50650" w:rsidP="00C50650">
      <w:pPr>
        <w:rPr>
          <w:sz w:val="32"/>
          <w:szCs w:val="32"/>
        </w:rPr>
      </w:pPr>
      <w:r w:rsidRPr="00C50650">
        <w:rPr>
          <w:rFonts w:hint="eastAsia"/>
          <w:sz w:val="32"/>
          <w:szCs w:val="32"/>
        </w:rPr>
        <w:lastRenderedPageBreak/>
        <w:t>访谈1</w:t>
      </w:r>
    </w:p>
    <w:p w:rsidR="00C50650" w:rsidRPr="00C50650" w:rsidRDefault="00C50650" w:rsidP="00C50650">
      <w:pPr>
        <w:rPr>
          <w:sz w:val="32"/>
          <w:szCs w:val="32"/>
        </w:rPr>
      </w:pPr>
      <w:r w:rsidRPr="00C50650">
        <w:rPr>
          <w:sz w:val="32"/>
          <w:szCs w:val="32"/>
        </w:rPr>
        <w:t>被采访人：</w:t>
      </w:r>
      <w:r w:rsidRPr="00C50650">
        <w:rPr>
          <w:rFonts w:hint="eastAsia"/>
          <w:sz w:val="32"/>
          <w:szCs w:val="32"/>
        </w:rPr>
        <w:t xml:space="preserve">陈先生           </w:t>
      </w:r>
    </w:p>
    <w:p w:rsidR="00C50650" w:rsidRPr="00C50650" w:rsidRDefault="00C50650" w:rsidP="00C50650">
      <w:pPr>
        <w:rPr>
          <w:sz w:val="32"/>
          <w:szCs w:val="32"/>
        </w:rPr>
      </w:pPr>
      <w:r w:rsidRPr="00C50650">
        <w:rPr>
          <w:rFonts w:hint="eastAsia"/>
          <w:sz w:val="32"/>
          <w:szCs w:val="32"/>
        </w:rPr>
        <w:t>从事行业：公司行政人事部总监</w:t>
      </w:r>
    </w:p>
    <w:p w:rsidR="00C50650" w:rsidRPr="00C50650" w:rsidRDefault="00C50650" w:rsidP="00C50650">
      <w:pPr>
        <w:rPr>
          <w:sz w:val="32"/>
          <w:szCs w:val="32"/>
        </w:rPr>
      </w:pPr>
      <w:r w:rsidRPr="00C50650">
        <w:rPr>
          <w:rFonts w:hint="eastAsia"/>
          <w:sz w:val="32"/>
          <w:szCs w:val="32"/>
        </w:rPr>
        <w:t xml:space="preserve">年    龄： </w:t>
      </w:r>
      <w:r w:rsidRPr="00C50650">
        <w:rPr>
          <w:sz w:val="32"/>
          <w:szCs w:val="32"/>
        </w:rPr>
        <w:t>50</w:t>
      </w:r>
      <w:r w:rsidRPr="00C50650">
        <w:rPr>
          <w:rFonts w:hint="eastAsia"/>
          <w:sz w:val="32"/>
          <w:szCs w:val="32"/>
        </w:rPr>
        <w:t xml:space="preserve">              </w:t>
      </w:r>
    </w:p>
    <w:p w:rsidR="00C50650" w:rsidRPr="00C50650" w:rsidRDefault="00C50650" w:rsidP="00C50650">
      <w:pPr>
        <w:rPr>
          <w:rFonts w:hint="eastAsia"/>
          <w:sz w:val="32"/>
          <w:szCs w:val="32"/>
        </w:rPr>
      </w:pPr>
      <w:r w:rsidRPr="00C50650">
        <w:rPr>
          <w:rFonts w:hint="eastAsia"/>
          <w:sz w:val="32"/>
          <w:szCs w:val="32"/>
        </w:rPr>
        <w:t>采访方式：微信访问</w:t>
      </w:r>
    </w:p>
    <w:p w:rsidR="00C50650" w:rsidRPr="00C50650" w:rsidRDefault="00C50650" w:rsidP="00C50650">
      <w:pPr>
        <w:pStyle w:val="aa"/>
        <w:numPr>
          <w:ilvl w:val="0"/>
          <w:numId w:val="4"/>
        </w:numPr>
        <w:ind w:firstLineChars="0"/>
        <w:jc w:val="left"/>
        <w:rPr>
          <w:sz w:val="32"/>
          <w:szCs w:val="32"/>
        </w:rPr>
      </w:pPr>
      <w:r w:rsidRPr="00C50650">
        <w:rPr>
          <w:rFonts w:hint="eastAsia"/>
          <w:sz w:val="32"/>
          <w:szCs w:val="32"/>
        </w:rPr>
        <w:t>问：如何找到这份工作的？</w:t>
      </w:r>
    </w:p>
    <w:p w:rsidR="00C50650" w:rsidRPr="00C50650" w:rsidRDefault="00C50650" w:rsidP="00C50650">
      <w:pPr>
        <w:pStyle w:val="aa"/>
        <w:ind w:left="720" w:firstLineChars="0" w:firstLine="0"/>
        <w:jc w:val="left"/>
        <w:rPr>
          <w:sz w:val="32"/>
          <w:szCs w:val="32"/>
        </w:rPr>
      </w:pPr>
      <w:r w:rsidRPr="00C50650">
        <w:rPr>
          <w:rFonts w:hint="eastAsia"/>
          <w:sz w:val="32"/>
          <w:szCs w:val="32"/>
        </w:rPr>
        <w:t>答：通过猎聘网站应聘的</w:t>
      </w:r>
    </w:p>
    <w:p w:rsidR="00C50650" w:rsidRPr="00C50650" w:rsidRDefault="00C50650" w:rsidP="00C50650">
      <w:pPr>
        <w:pStyle w:val="aa"/>
        <w:numPr>
          <w:ilvl w:val="0"/>
          <w:numId w:val="4"/>
        </w:numPr>
        <w:ind w:firstLineChars="0"/>
        <w:jc w:val="left"/>
        <w:rPr>
          <w:sz w:val="32"/>
          <w:szCs w:val="32"/>
        </w:rPr>
      </w:pPr>
      <w:r w:rsidRPr="00C50650">
        <w:rPr>
          <w:rFonts w:hint="eastAsia"/>
          <w:sz w:val="32"/>
          <w:szCs w:val="32"/>
        </w:rPr>
        <w:t>问：您认为什么样的个人品质、性格、能力对做好这份工作来讲最重要？</w:t>
      </w:r>
    </w:p>
    <w:p w:rsidR="00C50650" w:rsidRPr="00C50650" w:rsidRDefault="00C50650" w:rsidP="00C50650">
      <w:pPr>
        <w:pStyle w:val="aa"/>
        <w:ind w:left="720" w:firstLine="640"/>
        <w:jc w:val="left"/>
        <w:rPr>
          <w:rFonts w:hint="eastAsia"/>
          <w:sz w:val="32"/>
          <w:szCs w:val="32"/>
        </w:rPr>
      </w:pPr>
      <w:r w:rsidRPr="00C50650">
        <w:rPr>
          <w:rFonts w:hint="eastAsia"/>
          <w:sz w:val="32"/>
          <w:szCs w:val="32"/>
        </w:rPr>
        <w:t>行政管理工作可以说是千头万绪、纷繁复杂。企业行政人员每天都面临着大量的、琐碎的、不起眼的事务，作为企业的“调研员”、上传下达的“宣传员”、帮助企业工作的“服务员”、提供资料情报的“信息员”。这就要求我们企业行政管理人员要从以下几个方面要求自己：</w:t>
      </w:r>
    </w:p>
    <w:p w:rsidR="00C50650" w:rsidRPr="00C50650" w:rsidRDefault="00C50650" w:rsidP="00C50650">
      <w:pPr>
        <w:pStyle w:val="aa"/>
        <w:ind w:left="720" w:firstLine="640"/>
        <w:jc w:val="left"/>
        <w:rPr>
          <w:rFonts w:hint="eastAsia"/>
          <w:sz w:val="32"/>
          <w:szCs w:val="32"/>
        </w:rPr>
      </w:pPr>
      <w:r w:rsidRPr="00C50650">
        <w:rPr>
          <w:rFonts w:hint="eastAsia"/>
          <w:sz w:val="32"/>
          <w:szCs w:val="32"/>
        </w:rPr>
        <w:t>（一）思想素质</w:t>
      </w:r>
    </w:p>
    <w:p w:rsidR="00C50650" w:rsidRPr="00C50650" w:rsidRDefault="00C50650" w:rsidP="00C50650">
      <w:pPr>
        <w:pStyle w:val="aa"/>
        <w:ind w:left="720" w:firstLine="640"/>
        <w:jc w:val="left"/>
        <w:rPr>
          <w:rFonts w:hint="eastAsia"/>
          <w:sz w:val="32"/>
          <w:szCs w:val="32"/>
        </w:rPr>
      </w:pPr>
      <w:r w:rsidRPr="00C50650">
        <w:rPr>
          <w:rFonts w:hint="eastAsia"/>
          <w:sz w:val="32"/>
          <w:szCs w:val="32"/>
        </w:rPr>
        <w:t>具有良好的个人品德，荣誉感和奉献精神强，事业心强，有较高的自我成功期待，思辨能力强。企业行政管理工作大都是重复性、繁琐性工作，只有具有良好的个人品德，较高的自我成功期待和奉献精神，才能安心于本职工作，把每一细小的工作做好，才能提高整个企业行政管理的质量和水平，从而提高整个</w:t>
      </w:r>
      <w:r w:rsidRPr="00C50650">
        <w:rPr>
          <w:rFonts w:hint="eastAsia"/>
          <w:sz w:val="32"/>
          <w:szCs w:val="32"/>
        </w:rPr>
        <w:lastRenderedPageBreak/>
        <w:t>企业的综合水平和素质。</w:t>
      </w:r>
    </w:p>
    <w:p w:rsidR="00C50650" w:rsidRPr="00C50650" w:rsidRDefault="00C50650" w:rsidP="00C50650">
      <w:pPr>
        <w:ind w:firstLineChars="116" w:firstLine="371"/>
        <w:rPr>
          <w:rFonts w:hint="eastAsia"/>
          <w:sz w:val="32"/>
          <w:szCs w:val="32"/>
        </w:rPr>
      </w:pPr>
      <w:r w:rsidRPr="00C50650">
        <w:rPr>
          <w:rFonts w:hint="eastAsia"/>
          <w:sz w:val="32"/>
          <w:szCs w:val="32"/>
        </w:rPr>
        <w:t>（二）心理素质</w:t>
      </w:r>
    </w:p>
    <w:p w:rsidR="00C50650" w:rsidRPr="00C50650" w:rsidRDefault="00C50650" w:rsidP="00C50650">
      <w:pPr>
        <w:pStyle w:val="aa"/>
        <w:ind w:left="720" w:firstLine="640"/>
        <w:jc w:val="left"/>
        <w:rPr>
          <w:rFonts w:hint="eastAsia"/>
          <w:sz w:val="32"/>
          <w:szCs w:val="32"/>
        </w:rPr>
      </w:pPr>
      <w:r w:rsidRPr="00C50650">
        <w:rPr>
          <w:rFonts w:hint="eastAsia"/>
          <w:sz w:val="32"/>
          <w:szCs w:val="32"/>
        </w:rPr>
        <w:t>勇于创新，富有远见，意志坚定，灵活应变，包容性强，成就欲强，镇静自若，条理性好，乐观进取。企业行政管理结构，可能因为企业状况的变化，要相应的改变行政管理人员的工作范围，而且企业行政管理工作也常遇到一些突变的情况，所以，只有具有良好的应变能力才能较好的控制企业的行政管理工作。再者行政管理工作都是日常性工作，企业领导不可能每天都会安排布置需要从事的工作，这就要求行政管理人员要发挥各自的主动性，积极承担相应的工作任务。</w:t>
      </w:r>
    </w:p>
    <w:p w:rsidR="00C50650" w:rsidRPr="00C50650" w:rsidRDefault="00C50650" w:rsidP="00C50650">
      <w:pPr>
        <w:ind w:firstLineChars="116" w:firstLine="371"/>
        <w:rPr>
          <w:rFonts w:hint="eastAsia"/>
          <w:sz w:val="32"/>
          <w:szCs w:val="32"/>
        </w:rPr>
      </w:pPr>
      <w:r w:rsidRPr="00C50650">
        <w:rPr>
          <w:rFonts w:hint="eastAsia"/>
          <w:sz w:val="32"/>
          <w:szCs w:val="32"/>
        </w:rPr>
        <w:t>（三）身体素质</w:t>
      </w:r>
    </w:p>
    <w:p w:rsidR="00C50650" w:rsidRPr="00C50650" w:rsidRDefault="00C50650" w:rsidP="00C50650">
      <w:pPr>
        <w:pStyle w:val="aa"/>
        <w:ind w:left="720" w:firstLine="640"/>
        <w:jc w:val="left"/>
        <w:rPr>
          <w:rFonts w:hint="eastAsia"/>
          <w:sz w:val="32"/>
          <w:szCs w:val="32"/>
        </w:rPr>
      </w:pPr>
      <w:r w:rsidRPr="00C50650">
        <w:rPr>
          <w:rFonts w:hint="eastAsia"/>
          <w:sz w:val="32"/>
          <w:szCs w:val="32"/>
        </w:rPr>
        <w:t>身体健康，精力充沛。行政管理人员要服务于领导群众，工作量有时会超负荷，这时就要求工作人员要有好的身体，具有充足的时间与精力服务领导，服务群众。</w:t>
      </w:r>
    </w:p>
    <w:p w:rsidR="00C50650" w:rsidRPr="00C50650" w:rsidRDefault="00C50650" w:rsidP="00C50650">
      <w:pPr>
        <w:ind w:firstLineChars="116" w:firstLine="371"/>
        <w:rPr>
          <w:rFonts w:hint="eastAsia"/>
          <w:sz w:val="32"/>
          <w:szCs w:val="32"/>
        </w:rPr>
      </w:pPr>
      <w:r w:rsidRPr="00C50650">
        <w:rPr>
          <w:rFonts w:hint="eastAsia"/>
          <w:sz w:val="32"/>
          <w:szCs w:val="32"/>
        </w:rPr>
        <w:t>（四）能力素质</w:t>
      </w:r>
    </w:p>
    <w:p w:rsidR="00C50650" w:rsidRPr="00C50650" w:rsidRDefault="00C50650" w:rsidP="00C50650">
      <w:pPr>
        <w:pStyle w:val="aa"/>
        <w:ind w:left="720" w:firstLine="640"/>
        <w:jc w:val="left"/>
        <w:rPr>
          <w:rFonts w:hint="eastAsia"/>
          <w:sz w:val="32"/>
          <w:szCs w:val="32"/>
        </w:rPr>
      </w:pPr>
      <w:r w:rsidRPr="00C50650">
        <w:rPr>
          <w:rFonts w:hint="eastAsia"/>
          <w:sz w:val="32"/>
          <w:szCs w:val="32"/>
        </w:rPr>
        <w:t>沟通协调能力强，善于识人用人，公关社交能力极强，富于创造性思考、策划和研究能力，发现问题和处理危机的能力强，擅长授权和人际关系管理，具有一定的决策能力。企业行政管理作为综合部门，是</w:t>
      </w:r>
      <w:r w:rsidRPr="00C50650">
        <w:rPr>
          <w:rFonts w:hint="eastAsia"/>
          <w:sz w:val="32"/>
          <w:szCs w:val="32"/>
        </w:rPr>
        <w:lastRenderedPageBreak/>
        <w:t>为企业全局工作服务的，要站在全局的角度去想大事，议大事，做到“五事务考虑”，大事主动考虑、要事提前考虑、急事全权考虑、全局的事统筹考虑、领导们想到的事尽量替他考虑。行政管理人员要善于和敢于实事求是地分析问题，做“实干家”。在企业中一些关系尚未理顺的情况下，各部门之间在工作中难免会出现一些摩擦和互相扯皮的问题。这些矛盾如何协调，关系怎样理顺，如果我们按照领导的意图，把这方面的工作做好了，就能减少各部门之间的摩擦和内耗，疏通中便阻塞，有利于各项部署和决策的贯彻落实。这就要求行政管理人员，顾大局、识整体，实事求是，秉公办事，积极主动地做好协调工作。</w:t>
      </w:r>
    </w:p>
    <w:p w:rsidR="00C50650" w:rsidRPr="00C50650" w:rsidRDefault="00C50650" w:rsidP="00C50650">
      <w:pPr>
        <w:ind w:firstLineChars="116" w:firstLine="371"/>
        <w:rPr>
          <w:rFonts w:hint="eastAsia"/>
          <w:sz w:val="32"/>
          <w:szCs w:val="32"/>
        </w:rPr>
      </w:pPr>
      <w:r w:rsidRPr="00C50650">
        <w:rPr>
          <w:rFonts w:hint="eastAsia"/>
          <w:sz w:val="32"/>
          <w:szCs w:val="32"/>
        </w:rPr>
        <w:t>（五）知识素质、专业要求</w:t>
      </w:r>
    </w:p>
    <w:p w:rsidR="00C50650" w:rsidRPr="00C50650" w:rsidRDefault="00C50650" w:rsidP="00C50650">
      <w:pPr>
        <w:pStyle w:val="aa"/>
        <w:ind w:left="720" w:firstLine="640"/>
        <w:jc w:val="left"/>
        <w:rPr>
          <w:sz w:val="32"/>
          <w:szCs w:val="32"/>
        </w:rPr>
      </w:pPr>
      <w:r w:rsidRPr="00C50650">
        <w:rPr>
          <w:rFonts w:hint="eastAsia"/>
          <w:sz w:val="32"/>
          <w:szCs w:val="32"/>
        </w:rPr>
        <w:t>丰富的行政办公管理及相关领域的专业知识。了解其他部门工作流程和业务，掌握组织整体的情况和信息，具有战略管理、人力资源管理、财务管理、生产管理等相关知识。作为企业的“调研员”、上传下达的“宣传员”、帮助企业工作的“服务员”、提供资料情报的“信息员”，这就要求行政管理人员要具有专业知识，并了解其他部门工作流程和业务，掌握组织整体的情况和信息，具有战略管理、人力资源管理、财务管理、生产管理等相关知识，在在全面、大量的情</w:t>
      </w:r>
      <w:r w:rsidRPr="00C50650">
        <w:rPr>
          <w:rFonts w:hint="eastAsia"/>
          <w:sz w:val="32"/>
          <w:szCs w:val="32"/>
        </w:rPr>
        <w:lastRenderedPageBreak/>
        <w:t>况基础上，经过去伪存真、去粗取精，由此及彼、由表及里的比较、分析、加工、综合，找出带有规律性、普遍性的问题。对各公司、各部门报来的情况，既不能简单罗列，搞加减式的归纳，又不能脱离实际地任意拨高，设计“空中楼阁”。要通过行政管理这个“综合加工厂”，为领导决策提供高层次、高质量的“实用产品”，为各部门提供准确及时的情报信息资料</w:t>
      </w:r>
    </w:p>
    <w:p w:rsidR="00C50650" w:rsidRPr="00C50650" w:rsidRDefault="00C50650" w:rsidP="00C50650">
      <w:pPr>
        <w:rPr>
          <w:sz w:val="32"/>
          <w:szCs w:val="32"/>
        </w:rPr>
      </w:pPr>
      <w:r w:rsidRPr="00C50650">
        <w:rPr>
          <w:rFonts w:hint="eastAsia"/>
          <w:sz w:val="32"/>
          <w:szCs w:val="32"/>
        </w:rPr>
        <w:t>访谈</w:t>
      </w:r>
      <w:r w:rsidRPr="00C50650">
        <w:rPr>
          <w:sz w:val="32"/>
          <w:szCs w:val="32"/>
        </w:rPr>
        <w:t>2</w:t>
      </w:r>
    </w:p>
    <w:p w:rsidR="00C50650" w:rsidRPr="00C50650" w:rsidRDefault="00C50650" w:rsidP="00C50650">
      <w:pPr>
        <w:rPr>
          <w:sz w:val="32"/>
          <w:szCs w:val="32"/>
        </w:rPr>
      </w:pPr>
      <w:r w:rsidRPr="00C50650">
        <w:rPr>
          <w:sz w:val="32"/>
          <w:szCs w:val="32"/>
        </w:rPr>
        <w:t>被采访人：</w:t>
      </w:r>
      <w:r w:rsidRPr="00C50650">
        <w:rPr>
          <w:rFonts w:hint="eastAsia"/>
          <w:sz w:val="32"/>
          <w:szCs w:val="32"/>
        </w:rPr>
        <w:t xml:space="preserve">朱女士          </w:t>
      </w:r>
    </w:p>
    <w:p w:rsidR="00C50650" w:rsidRPr="00C50650" w:rsidRDefault="00C50650" w:rsidP="00C50650">
      <w:pPr>
        <w:rPr>
          <w:sz w:val="32"/>
          <w:szCs w:val="32"/>
        </w:rPr>
      </w:pPr>
      <w:r w:rsidRPr="00C50650">
        <w:rPr>
          <w:rFonts w:hint="eastAsia"/>
          <w:sz w:val="32"/>
          <w:szCs w:val="32"/>
        </w:rPr>
        <w:t>从事行业：医学信息沟通专员</w:t>
      </w:r>
    </w:p>
    <w:p w:rsidR="00C50650" w:rsidRPr="00C50650" w:rsidRDefault="00C50650" w:rsidP="00C50650">
      <w:pPr>
        <w:rPr>
          <w:sz w:val="32"/>
          <w:szCs w:val="32"/>
        </w:rPr>
      </w:pPr>
      <w:r w:rsidRPr="00C50650">
        <w:rPr>
          <w:rFonts w:hint="eastAsia"/>
          <w:sz w:val="32"/>
          <w:szCs w:val="32"/>
        </w:rPr>
        <w:t>年    龄：</w:t>
      </w:r>
      <w:r w:rsidRPr="00C50650">
        <w:rPr>
          <w:sz w:val="32"/>
          <w:szCs w:val="32"/>
        </w:rPr>
        <w:t>36</w:t>
      </w:r>
      <w:r w:rsidRPr="00C50650">
        <w:rPr>
          <w:rFonts w:hint="eastAsia"/>
          <w:sz w:val="32"/>
          <w:szCs w:val="32"/>
        </w:rPr>
        <w:t xml:space="preserve">             </w:t>
      </w:r>
    </w:p>
    <w:p w:rsidR="00C50650" w:rsidRPr="00C50650" w:rsidRDefault="00C50650" w:rsidP="00C50650">
      <w:pPr>
        <w:rPr>
          <w:rFonts w:hint="eastAsia"/>
          <w:sz w:val="32"/>
          <w:szCs w:val="32"/>
        </w:rPr>
      </w:pPr>
      <w:r w:rsidRPr="00C50650">
        <w:rPr>
          <w:rFonts w:hint="eastAsia"/>
          <w:sz w:val="32"/>
          <w:szCs w:val="32"/>
        </w:rPr>
        <w:t>采访方式：微信访问</w:t>
      </w:r>
    </w:p>
    <w:p w:rsidR="00C50650" w:rsidRPr="00C50650" w:rsidRDefault="00C50650" w:rsidP="00C50650">
      <w:pPr>
        <w:pStyle w:val="aa"/>
        <w:numPr>
          <w:ilvl w:val="0"/>
          <w:numId w:val="5"/>
        </w:numPr>
        <w:ind w:firstLineChars="0"/>
        <w:jc w:val="left"/>
        <w:rPr>
          <w:sz w:val="32"/>
          <w:szCs w:val="32"/>
        </w:rPr>
      </w:pPr>
      <w:r w:rsidRPr="00C50650">
        <w:rPr>
          <w:rFonts w:hint="eastAsia"/>
          <w:sz w:val="32"/>
          <w:szCs w:val="32"/>
        </w:rPr>
        <w:t>问：如何找到这份工作的？</w:t>
      </w:r>
    </w:p>
    <w:p w:rsidR="00C50650" w:rsidRPr="00C50650" w:rsidRDefault="00C50650" w:rsidP="00C50650">
      <w:pPr>
        <w:pStyle w:val="aa"/>
        <w:ind w:left="720" w:firstLineChars="0" w:firstLine="0"/>
        <w:jc w:val="left"/>
        <w:rPr>
          <w:sz w:val="32"/>
          <w:szCs w:val="32"/>
        </w:rPr>
      </w:pPr>
      <w:r w:rsidRPr="00C50650">
        <w:rPr>
          <w:rFonts w:hint="eastAsia"/>
          <w:sz w:val="32"/>
          <w:szCs w:val="32"/>
        </w:rPr>
        <w:t>答：通过熟人介绍</w:t>
      </w:r>
    </w:p>
    <w:p w:rsidR="00C50650" w:rsidRPr="00C50650" w:rsidRDefault="00C50650" w:rsidP="00C50650">
      <w:pPr>
        <w:rPr>
          <w:sz w:val="32"/>
          <w:szCs w:val="32"/>
        </w:rPr>
      </w:pPr>
      <w:r w:rsidRPr="00C50650">
        <w:rPr>
          <w:sz w:val="32"/>
          <w:szCs w:val="32"/>
        </w:rPr>
        <w:t>2</w:t>
      </w:r>
      <w:r w:rsidRPr="00C50650">
        <w:rPr>
          <w:rFonts w:hint="eastAsia"/>
          <w:sz w:val="32"/>
          <w:szCs w:val="32"/>
        </w:rPr>
        <w:t>、问：您认为什么样的个人品质、性格、能力对做好这份工作来讲最重要？</w:t>
      </w:r>
    </w:p>
    <w:p w:rsidR="00C50650" w:rsidRPr="00C50650" w:rsidRDefault="00C50650" w:rsidP="00C50650">
      <w:pPr>
        <w:pStyle w:val="aa"/>
        <w:ind w:left="720" w:firstLineChars="100" w:firstLine="320"/>
        <w:jc w:val="left"/>
        <w:rPr>
          <w:sz w:val="32"/>
          <w:szCs w:val="32"/>
        </w:rPr>
      </w:pPr>
      <w:r w:rsidRPr="00C50650">
        <w:rPr>
          <w:rFonts w:hint="eastAsia"/>
          <w:sz w:val="32"/>
          <w:szCs w:val="32"/>
        </w:rPr>
        <w:t>想做好这份工作，专业上要过关，性格内向或外向不是重点，重点要学会沟通。要知道工作重心在哪。工作上待人接物要让对方舒服好相处，做事有底线，也要勤奋。</w:t>
      </w:r>
    </w:p>
    <w:p w:rsidR="004762C7" w:rsidRPr="00C50650" w:rsidRDefault="004762C7" w:rsidP="00C50650">
      <w:pPr>
        <w:rPr>
          <w:rFonts w:asciiTheme="minorEastAsia" w:eastAsiaTheme="minorEastAsia" w:hAnsiTheme="minorEastAsia" w:cs="楷体"/>
          <w:color w:val="000000" w:themeColor="text1"/>
          <w:sz w:val="32"/>
          <w:szCs w:val="32"/>
        </w:rPr>
      </w:pPr>
    </w:p>
    <w:sectPr w:rsidR="004762C7" w:rsidRPr="00C506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F1314" w:rsidRDefault="007F1314" w:rsidP="0042778D">
      <w:r>
        <w:separator/>
      </w:r>
    </w:p>
  </w:endnote>
  <w:endnote w:type="continuationSeparator" w:id="0">
    <w:p w:rsidR="007F1314" w:rsidRDefault="007F1314" w:rsidP="00427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ACFF" w:usb2="00000009" w:usb3="00000000" w:csb0="000001F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楷体">
    <w:altName w:val="STKaiti"/>
    <w:panose1 w:val="02010600040101010101"/>
    <w:charset w:val="86"/>
    <w:family w:val="auto"/>
    <w:pitch w:val="variable"/>
    <w:sig w:usb0="80000287" w:usb1="280F3C52"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F1314" w:rsidRDefault="007F1314" w:rsidP="0042778D">
      <w:r>
        <w:separator/>
      </w:r>
    </w:p>
  </w:footnote>
  <w:footnote w:type="continuationSeparator" w:id="0">
    <w:p w:rsidR="007F1314" w:rsidRDefault="007F1314" w:rsidP="004277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5F7184"/>
    <w:multiLevelType w:val="hybridMultilevel"/>
    <w:tmpl w:val="D862E8CC"/>
    <w:lvl w:ilvl="0" w:tplc="7FFA093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A584370"/>
    <w:multiLevelType w:val="hybridMultilevel"/>
    <w:tmpl w:val="B3D22580"/>
    <w:lvl w:ilvl="0" w:tplc="0354FE9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D040708"/>
    <w:multiLevelType w:val="hybridMultilevel"/>
    <w:tmpl w:val="F9F83F40"/>
    <w:lvl w:ilvl="0" w:tplc="8554644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E2B368D"/>
    <w:multiLevelType w:val="hybridMultilevel"/>
    <w:tmpl w:val="EE642BC0"/>
    <w:lvl w:ilvl="0" w:tplc="E1C869D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2032A12"/>
    <w:multiLevelType w:val="hybridMultilevel"/>
    <w:tmpl w:val="5A0E4D3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4"/>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2C7"/>
    <w:rsid w:val="00004BA8"/>
    <w:rsid w:val="00094554"/>
    <w:rsid w:val="001345C8"/>
    <w:rsid w:val="001F321B"/>
    <w:rsid w:val="002027ED"/>
    <w:rsid w:val="00252AAB"/>
    <w:rsid w:val="00254618"/>
    <w:rsid w:val="002E43E9"/>
    <w:rsid w:val="0032582F"/>
    <w:rsid w:val="0034784A"/>
    <w:rsid w:val="0042778D"/>
    <w:rsid w:val="004762C7"/>
    <w:rsid w:val="00496A95"/>
    <w:rsid w:val="0054180D"/>
    <w:rsid w:val="00547933"/>
    <w:rsid w:val="005B2FF7"/>
    <w:rsid w:val="005B5954"/>
    <w:rsid w:val="00651445"/>
    <w:rsid w:val="006631C5"/>
    <w:rsid w:val="006D2529"/>
    <w:rsid w:val="00717466"/>
    <w:rsid w:val="00757415"/>
    <w:rsid w:val="00764971"/>
    <w:rsid w:val="007F1314"/>
    <w:rsid w:val="00834E8D"/>
    <w:rsid w:val="008520B2"/>
    <w:rsid w:val="00881952"/>
    <w:rsid w:val="00924190"/>
    <w:rsid w:val="009908EB"/>
    <w:rsid w:val="009E34CF"/>
    <w:rsid w:val="009F58E0"/>
    <w:rsid w:val="00A25F4F"/>
    <w:rsid w:val="00A8212E"/>
    <w:rsid w:val="00A9619A"/>
    <w:rsid w:val="00B745BB"/>
    <w:rsid w:val="00C50650"/>
    <w:rsid w:val="00D24A4B"/>
    <w:rsid w:val="00D27A85"/>
    <w:rsid w:val="00D43B74"/>
    <w:rsid w:val="00E1657B"/>
    <w:rsid w:val="00E9184C"/>
    <w:rsid w:val="00EA0AEE"/>
    <w:rsid w:val="00EC5BC7"/>
    <w:rsid w:val="00EE3DD3"/>
    <w:rsid w:val="00F02F2A"/>
    <w:rsid w:val="00F31860"/>
    <w:rsid w:val="00F73A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614422"/>
  <w15:docId w15:val="{424B21E6-99D9-A644-BED3-1C4C9429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321B"/>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42778D"/>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5">
    <w:name w:val="页眉 字符"/>
    <w:basedOn w:val="a0"/>
    <w:link w:val="a4"/>
    <w:rsid w:val="0042778D"/>
    <w:rPr>
      <w:rFonts w:asciiTheme="minorHAnsi" w:eastAsiaTheme="minorEastAsia" w:hAnsiTheme="minorHAnsi" w:cstheme="minorBidi"/>
      <w:kern w:val="2"/>
      <w:sz w:val="18"/>
      <w:szCs w:val="18"/>
    </w:rPr>
  </w:style>
  <w:style w:type="paragraph" w:styleId="a6">
    <w:name w:val="footer"/>
    <w:basedOn w:val="a"/>
    <w:link w:val="a7"/>
    <w:rsid w:val="0042778D"/>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7">
    <w:name w:val="页脚 字符"/>
    <w:basedOn w:val="a0"/>
    <w:link w:val="a6"/>
    <w:rsid w:val="0042778D"/>
    <w:rPr>
      <w:rFonts w:asciiTheme="minorHAnsi" w:eastAsiaTheme="minorEastAsia" w:hAnsiTheme="minorHAnsi" w:cstheme="minorBidi"/>
      <w:kern w:val="2"/>
      <w:sz w:val="18"/>
      <w:szCs w:val="18"/>
    </w:rPr>
  </w:style>
  <w:style w:type="paragraph" w:styleId="a8">
    <w:name w:val="Balloon Text"/>
    <w:basedOn w:val="a"/>
    <w:link w:val="a9"/>
    <w:rsid w:val="0042778D"/>
    <w:pPr>
      <w:widowControl w:val="0"/>
      <w:jc w:val="both"/>
    </w:pPr>
    <w:rPr>
      <w:rFonts w:asciiTheme="minorHAnsi" w:eastAsiaTheme="minorEastAsia" w:hAnsiTheme="minorHAnsi" w:cstheme="minorBidi"/>
      <w:kern w:val="2"/>
      <w:sz w:val="18"/>
      <w:szCs w:val="18"/>
    </w:rPr>
  </w:style>
  <w:style w:type="character" w:customStyle="1" w:styleId="a9">
    <w:name w:val="批注框文本 字符"/>
    <w:basedOn w:val="a0"/>
    <w:link w:val="a8"/>
    <w:rsid w:val="0042778D"/>
    <w:rPr>
      <w:rFonts w:asciiTheme="minorHAnsi" w:eastAsiaTheme="minorEastAsia" w:hAnsiTheme="minorHAnsi" w:cstheme="minorBidi"/>
      <w:kern w:val="2"/>
      <w:sz w:val="18"/>
      <w:szCs w:val="18"/>
    </w:rPr>
  </w:style>
  <w:style w:type="paragraph" w:styleId="aa">
    <w:name w:val="List Paragraph"/>
    <w:basedOn w:val="a"/>
    <w:uiPriority w:val="34"/>
    <w:unhideWhenUsed/>
    <w:qFormat/>
    <w:rsid w:val="00F02F2A"/>
    <w:pPr>
      <w:widowControl w:val="0"/>
      <w:ind w:firstLineChars="200" w:firstLine="420"/>
      <w:jc w:val="both"/>
    </w:pPr>
    <w:rPr>
      <w:rFonts w:asciiTheme="minorHAnsi" w:eastAsiaTheme="minorEastAsia" w:hAnsiTheme="minorHAnsi" w:cstheme="minorBidi"/>
      <w:kern w:val="2"/>
      <w:sz w:val="21"/>
    </w:rPr>
  </w:style>
  <w:style w:type="paragraph" w:customStyle="1" w:styleId="p1">
    <w:name w:val="p1"/>
    <w:basedOn w:val="a"/>
    <w:rsid w:val="00D27A85"/>
    <w:pPr>
      <w:spacing w:before="100" w:beforeAutospacing="1" w:after="100" w:afterAutospacing="1"/>
    </w:pPr>
  </w:style>
  <w:style w:type="character" w:customStyle="1" w:styleId="apple-converted-space">
    <w:name w:val="apple-converted-space"/>
    <w:basedOn w:val="a0"/>
    <w:rsid w:val="00651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3983967">
      <w:bodyDiv w:val="1"/>
      <w:marLeft w:val="0"/>
      <w:marRight w:val="0"/>
      <w:marTop w:val="0"/>
      <w:marBottom w:val="0"/>
      <w:divBdr>
        <w:top w:val="none" w:sz="0" w:space="0" w:color="auto"/>
        <w:left w:val="none" w:sz="0" w:space="0" w:color="auto"/>
        <w:bottom w:val="none" w:sz="0" w:space="0" w:color="auto"/>
        <w:right w:val="none" w:sz="0" w:space="0" w:color="auto"/>
      </w:divBdr>
    </w:div>
    <w:div w:id="531964095">
      <w:bodyDiv w:val="1"/>
      <w:marLeft w:val="0"/>
      <w:marRight w:val="0"/>
      <w:marTop w:val="0"/>
      <w:marBottom w:val="0"/>
      <w:divBdr>
        <w:top w:val="none" w:sz="0" w:space="0" w:color="auto"/>
        <w:left w:val="none" w:sz="0" w:space="0" w:color="auto"/>
        <w:bottom w:val="none" w:sz="0" w:space="0" w:color="auto"/>
        <w:right w:val="none" w:sz="0" w:space="0" w:color="auto"/>
      </w:divBdr>
    </w:div>
    <w:div w:id="566457996">
      <w:bodyDiv w:val="1"/>
      <w:marLeft w:val="0"/>
      <w:marRight w:val="0"/>
      <w:marTop w:val="0"/>
      <w:marBottom w:val="0"/>
      <w:divBdr>
        <w:top w:val="none" w:sz="0" w:space="0" w:color="auto"/>
        <w:left w:val="none" w:sz="0" w:space="0" w:color="auto"/>
        <w:bottom w:val="none" w:sz="0" w:space="0" w:color="auto"/>
        <w:right w:val="none" w:sz="0" w:space="0" w:color="auto"/>
      </w:divBdr>
    </w:div>
    <w:div w:id="601187708">
      <w:bodyDiv w:val="1"/>
      <w:marLeft w:val="0"/>
      <w:marRight w:val="0"/>
      <w:marTop w:val="0"/>
      <w:marBottom w:val="0"/>
      <w:divBdr>
        <w:top w:val="none" w:sz="0" w:space="0" w:color="auto"/>
        <w:left w:val="none" w:sz="0" w:space="0" w:color="auto"/>
        <w:bottom w:val="none" w:sz="0" w:space="0" w:color="auto"/>
        <w:right w:val="none" w:sz="0" w:space="0" w:color="auto"/>
      </w:divBdr>
    </w:div>
    <w:div w:id="1774549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820</Words>
  <Characters>4680</Characters>
  <Application>Microsoft Office Word</Application>
  <DocSecurity>0</DocSecurity>
  <Lines>39</Lines>
  <Paragraphs>10</Paragraphs>
  <ScaleCrop>false</ScaleCrop>
  <Company>veystem.com</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叶砸的 iPad</dc:creator>
  <cp:lastModifiedBy>1464269695@qq.com</cp:lastModifiedBy>
  <cp:revision>4</cp:revision>
  <dcterms:created xsi:type="dcterms:W3CDTF">2020-12-06T14:12:00Z</dcterms:created>
  <dcterms:modified xsi:type="dcterms:W3CDTF">2020-12-06T15:29:00Z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2052-11.0.0</vt:lpwstr>
  </property>
</Properties>
</file>