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2C7" w:rsidRDefault="004762C7">
      <w:pPr>
        <w:jc w:val="center"/>
        <w:rPr>
          <w:rFonts w:ascii="楷体" w:eastAsia="楷体" w:hAnsi="楷体" w:cs="楷体"/>
          <w:sz w:val="84"/>
          <w:szCs w:val="84"/>
        </w:rPr>
      </w:pPr>
    </w:p>
    <w:p w:rsidR="004762C7" w:rsidRDefault="004762C7">
      <w:pPr>
        <w:jc w:val="center"/>
        <w:rPr>
          <w:rFonts w:ascii="楷体" w:eastAsia="楷体" w:hAnsi="楷体" w:cs="楷体"/>
          <w:sz w:val="84"/>
          <w:szCs w:val="84"/>
        </w:rPr>
      </w:pPr>
    </w:p>
    <w:p w:rsidR="004762C7" w:rsidRDefault="00F31860">
      <w:pPr>
        <w:jc w:val="center"/>
        <w:rPr>
          <w:rFonts w:ascii="楷体" w:eastAsia="楷体" w:hAnsi="楷体" w:cs="楷体"/>
          <w:sz w:val="84"/>
          <w:szCs w:val="84"/>
        </w:rPr>
      </w:pPr>
      <w:r>
        <w:rPr>
          <w:rFonts w:ascii="楷体" w:eastAsia="楷体" w:hAnsi="楷体" w:cs="楷体" w:hint="eastAsia"/>
          <w:sz w:val="84"/>
          <w:szCs w:val="84"/>
        </w:rPr>
        <w:t>大学生职业生涯</w:t>
      </w:r>
    </w:p>
    <w:p w:rsidR="004762C7" w:rsidRDefault="00F31860">
      <w:pPr>
        <w:jc w:val="center"/>
        <w:rPr>
          <w:rFonts w:ascii="楷体" w:eastAsia="楷体" w:hAnsi="楷体" w:cs="楷体"/>
          <w:sz w:val="84"/>
          <w:szCs w:val="84"/>
        </w:rPr>
      </w:pPr>
      <w:r>
        <w:rPr>
          <w:rFonts w:ascii="楷体" w:eastAsia="楷体" w:hAnsi="楷体" w:cs="楷体" w:hint="eastAsia"/>
          <w:sz w:val="84"/>
          <w:szCs w:val="84"/>
        </w:rPr>
        <w:t>规划书</w:t>
      </w:r>
    </w:p>
    <w:p w:rsidR="004762C7" w:rsidRDefault="004762C7">
      <w:pPr>
        <w:jc w:val="center"/>
        <w:rPr>
          <w:rFonts w:ascii="楷体" w:eastAsia="楷体" w:hAnsi="楷体" w:cs="楷体"/>
          <w:sz w:val="84"/>
          <w:szCs w:val="84"/>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bottom w:val="single" w:sz="0" w:space="0" w:color="auto"/>
            </w:tcBorders>
            <w:shd w:val="clear" w:color="auto" w:fill="FFFFFF"/>
          </w:tcPr>
          <w:p w:rsidR="004762C7" w:rsidRDefault="009A0739">
            <w:pPr>
              <w:jc w:val="center"/>
              <w:rPr>
                <w:rFonts w:ascii="楷体" w:eastAsia="楷体" w:hAnsi="楷体" w:cs="楷体"/>
                <w:color w:val="000000"/>
                <w:sz w:val="32"/>
                <w:szCs w:val="32"/>
              </w:rPr>
            </w:pPr>
            <w:r>
              <w:rPr>
                <w:rFonts w:ascii="楷体" w:eastAsia="楷体" w:hAnsi="楷体" w:cs="楷体" w:hint="eastAsia"/>
                <w:color w:val="000000"/>
                <w:sz w:val="32"/>
                <w:szCs w:val="32"/>
              </w:rPr>
              <w:t>海峡学院</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0" w:space="0" w:color="auto"/>
              <w:bottom w:val="single" w:sz="0" w:space="0" w:color="auto"/>
            </w:tcBorders>
            <w:shd w:val="clear" w:color="auto" w:fill="FFFFFF"/>
          </w:tcPr>
          <w:p w:rsidR="004762C7" w:rsidRDefault="009A0739">
            <w:pPr>
              <w:jc w:val="center"/>
              <w:rPr>
                <w:rFonts w:ascii="楷体" w:eastAsia="楷体" w:hAnsi="楷体" w:cs="楷体"/>
                <w:color w:val="000000"/>
                <w:sz w:val="32"/>
                <w:szCs w:val="32"/>
              </w:rPr>
            </w:pPr>
            <w:r>
              <w:rPr>
                <w:rFonts w:ascii="楷体" w:eastAsia="楷体" w:hAnsi="楷体" w:cs="楷体" w:hint="eastAsia"/>
                <w:color w:val="000000"/>
                <w:sz w:val="32"/>
                <w:szCs w:val="32"/>
              </w:rPr>
              <w:t>3206115409</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0" w:space="0" w:color="auto"/>
              <w:bottom w:val="single" w:sz="0" w:space="0" w:color="auto"/>
            </w:tcBorders>
            <w:shd w:val="clear" w:color="auto" w:fill="FFFFFF"/>
          </w:tcPr>
          <w:p w:rsidR="004762C7" w:rsidRDefault="009A0739">
            <w:pPr>
              <w:jc w:val="center"/>
              <w:rPr>
                <w:rFonts w:ascii="楷体" w:eastAsia="楷体" w:hAnsi="楷体" w:cs="楷体"/>
                <w:color w:val="000000"/>
                <w:sz w:val="32"/>
                <w:szCs w:val="32"/>
              </w:rPr>
            </w:pPr>
            <w:r>
              <w:rPr>
                <w:rFonts w:ascii="楷体" w:eastAsia="楷体" w:hAnsi="楷体" w:cs="楷体" w:hint="eastAsia"/>
                <w:color w:val="000000"/>
                <w:sz w:val="32"/>
                <w:szCs w:val="32"/>
              </w:rPr>
              <w:t>中美会计4班</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0" w:space="0" w:color="auto"/>
              <w:bottom w:val="single" w:sz="0" w:space="0" w:color="auto"/>
            </w:tcBorders>
            <w:shd w:val="clear" w:color="auto" w:fill="FFFFFF"/>
          </w:tcPr>
          <w:p w:rsidR="004762C7" w:rsidRDefault="009A0739">
            <w:pPr>
              <w:jc w:val="center"/>
              <w:rPr>
                <w:rFonts w:ascii="楷体" w:eastAsia="楷体" w:hAnsi="楷体" w:cs="楷体"/>
                <w:color w:val="000000"/>
                <w:sz w:val="32"/>
                <w:szCs w:val="32"/>
              </w:rPr>
            </w:pPr>
            <w:r>
              <w:rPr>
                <w:rFonts w:ascii="楷体" w:eastAsia="楷体" w:hAnsi="楷体" w:cs="楷体" w:hint="eastAsia"/>
                <w:color w:val="000000"/>
                <w:sz w:val="32"/>
                <w:szCs w:val="32"/>
              </w:rPr>
              <w:t>严哲</w:t>
            </w:r>
            <w:proofErr w:type="gramStart"/>
            <w:r>
              <w:rPr>
                <w:rFonts w:ascii="楷体" w:eastAsia="楷体" w:hAnsi="楷体" w:cs="楷体" w:hint="eastAsia"/>
                <w:color w:val="000000"/>
                <w:sz w:val="32"/>
                <w:szCs w:val="32"/>
              </w:rPr>
              <w:t>俣</w:t>
            </w:r>
            <w:proofErr w:type="gramEnd"/>
          </w:p>
        </w:tc>
      </w:tr>
      <w:tr w:rsidR="004762C7">
        <w:trPr>
          <w:trHeight w:val="669"/>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rsidR="004762C7" w:rsidRDefault="00CD23E5">
            <w:pPr>
              <w:jc w:val="center"/>
              <w:rPr>
                <w:rFonts w:ascii="楷体" w:eastAsia="楷体" w:hAnsi="楷体" w:cs="楷体"/>
                <w:color w:val="000000"/>
                <w:sz w:val="32"/>
                <w:szCs w:val="32"/>
              </w:rPr>
            </w:pPr>
            <w:r>
              <w:rPr>
                <w:rFonts w:ascii="楷体" w:eastAsia="楷体" w:hAnsi="楷体" w:cs="楷体" w:hint="eastAsia"/>
                <w:color w:val="000000"/>
                <w:sz w:val="32"/>
                <w:szCs w:val="32"/>
              </w:rPr>
              <w:t>2020.12.1</w:t>
            </w:r>
          </w:p>
        </w:tc>
      </w:tr>
    </w:tbl>
    <w:p w:rsidR="004762C7" w:rsidRDefault="004762C7">
      <w:pPr>
        <w:jc w:val="center"/>
        <w:rPr>
          <w:rFonts w:ascii="楷体" w:eastAsia="楷体" w:hAnsi="楷体" w:cs="楷体"/>
          <w:sz w:val="32"/>
          <w:szCs w:val="32"/>
        </w:rPr>
        <w:sectPr w:rsidR="004762C7">
          <w:pgSz w:w="11906" w:h="16838"/>
          <w:pgMar w:top="1440" w:right="1800" w:bottom="1440" w:left="1800" w:header="851" w:footer="992" w:gutter="0"/>
          <w:cols w:space="425"/>
          <w:docGrid w:type="lines" w:linePitch="312"/>
        </w:sectPr>
      </w:pPr>
    </w:p>
    <w:p w:rsidR="004762C7" w:rsidRDefault="00F31860">
      <w:pPr>
        <w:jc w:val="center"/>
        <w:rPr>
          <w:rFonts w:ascii="楷体" w:eastAsia="楷体" w:hAnsi="楷体" w:cs="楷体"/>
          <w:sz w:val="32"/>
          <w:szCs w:val="32"/>
        </w:rPr>
      </w:pPr>
      <w:r>
        <w:rPr>
          <w:rFonts w:ascii="楷体" w:eastAsia="楷体" w:hAnsi="楷体" w:cs="楷体" w:hint="eastAsia"/>
          <w:sz w:val="32"/>
          <w:szCs w:val="32"/>
        </w:rPr>
        <w:lastRenderedPageBreak/>
        <w:t>目      录</w:t>
      </w:r>
    </w:p>
    <w:p w:rsidR="004762C7" w:rsidRDefault="00F31860">
      <w:pPr>
        <w:jc w:val="left"/>
        <w:rPr>
          <w:rFonts w:ascii="楷体" w:eastAsia="楷体" w:hAnsi="楷体" w:cs="楷体"/>
          <w:sz w:val="32"/>
          <w:szCs w:val="32"/>
        </w:rPr>
      </w:pPr>
      <w:r>
        <w:rPr>
          <w:rFonts w:ascii="楷体" w:eastAsia="楷体" w:hAnsi="楷体" w:cs="楷体" w:hint="eastAsia"/>
          <w:sz w:val="32"/>
          <w:szCs w:val="32"/>
        </w:rPr>
        <w:t>一、引言</w:t>
      </w:r>
    </w:p>
    <w:p w:rsidR="004762C7" w:rsidRDefault="00F31860">
      <w:pPr>
        <w:jc w:val="left"/>
        <w:rPr>
          <w:rFonts w:ascii="楷体" w:eastAsia="楷体" w:hAnsi="楷体" w:cs="楷体"/>
          <w:sz w:val="32"/>
          <w:szCs w:val="32"/>
        </w:rPr>
      </w:pPr>
      <w:r>
        <w:rPr>
          <w:rFonts w:ascii="楷体" w:eastAsia="楷体" w:hAnsi="楷体" w:cs="楷体" w:hint="eastAsia"/>
          <w:sz w:val="32"/>
          <w:szCs w:val="32"/>
        </w:rPr>
        <w:t>二、认识自我</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1. 个人基本情况</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2. 职业兴趣/方向</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3. 能力与适应性</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4. 职业价值观</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5. 胜任能力</w:t>
      </w:r>
    </w:p>
    <w:p w:rsidR="004762C7" w:rsidRDefault="00F31860">
      <w:pPr>
        <w:jc w:val="left"/>
        <w:rPr>
          <w:rFonts w:ascii="楷体" w:eastAsia="楷体" w:hAnsi="楷体" w:cs="楷体"/>
          <w:sz w:val="32"/>
          <w:szCs w:val="32"/>
        </w:rPr>
      </w:pPr>
      <w:r>
        <w:rPr>
          <w:rFonts w:ascii="楷体" w:eastAsia="楷体" w:hAnsi="楷体" w:cs="楷体" w:hint="eastAsia"/>
          <w:sz w:val="32"/>
          <w:szCs w:val="32"/>
        </w:rPr>
        <w:t>三、职业生涯条件分析</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1. 家庭环境分析</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2. 学习环境分析</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3. 社会环境分析</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4. 职业环境分析</w:t>
      </w:r>
    </w:p>
    <w:p w:rsidR="004762C7" w:rsidRDefault="00F31860">
      <w:pPr>
        <w:jc w:val="left"/>
        <w:rPr>
          <w:rFonts w:ascii="楷体" w:eastAsia="楷体" w:hAnsi="楷体" w:cs="楷体"/>
          <w:sz w:val="32"/>
          <w:szCs w:val="32"/>
        </w:rPr>
      </w:pPr>
      <w:r>
        <w:rPr>
          <w:rFonts w:ascii="楷体" w:eastAsia="楷体" w:hAnsi="楷体" w:cs="楷体" w:hint="eastAsia"/>
          <w:sz w:val="32"/>
          <w:szCs w:val="32"/>
        </w:rPr>
        <w:t>四、个人评估与调整</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1. 评估的方式（及内容）</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2. 评估的结果与分析</w:t>
      </w:r>
    </w:p>
    <w:p w:rsidR="004762C7" w:rsidRDefault="00F31860" w:rsidP="00F31860">
      <w:pPr>
        <w:ind w:firstLineChars="200" w:firstLine="640"/>
        <w:jc w:val="left"/>
        <w:rPr>
          <w:rFonts w:ascii="楷体" w:eastAsia="楷体" w:hAnsi="楷体" w:cs="楷体"/>
          <w:sz w:val="32"/>
          <w:szCs w:val="32"/>
        </w:rPr>
      </w:pPr>
      <w:r>
        <w:rPr>
          <w:rFonts w:ascii="楷体" w:eastAsia="楷体" w:hAnsi="楷体" w:cs="楷体" w:hint="eastAsia"/>
          <w:sz w:val="32"/>
          <w:szCs w:val="32"/>
        </w:rPr>
        <w:t>3. 对规划的调整及原则</w:t>
      </w:r>
    </w:p>
    <w:p w:rsidR="004762C7" w:rsidRDefault="00F31860">
      <w:pPr>
        <w:jc w:val="left"/>
        <w:rPr>
          <w:rFonts w:ascii="楷体" w:eastAsia="楷体" w:hAnsi="楷体" w:cs="楷体"/>
          <w:sz w:val="32"/>
          <w:szCs w:val="32"/>
        </w:rPr>
      </w:pPr>
      <w:r>
        <w:rPr>
          <w:rFonts w:ascii="楷体" w:eastAsia="楷体" w:hAnsi="楷体" w:cs="楷体" w:hint="eastAsia"/>
          <w:sz w:val="32"/>
          <w:szCs w:val="32"/>
        </w:rPr>
        <w:t>五、总结</w:t>
      </w:r>
    </w:p>
    <w:p w:rsidR="004762C7" w:rsidRDefault="004762C7">
      <w:pPr>
        <w:jc w:val="left"/>
        <w:rPr>
          <w:rFonts w:ascii="楷体" w:eastAsia="楷体" w:hAnsi="楷体" w:cs="楷体"/>
          <w:sz w:val="32"/>
          <w:szCs w:val="32"/>
        </w:rPr>
      </w:pPr>
    </w:p>
    <w:p w:rsidR="004762C7" w:rsidRDefault="004762C7">
      <w:pPr>
        <w:jc w:val="left"/>
        <w:rPr>
          <w:rFonts w:ascii="楷体" w:eastAsia="楷体" w:hAnsi="楷体" w:cs="楷体"/>
          <w:color w:val="ED7D31" w:themeColor="accent2"/>
          <w:sz w:val="32"/>
          <w:szCs w:val="32"/>
        </w:rPr>
      </w:pPr>
    </w:p>
    <w:p w:rsidR="004762C7" w:rsidRDefault="004762C7">
      <w:pPr>
        <w:jc w:val="left"/>
        <w:rPr>
          <w:rFonts w:ascii="楷体" w:eastAsia="楷体" w:hAnsi="楷体" w:cs="楷体"/>
          <w:color w:val="ED7D31" w:themeColor="accent2"/>
          <w:sz w:val="32"/>
          <w:szCs w:val="32"/>
        </w:rPr>
      </w:pPr>
    </w:p>
    <w:p w:rsidR="004762C7" w:rsidRDefault="004762C7">
      <w:pPr>
        <w:jc w:val="left"/>
        <w:rPr>
          <w:rFonts w:ascii="楷体" w:eastAsia="楷体" w:hAnsi="楷体" w:cs="楷体"/>
          <w:color w:val="ED7D31" w:themeColor="accent2"/>
          <w:sz w:val="32"/>
          <w:szCs w:val="32"/>
        </w:rPr>
      </w:pPr>
    </w:p>
    <w:p w:rsidR="009A0739" w:rsidRDefault="009A0739" w:rsidP="009A0739">
      <w:pPr>
        <w:rPr>
          <w:rFonts w:ascii="楷体" w:eastAsia="楷体" w:hAnsi="楷体" w:cs="宋体" w:hint="eastAsia"/>
          <w:kern w:val="0"/>
          <w:sz w:val="32"/>
          <w:szCs w:val="32"/>
        </w:rPr>
      </w:pPr>
      <w:r w:rsidRPr="009A0739">
        <w:rPr>
          <w:rFonts w:ascii="楷体" w:eastAsia="楷体" w:hAnsi="楷体" w:cs="宋体"/>
          <w:kern w:val="0"/>
          <w:sz w:val="32"/>
          <w:szCs w:val="32"/>
        </w:rPr>
        <w:lastRenderedPageBreak/>
        <w:t>一、引言</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在</w:t>
      </w:r>
      <w:proofErr w:type="gramStart"/>
      <w:r w:rsidRPr="009A0739">
        <w:rPr>
          <w:rFonts w:ascii="楷体" w:eastAsia="楷体" w:hAnsi="楷体" w:cs="宋体"/>
          <w:kern w:val="0"/>
          <w:sz w:val="32"/>
          <w:szCs w:val="32"/>
        </w:rPr>
        <w:t>今现如</w:t>
      </w:r>
      <w:proofErr w:type="gramEnd"/>
      <w:r w:rsidRPr="009A0739">
        <w:rPr>
          <w:rFonts w:ascii="楷体" w:eastAsia="楷体" w:hAnsi="楷体" w:cs="宋体"/>
          <w:kern w:val="0"/>
          <w:sz w:val="32"/>
          <w:szCs w:val="32"/>
        </w:rPr>
        <w:t>这样一个人</w:t>
      </w:r>
      <w:proofErr w:type="gramStart"/>
      <w:r w:rsidRPr="009A0739">
        <w:rPr>
          <w:rFonts w:ascii="楷体" w:eastAsia="楷体" w:hAnsi="楷体" w:cs="宋体"/>
          <w:kern w:val="0"/>
          <w:sz w:val="32"/>
          <w:szCs w:val="32"/>
        </w:rPr>
        <w:t>才竞争</w:t>
      </w:r>
      <w:proofErr w:type="gramEnd"/>
      <w:r w:rsidRPr="009A0739">
        <w:rPr>
          <w:rFonts w:ascii="楷体" w:eastAsia="楷体" w:hAnsi="楷体" w:cs="宋体"/>
          <w:kern w:val="0"/>
          <w:sz w:val="32"/>
          <w:szCs w:val="32"/>
        </w:rPr>
        <w:t>的时代，职业生涯规划开始成为就业争夺战中的一件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r w:rsidRPr="009A0739">
        <w:rPr>
          <w:rFonts w:ascii="楷体" w:eastAsia="楷体" w:hAnsi="楷体" w:cs="宋体"/>
          <w:kern w:val="0"/>
          <w:sz w:val="32"/>
          <w:szCs w:val="32"/>
        </w:rPr>
        <w:br/>
        <w:t>二、认识自我</w:t>
      </w:r>
      <w:r w:rsidRPr="009A0739">
        <w:rPr>
          <w:rFonts w:ascii="楷体" w:eastAsia="楷体" w:hAnsi="楷体" w:cs="宋体"/>
          <w:kern w:val="0"/>
          <w:sz w:val="32"/>
          <w:szCs w:val="32"/>
        </w:rPr>
        <w:br/>
        <w:t>1.个人基本情况</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我是什么样的人？我感兴趣的职业是什么？我怎样确定自己要走的道路？</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这或许是许多同学对未来规划时所会考虑的问题。对于自己的了解是职业生涯规划中最基本的方面。对自己当前特征的清楚把握，是定位自己的职业方向最重要的第一步。为了完善对自我的了解，我们需要在性格、技能、兴趣、价值观和学习风格五个方面深入把握自己的情况。</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兴趣就是对自己未来所示状况的清晰度；性格就是知道自己做事擅用的方式；</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价值观就是对自己未来所示状况的清晰度；技能就是准确把握自己最突出的技能是什么；</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学习风格就是知道自己怎么学习会更有效。</w:t>
      </w:r>
      <w:r w:rsidRPr="009A0739">
        <w:rPr>
          <w:rFonts w:ascii="楷体" w:eastAsia="楷体" w:hAnsi="楷体" w:cs="宋体"/>
          <w:kern w:val="0"/>
          <w:sz w:val="32"/>
          <w:szCs w:val="32"/>
        </w:rPr>
        <w:br/>
      </w:r>
      <w:r>
        <w:rPr>
          <w:rFonts w:ascii="宋体" w:eastAsia="宋体" w:hAnsi="宋体" w:cs="宋体" w:hint="eastAsia"/>
          <w:kern w:val="0"/>
          <w:sz w:val="32"/>
          <w:szCs w:val="32"/>
        </w:rPr>
        <w:lastRenderedPageBreak/>
        <w:t>  </w:t>
      </w:r>
      <w:r w:rsidRPr="009A0739">
        <w:rPr>
          <w:rFonts w:ascii="楷体" w:eastAsia="楷体" w:hAnsi="楷体" w:cs="宋体"/>
          <w:kern w:val="0"/>
          <w:sz w:val="32"/>
          <w:szCs w:val="32"/>
        </w:rPr>
        <w:t>我在性格的自我了解方面稍有欠缺，平时比较散漫；在价值观、技能的自我了解方面对自己比较清楚；在兴趣、学习风格方面有深入的把握。</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一个完整的职业生涯规划除了了解自己的特征之外，还需要我们积极地探索职业世界的情况，以及是否能够积极主动地去开展相关的行动。一般而言，自我了解越清晰、职业信息越充分，并且能够主动以实际行动去试验、完善自己的职业计划，就能够获得最佳的职业选择，实现理想的职业目标。在下图中，我们可以从总体上看出自己在自我了解、职业了解、决策行动三个方面的相对表现。</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自我了解：即表明自己的兴趣爱好、性格倾向、价值追求、技能侧重和学习风格的自知了解情况。我在这些个性方面有较清晰的自我了解。</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职业了解：可以说明的是，我对自己喜欢的职业较为明确，对这些职业应投入了较大努力进行探索；在去探索一些职业中会没有信心、在找一些</w:t>
      </w:r>
      <w:proofErr w:type="gramStart"/>
      <w:r w:rsidRPr="009A0739">
        <w:rPr>
          <w:rFonts w:ascii="楷体" w:eastAsia="楷体" w:hAnsi="楷体" w:cs="宋体"/>
          <w:kern w:val="0"/>
          <w:sz w:val="32"/>
          <w:szCs w:val="32"/>
        </w:rPr>
        <w:t>职场人士</w:t>
      </w:r>
      <w:proofErr w:type="gramEnd"/>
      <w:r w:rsidRPr="009A0739">
        <w:rPr>
          <w:rFonts w:ascii="楷体" w:eastAsia="楷体" w:hAnsi="楷体" w:cs="宋体"/>
          <w:kern w:val="0"/>
          <w:sz w:val="32"/>
          <w:szCs w:val="32"/>
        </w:rPr>
        <w:t>去交流、访谈时会没有勇气。所以我应当通过交际能力，提升自身的亲和力——这些都是进行职业了解的重要方法。</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决策行动：说明的问题是在明确职业的方向后，以什么样的态度，采取什么样的方法去实践、行动。我的决策行为还有提示的空间应该提高自己的决策能力，为自己的职业生涯发展做一些准备。</w:t>
      </w:r>
      <w:r w:rsidRPr="009A0739">
        <w:rPr>
          <w:rFonts w:ascii="楷体" w:eastAsia="楷体" w:hAnsi="楷体" w:cs="宋体"/>
          <w:kern w:val="0"/>
          <w:sz w:val="32"/>
          <w:szCs w:val="32"/>
        </w:rPr>
        <w:br/>
      </w:r>
      <w:r w:rsidRPr="009A0739">
        <w:rPr>
          <w:rFonts w:ascii="楷体" w:eastAsia="楷体" w:hAnsi="楷体" w:cs="宋体"/>
          <w:kern w:val="0"/>
          <w:sz w:val="32"/>
          <w:szCs w:val="32"/>
        </w:rPr>
        <w:lastRenderedPageBreak/>
        <w:t>2.职业方向</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会计专业是研究企业在一定的营业周期内如何确认收入和资产的学问。会计师除了准备财务报表以及记录企业交易行为外，更重要的是能够参与企业间的合并、质量管理、信息技术在财务方面的应用、税务战略以及很多企业的管理决策活动。在美国和中国，会计专业一直是热门专业，随着经济的发展，企业对会计人员的需要从04年开始剧增。跟其他专业相比，就业形势一直是不错的。会计专业是以研究财务活动和成本资料的收集、分类、综合、分析和解释的基础上形成协助决策的信息系统，以有效地管理经济的一门应用学科，可以说它是社会学科的组成部分，也是一门重要的管理学科。会计学的研究对象是资金的运动，会计是以货币为主要计量单位，以提高经济效益为主要目标，运用专门方法对企业，机关，事业单位和其他组织的经济活动进行全面，综合，连续，系统地核算和监督，提供会计信息，并随着社会经济的日益发展。逐步开展预测、决策、控制和分析的一种经济管理活动，是经济管理活动的重要组成部分。</w:t>
      </w:r>
      <w:r w:rsidRPr="009A0739">
        <w:rPr>
          <w:rFonts w:ascii="楷体" w:eastAsia="楷体" w:hAnsi="楷体" w:cs="宋体"/>
          <w:kern w:val="0"/>
          <w:sz w:val="32"/>
          <w:szCs w:val="32"/>
        </w:rPr>
        <w:br/>
        <w:t>3.职业适应性</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会计这门学科的实践性很强，而且随着我国经济的不断发展，会计的前景是非常广阔的,就业机会也不断增多。但未来会需要更多懂得税法、经济法以及管理的高智能会计,那些仅会算账、记账工作的会计远远不能满足未来的发展需</w:t>
      </w:r>
      <w:r w:rsidRPr="009A0739">
        <w:rPr>
          <w:rFonts w:ascii="楷体" w:eastAsia="楷体" w:hAnsi="楷体" w:cs="宋体"/>
          <w:kern w:val="0"/>
          <w:sz w:val="32"/>
          <w:szCs w:val="32"/>
        </w:rPr>
        <w:lastRenderedPageBreak/>
        <w:t>要</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目前,我国的会计行业正处于初级人才极度饱和,而中、高级人才十分匮乏的局面.</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针对这种现状,全国的各大高校也都纷纷开设了会计学在职研究生的课程班,以及培养更多会计学方向的中、高层专业技术人才.这些人在学成之后,</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大都具备管理、经济、法律和会计学等各方面的知识及能力,他们既可以作为技术应用性人才</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从事会计核算与管理的第一线工作,也能在各大企事业单位及政府部门从事会计数学和科研等方面的工作.</w:t>
      </w:r>
      <w:r w:rsidRPr="009A0739">
        <w:rPr>
          <w:rFonts w:ascii="楷体" w:eastAsia="楷体" w:hAnsi="楷体" w:cs="宋体"/>
          <w:kern w:val="0"/>
          <w:sz w:val="32"/>
          <w:szCs w:val="32"/>
        </w:rPr>
        <w:br/>
        <w:t>4.职业价值观</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在商业环境中遵守职业道德很重要，正直诚信和保持职业谨慎是人生观，终身学习，不断完善自己客观公正，以财务报表维护公众利益与社会责任。反映、管控与监督是价值观。</w:t>
      </w:r>
      <w:r w:rsidRPr="009A0739">
        <w:rPr>
          <w:rFonts w:ascii="楷体" w:eastAsia="楷体" w:hAnsi="楷体" w:cs="宋体"/>
          <w:kern w:val="0"/>
          <w:sz w:val="32"/>
          <w:szCs w:val="32"/>
        </w:rPr>
        <w:br/>
        <w:t>5.胜任能力</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一个人事业的成败，很大程度上取决于有无正确适当的目标。当前经济形式对会计从业人员素质的挑战。我国虽然有一支庞大的会计队伍，但有很大一批人员文化素质不能适应经济发展的要求。特别是加入了W</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TO以后，会计人员面对的不仅是国内业务，而且要大力开拓国外业务。这就要求会计人员对国际会计、审计知识及国际上的会计管</w:t>
      </w:r>
      <w:r w:rsidRPr="009A0739">
        <w:rPr>
          <w:rFonts w:ascii="楷体" w:eastAsia="楷体" w:hAnsi="楷体" w:cs="宋体"/>
          <w:kern w:val="0"/>
          <w:sz w:val="32"/>
          <w:szCs w:val="32"/>
        </w:rPr>
        <w:lastRenderedPageBreak/>
        <w:t>理观念、方法有更敏锐的洞察力和理解力，并加以吸收利用。所以，具有良好的业务素质是搞好会计工作的核心。会计人员不仅要具备和掌握扎实的会计基本专业知识，而且要吸收一切先进的会计理论和方法体系，不仅要掌握会计业务知识，还要熟悉相关生产知识。同时，在新的经济条件下，努力学习新知识，培养创造能力，不断更新知识和观念，接受后续教育，成为国际型、复合型的会计人才。</w:t>
      </w:r>
      <w:r w:rsidRPr="009A0739">
        <w:rPr>
          <w:rFonts w:ascii="楷体" w:eastAsia="楷体" w:hAnsi="楷体" w:cs="宋体"/>
          <w:kern w:val="0"/>
          <w:sz w:val="32"/>
          <w:szCs w:val="32"/>
        </w:rPr>
        <w:br/>
        <w:t>三、职业生涯条件</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1</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.家庭环境分析</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我的家是一个关系比较融洽家庭，我们一家三口生活在一起，每天都开心的生活着，有什么的事情都会说出来大家一起分享，彼此之间没有什么隔阂。</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2.学习环境分析</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一个自己认为舒适的学习状态对学习效率是有很大的帮助的，可以找到一个舒适的状态来进行记忆，在学习之前要</w:t>
      </w:r>
      <w:proofErr w:type="gramStart"/>
      <w:r w:rsidRPr="009A0739">
        <w:rPr>
          <w:rFonts w:ascii="楷体" w:eastAsia="楷体" w:hAnsi="楷体" w:cs="宋体"/>
          <w:kern w:val="0"/>
          <w:sz w:val="32"/>
          <w:szCs w:val="32"/>
        </w:rPr>
        <w:t>先适当</w:t>
      </w:r>
      <w:proofErr w:type="gramEnd"/>
      <w:r w:rsidRPr="009A0739">
        <w:rPr>
          <w:rFonts w:ascii="楷体" w:eastAsia="楷体" w:hAnsi="楷体" w:cs="宋体"/>
          <w:kern w:val="0"/>
          <w:sz w:val="32"/>
          <w:szCs w:val="32"/>
        </w:rPr>
        <w:t>的调整桌子和椅子的高度，学习的姿势也要正确，不然会过快的产生疲惫感，在学习时要保证自己清醒的状态，使学习效率得到很大提升。</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3.社会环境分析</w:t>
      </w:r>
      <w:r w:rsidRPr="009A0739">
        <w:rPr>
          <w:rFonts w:ascii="楷体" w:eastAsia="楷体" w:hAnsi="楷体" w:cs="宋体"/>
          <w:kern w:val="0"/>
          <w:sz w:val="32"/>
          <w:szCs w:val="32"/>
        </w:rPr>
        <w:br/>
      </w:r>
      <w:r w:rsidR="009B71A2">
        <w:rPr>
          <w:rFonts w:ascii="宋体" w:eastAsia="宋体" w:hAnsi="宋体" w:cs="宋体" w:hint="eastAsia"/>
          <w:kern w:val="0"/>
          <w:sz w:val="32"/>
          <w:szCs w:val="32"/>
        </w:rPr>
        <w:t>  </w:t>
      </w:r>
      <w:r w:rsidRPr="009A0739">
        <w:rPr>
          <w:rFonts w:ascii="楷体" w:eastAsia="楷体" w:hAnsi="楷体" w:cs="宋体"/>
          <w:kern w:val="0"/>
          <w:sz w:val="32"/>
          <w:szCs w:val="32"/>
        </w:rPr>
        <w:t>我国的经济是在有中国特色社会主义市场经济理论指导下的开放型经济，它要求与之相适应的一套开放的、又适合我国国情的会计理论与方法。会计工作因其与经济的密不</w:t>
      </w:r>
      <w:r w:rsidRPr="009A0739">
        <w:rPr>
          <w:rFonts w:ascii="楷体" w:eastAsia="楷体" w:hAnsi="楷体" w:cs="宋体"/>
          <w:kern w:val="0"/>
          <w:sz w:val="32"/>
          <w:szCs w:val="32"/>
        </w:rPr>
        <w:lastRenderedPageBreak/>
        <w:t>可分性，决定了它也会随着经济开放的不断深入而得以完善和发展。我国因自身的特殊情况，会计制度与国外会计制度间存在较大差异，而这些差异将直接影响以后对外经济贸易的健康、有效地进行。</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4.职业环境分析</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我国的经济环境对会计的影响，具体体现在我国的经济制度、经济模式、经济发展水平三个方面。我国的经济体制是生产资料以公有制为基本特征或公有制占较主要地位的所有制形式，其经济制度的本质内涵是维护公有财产，保护社会的根本利益。在这种经济体制下，会计服务的宗旨，更多地是强调社会的宏观效益，推动国有资本保值增值。其会计法规、会计政策、会计方法的建立，都体现较明显的统一性、强制性。</w:t>
      </w:r>
      <w:r w:rsidRPr="009A0739">
        <w:rPr>
          <w:rFonts w:ascii="楷体" w:eastAsia="楷体" w:hAnsi="楷体" w:cs="宋体"/>
          <w:kern w:val="0"/>
          <w:sz w:val="32"/>
          <w:szCs w:val="32"/>
        </w:rPr>
        <w:br/>
        <w:t>四、个人评估与调整</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1.评估的方式</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要想赶上日新月异、飞速发展的时代，就要时时注意个人的状况和外部环境的变化，不断地审视自我，不断的调整自我。不断的修正职业生涯的策略和目标，以使职业生涯规划行之有效、切实可行。因此，我结合自己在实现职业生涯目标的过程中可能出现的实际情况，对职业规划的内容进行了评估分析和</w:t>
      </w:r>
      <w:proofErr w:type="gramStart"/>
      <w:r w:rsidRPr="009A0739">
        <w:rPr>
          <w:rFonts w:ascii="楷体" w:eastAsia="楷体" w:hAnsi="楷体" w:cs="宋体"/>
          <w:kern w:val="0"/>
          <w:sz w:val="32"/>
          <w:szCs w:val="32"/>
        </w:rPr>
        <w:t>作出</w:t>
      </w:r>
      <w:proofErr w:type="gramEnd"/>
      <w:r w:rsidRPr="009A0739">
        <w:rPr>
          <w:rFonts w:ascii="楷体" w:eastAsia="楷体" w:hAnsi="楷体" w:cs="宋体"/>
          <w:kern w:val="0"/>
          <w:sz w:val="32"/>
          <w:szCs w:val="32"/>
        </w:rPr>
        <w:t>相应的调整。</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2.评估的结果与分析</w:t>
      </w:r>
      <w:r w:rsidRPr="009A0739">
        <w:rPr>
          <w:rFonts w:ascii="楷体" w:eastAsia="楷体" w:hAnsi="楷体" w:cs="宋体"/>
          <w:kern w:val="0"/>
          <w:sz w:val="32"/>
          <w:szCs w:val="32"/>
        </w:rPr>
        <w:br/>
      </w:r>
      <w:r w:rsidRPr="009A0739">
        <w:rPr>
          <w:rFonts w:ascii="楷体" w:eastAsia="楷体" w:hAnsi="楷体" w:cs="宋体"/>
          <w:kern w:val="0"/>
          <w:sz w:val="32"/>
          <w:szCs w:val="32"/>
        </w:rPr>
        <w:lastRenderedPageBreak/>
        <w:t>我的优势：</w:t>
      </w:r>
      <w:r w:rsidRPr="009A0739">
        <w:rPr>
          <w:rFonts w:ascii="楷体" w:eastAsia="楷体" w:hAnsi="楷体" w:cs="宋体"/>
          <w:kern w:val="0"/>
          <w:sz w:val="32"/>
          <w:szCs w:val="32"/>
        </w:rPr>
        <w:br/>
        <w:t xml:space="preserve">　　（1）真诚，坦然，善良，乐观，开朗。</w:t>
      </w:r>
      <w:r w:rsidRPr="009A0739">
        <w:rPr>
          <w:rFonts w:ascii="楷体" w:eastAsia="楷体" w:hAnsi="楷体" w:cs="宋体"/>
          <w:kern w:val="0"/>
          <w:sz w:val="32"/>
          <w:szCs w:val="32"/>
        </w:rPr>
        <w:br/>
        <w:t xml:space="preserve">　　（2）学习、动手、独立思考能力强，胆大，具有冒险精神，善于挑战自己。</w:t>
      </w:r>
      <w:r w:rsidRPr="009A0739">
        <w:rPr>
          <w:rFonts w:ascii="楷体" w:eastAsia="楷体" w:hAnsi="楷体" w:cs="宋体"/>
          <w:kern w:val="0"/>
          <w:sz w:val="32"/>
          <w:szCs w:val="32"/>
        </w:rPr>
        <w:br/>
        <w:t xml:space="preserve">　　（3）做事谨慎，认真，考虑问题较周到、全面，具有团队精神。</w:t>
      </w:r>
      <w:r w:rsidRPr="009A0739">
        <w:rPr>
          <w:rFonts w:ascii="楷体" w:eastAsia="楷体" w:hAnsi="楷体" w:cs="宋体"/>
          <w:kern w:val="0"/>
          <w:sz w:val="32"/>
          <w:szCs w:val="32"/>
        </w:rPr>
        <w:br/>
        <w:t xml:space="preserve">　　（4）善于在理想与现实中寻找平衡，能较好地调整自己。</w:t>
      </w:r>
      <w:r w:rsidRPr="009A0739">
        <w:rPr>
          <w:rFonts w:ascii="楷体" w:eastAsia="楷体" w:hAnsi="楷体" w:cs="宋体"/>
          <w:kern w:val="0"/>
          <w:sz w:val="32"/>
          <w:szCs w:val="32"/>
        </w:rPr>
        <w:br/>
        <w:t xml:space="preserve">　　（5）好胜心强，不服输</w:t>
      </w:r>
      <w:r w:rsidRPr="009A0739">
        <w:rPr>
          <w:rFonts w:ascii="楷体" w:eastAsia="楷体" w:hAnsi="楷体" w:cs="宋体"/>
          <w:kern w:val="0"/>
          <w:sz w:val="32"/>
          <w:szCs w:val="32"/>
        </w:rPr>
        <w:br/>
        <w:t xml:space="preserve">　　（6）喜欢自由，喜欢没有约束的生活。我的劣势：</w:t>
      </w:r>
      <w:r w:rsidRPr="009A0739">
        <w:rPr>
          <w:rFonts w:ascii="楷体" w:eastAsia="楷体" w:hAnsi="楷体" w:cs="宋体"/>
          <w:kern w:val="0"/>
          <w:sz w:val="32"/>
          <w:szCs w:val="32"/>
        </w:rPr>
        <w:br/>
        <w:t xml:space="preserve">　　（1）还是学生，社会经验不足，经历挫折少，</w:t>
      </w:r>
      <w:proofErr w:type="gramStart"/>
      <w:r w:rsidRPr="009A0739">
        <w:rPr>
          <w:rFonts w:ascii="楷体" w:eastAsia="楷体" w:hAnsi="楷体" w:cs="宋体"/>
          <w:kern w:val="0"/>
          <w:sz w:val="32"/>
          <w:szCs w:val="32"/>
        </w:rPr>
        <w:t>抗打击</w:t>
      </w:r>
      <w:proofErr w:type="gramEnd"/>
      <w:r w:rsidRPr="009A0739">
        <w:rPr>
          <w:rFonts w:ascii="楷体" w:eastAsia="楷体" w:hAnsi="楷体" w:cs="宋体"/>
          <w:kern w:val="0"/>
          <w:sz w:val="32"/>
          <w:szCs w:val="32"/>
        </w:rPr>
        <w:t>能力不是很足，还不是非常熟练的适应社会。</w:t>
      </w:r>
      <w:r w:rsidRPr="009A0739">
        <w:rPr>
          <w:rFonts w:ascii="楷体" w:eastAsia="楷体" w:hAnsi="楷体" w:cs="宋体"/>
          <w:kern w:val="0"/>
          <w:sz w:val="32"/>
          <w:szCs w:val="32"/>
        </w:rPr>
        <w:br/>
        <w:t xml:space="preserve">　　（2）交际能力较差，，积极主动性不够，</w:t>
      </w:r>
      <w:proofErr w:type="gramStart"/>
      <w:r w:rsidRPr="009A0739">
        <w:rPr>
          <w:rFonts w:ascii="楷体" w:eastAsia="楷体" w:hAnsi="楷体" w:cs="宋体"/>
          <w:kern w:val="0"/>
          <w:sz w:val="32"/>
          <w:szCs w:val="32"/>
        </w:rPr>
        <w:t>做事爱</w:t>
      </w:r>
      <w:proofErr w:type="gramEnd"/>
      <w:r w:rsidRPr="009A0739">
        <w:rPr>
          <w:rFonts w:ascii="楷体" w:eastAsia="楷体" w:hAnsi="楷体" w:cs="宋体"/>
          <w:kern w:val="0"/>
          <w:sz w:val="32"/>
          <w:szCs w:val="32"/>
        </w:rPr>
        <w:t>拖拉机，惰性较大。</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3.对规划的调整及原则</w:t>
      </w:r>
      <w:r w:rsidRPr="009A0739">
        <w:rPr>
          <w:rFonts w:ascii="楷体" w:eastAsia="楷体" w:hAnsi="楷体" w:cs="宋体"/>
          <w:kern w:val="0"/>
          <w:sz w:val="32"/>
          <w:szCs w:val="32"/>
        </w:rPr>
        <w:br/>
        <w:t>（1）英语</w:t>
      </w:r>
      <w:proofErr w:type="gramStart"/>
      <w:r w:rsidRPr="009A0739">
        <w:rPr>
          <w:rFonts w:ascii="楷体" w:eastAsia="楷体" w:hAnsi="楷体" w:cs="宋体"/>
          <w:kern w:val="0"/>
          <w:sz w:val="32"/>
          <w:szCs w:val="32"/>
        </w:rPr>
        <w:t>四六</w:t>
      </w:r>
      <w:proofErr w:type="gramEnd"/>
      <w:r w:rsidRPr="009A0739">
        <w:rPr>
          <w:rFonts w:ascii="楷体" w:eastAsia="楷体" w:hAnsi="楷体" w:cs="宋体"/>
          <w:kern w:val="0"/>
          <w:sz w:val="32"/>
          <w:szCs w:val="32"/>
        </w:rPr>
        <w:t>级证书</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一些私企在招聘时英语</w:t>
      </w:r>
      <w:proofErr w:type="gramStart"/>
      <w:r w:rsidRPr="009A0739">
        <w:rPr>
          <w:rFonts w:ascii="楷体" w:eastAsia="楷体" w:hAnsi="楷体" w:cs="宋体"/>
          <w:kern w:val="0"/>
          <w:sz w:val="32"/>
          <w:szCs w:val="32"/>
        </w:rPr>
        <w:t>四六</w:t>
      </w:r>
      <w:proofErr w:type="gramEnd"/>
      <w:r w:rsidRPr="009A0739">
        <w:rPr>
          <w:rFonts w:ascii="楷体" w:eastAsia="楷体" w:hAnsi="楷体" w:cs="宋体"/>
          <w:kern w:val="0"/>
          <w:sz w:val="32"/>
          <w:szCs w:val="32"/>
        </w:rPr>
        <w:t>级证书备受青睐，英语</w:t>
      </w:r>
      <w:proofErr w:type="gramStart"/>
      <w:r w:rsidRPr="009A0739">
        <w:rPr>
          <w:rFonts w:ascii="楷体" w:eastAsia="楷体" w:hAnsi="楷体" w:cs="宋体"/>
          <w:kern w:val="0"/>
          <w:sz w:val="32"/>
          <w:szCs w:val="32"/>
        </w:rPr>
        <w:t>四六</w:t>
      </w:r>
      <w:proofErr w:type="gramEnd"/>
      <w:r w:rsidRPr="009A0739">
        <w:rPr>
          <w:rFonts w:ascii="楷体" w:eastAsia="楷体" w:hAnsi="楷体" w:cs="宋体"/>
          <w:kern w:val="0"/>
          <w:sz w:val="32"/>
          <w:szCs w:val="32"/>
        </w:rPr>
        <w:t>级的分数越高，也就意味着英语能力极强，也是自身学习能力的体现。由于英语</w:t>
      </w:r>
      <w:proofErr w:type="gramStart"/>
      <w:r w:rsidRPr="009A0739">
        <w:rPr>
          <w:rFonts w:ascii="楷体" w:eastAsia="楷体" w:hAnsi="楷体" w:cs="宋体"/>
          <w:kern w:val="0"/>
          <w:sz w:val="32"/>
          <w:szCs w:val="32"/>
        </w:rPr>
        <w:t>四六</w:t>
      </w:r>
      <w:proofErr w:type="gramEnd"/>
      <w:r w:rsidRPr="009A0739">
        <w:rPr>
          <w:rFonts w:ascii="楷体" w:eastAsia="楷体" w:hAnsi="楷体" w:cs="宋体"/>
          <w:kern w:val="0"/>
          <w:sz w:val="32"/>
          <w:szCs w:val="32"/>
        </w:rPr>
        <w:t>级证书只有大学期间可以考，所以财会专业的大学生一定要把握住机会，为将来就业增加砝码。</w:t>
      </w:r>
      <w:r w:rsidRPr="009A0739">
        <w:rPr>
          <w:rFonts w:ascii="楷体" w:eastAsia="楷体" w:hAnsi="楷体" w:cs="宋体"/>
          <w:kern w:val="0"/>
          <w:sz w:val="32"/>
          <w:szCs w:val="32"/>
        </w:rPr>
        <w:br/>
        <w:t>（2）计算机二级证书</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证书是企业了解应聘者能力的主要途径，虽然企业对应</w:t>
      </w:r>
      <w:r w:rsidRPr="009A0739">
        <w:rPr>
          <w:rFonts w:ascii="楷体" w:eastAsia="楷体" w:hAnsi="楷体" w:cs="宋体"/>
          <w:kern w:val="0"/>
          <w:sz w:val="32"/>
          <w:szCs w:val="32"/>
        </w:rPr>
        <w:lastRenderedPageBreak/>
        <w:t>聘者是否持有计算机二级证书没有硬性要求，但是对于非计算机专业的同学们来说，在备考计算机二级的同时可以熟练掌握office软件的操作技能，对以后的工作十分有帮助。</w:t>
      </w:r>
      <w:r w:rsidRPr="009A0739">
        <w:rPr>
          <w:rFonts w:ascii="楷体" w:eastAsia="楷体" w:hAnsi="楷体" w:cs="宋体"/>
          <w:kern w:val="0"/>
          <w:sz w:val="32"/>
          <w:szCs w:val="32"/>
        </w:rPr>
        <w:br/>
        <w:t>（3）普通话水平测试等级证书：</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普通话水平测试等级证书是证明应试人普通话水平有效凭证，证书由国家语言文字工作委员会统一印制。</w:t>
      </w:r>
      <w:r w:rsidRPr="009A0739">
        <w:rPr>
          <w:rFonts w:ascii="楷体" w:eastAsia="楷体" w:hAnsi="楷体" w:cs="宋体"/>
          <w:kern w:val="0"/>
          <w:sz w:val="32"/>
          <w:szCs w:val="32"/>
        </w:rPr>
        <w:br/>
        <w:t>大二阶段</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在步入大二阶段时，需要结合自己的专业性质对未来职业发展有一个大致的方向。对于财会专业大学生来说，既然想要从事财会行业，初级会计职称证书必不可少。</w:t>
      </w:r>
      <w:r w:rsidRPr="009A0739">
        <w:rPr>
          <w:rFonts w:ascii="楷体" w:eastAsia="楷体" w:hAnsi="楷体" w:cs="宋体"/>
          <w:kern w:val="0"/>
          <w:sz w:val="32"/>
          <w:szCs w:val="32"/>
        </w:rPr>
        <w:br/>
        <w:t>如今就业形势严峻，在会计从业资格考试取消后，很多招聘企业在招聘条件上明确指出优先考虑持有初级会计证书的应聘者，所以作为一名财会专业大学生更应该具备在大学期间考下初级会计职称证书的意识，只有取得初级会计职称证书在毕业时才能不遭遇就业难的窘境，增加就业机会。</w:t>
      </w:r>
      <w:r w:rsidRPr="009A0739">
        <w:rPr>
          <w:rFonts w:ascii="楷体" w:eastAsia="楷体" w:hAnsi="楷体" w:cs="宋体"/>
          <w:kern w:val="0"/>
          <w:sz w:val="32"/>
          <w:szCs w:val="32"/>
        </w:rPr>
        <w:br/>
        <w:t>大三阶段</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处于大三阶段的学生们大致都对毕业后的去向有了初步的规划，如果想要在大学毕业后仍从事财会类工作，那么一定从大三开始备考在财会行业中含金量较高的证书，比如CPA、ACCA、CMA等。</w:t>
      </w:r>
      <w:r w:rsidRPr="009A0739">
        <w:rPr>
          <w:rFonts w:ascii="楷体" w:eastAsia="楷体" w:hAnsi="楷体" w:cs="宋体"/>
          <w:kern w:val="0"/>
          <w:sz w:val="32"/>
          <w:szCs w:val="32"/>
        </w:rPr>
        <w:br/>
        <w:t>（1）CPA</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想要从事财会类工作，注册会计师证书可以帮助我们在</w:t>
      </w:r>
      <w:r w:rsidRPr="009A0739">
        <w:rPr>
          <w:rFonts w:ascii="楷体" w:eastAsia="楷体" w:hAnsi="楷体" w:cs="宋体"/>
          <w:kern w:val="0"/>
          <w:sz w:val="32"/>
          <w:szCs w:val="32"/>
        </w:rPr>
        <w:lastRenderedPageBreak/>
        <w:t>众多应聘者中脱颖而出，这无疑是一块最硬的敲门砖。虽然注册会计师考试只有大四应届生才可以报考，并且没有专业的限制，但是由于考试科目多、覆盖面广、通过率低并且具有一定的难度，所以可以在大三时</w:t>
      </w:r>
      <w:r w:rsidRPr="009A0739">
        <w:rPr>
          <w:rFonts w:ascii="楷体" w:eastAsia="楷体" w:hAnsi="楷体" w:cs="宋体"/>
          <w:kern w:val="0"/>
          <w:sz w:val="32"/>
          <w:szCs w:val="32"/>
        </w:rPr>
        <w:br/>
        <w:t>（2）ACCA</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宋体" w:eastAsia="宋体" w:hAnsi="宋体" w:cs="宋体" w:hint="eastAsia"/>
          <w:kern w:val="0"/>
          <w:sz w:val="32"/>
          <w:szCs w:val="32"/>
        </w:rPr>
        <w:t> </w:t>
      </w:r>
      <w:r w:rsidRPr="009A0739">
        <w:rPr>
          <w:rFonts w:ascii="楷体" w:eastAsia="楷体" w:hAnsi="楷体" w:cs="宋体"/>
          <w:kern w:val="0"/>
          <w:sz w:val="32"/>
          <w:szCs w:val="32"/>
        </w:rPr>
        <w:t>近几年来，ACCA证书不断出现在人们的视野中，ACCA也就是特许公认会计师公会，ACCA会员资格在国际上得到了广泛的认可，通过学习ACCA考试，可以培养分析能力以及在复杂条件下的决策、判断能力，为以后担任高级职位夯实基础。</w:t>
      </w:r>
      <w:r w:rsidRPr="009A0739">
        <w:rPr>
          <w:rFonts w:ascii="楷体" w:eastAsia="楷体" w:hAnsi="楷体" w:cs="宋体"/>
          <w:kern w:val="0"/>
          <w:sz w:val="32"/>
          <w:szCs w:val="32"/>
        </w:rPr>
        <w:br/>
        <w:t>（3）CMA</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目前我国管理会计缺口十分严重，对人才的需求量较大，在备考CMA的同时不仅可以提高业务能力，增加专业知识的储备量，还可以为下一步的职业发展打下坚实的基础。财会行业人才众多，想要脱颖而出，CMA证书将会开辟另一番天地。</w:t>
      </w:r>
      <w:r w:rsidRPr="009A0739">
        <w:rPr>
          <w:rFonts w:ascii="楷体" w:eastAsia="楷体" w:hAnsi="楷体" w:cs="宋体"/>
          <w:kern w:val="0"/>
          <w:sz w:val="32"/>
          <w:szCs w:val="32"/>
        </w:rPr>
        <w:br/>
        <w:t>大四阶段</w:t>
      </w:r>
      <w:r w:rsidRPr="009A0739">
        <w:rPr>
          <w:rFonts w:ascii="楷体" w:eastAsia="楷体" w:hAnsi="楷体" w:cs="宋体"/>
          <w:kern w:val="0"/>
          <w:sz w:val="32"/>
          <w:szCs w:val="32"/>
        </w:rPr>
        <w:br/>
      </w:r>
      <w:r>
        <w:rPr>
          <w:rFonts w:ascii="宋体" w:eastAsia="宋体" w:hAnsi="宋体" w:cs="宋体" w:hint="eastAsia"/>
          <w:kern w:val="0"/>
          <w:sz w:val="32"/>
          <w:szCs w:val="32"/>
        </w:rPr>
        <w:t>  </w:t>
      </w:r>
      <w:r w:rsidRPr="009A0739">
        <w:rPr>
          <w:rFonts w:ascii="楷体" w:eastAsia="楷体" w:hAnsi="楷体" w:cs="宋体"/>
          <w:kern w:val="0"/>
          <w:sz w:val="32"/>
          <w:szCs w:val="32"/>
        </w:rPr>
        <w:t>大四是大学生活收官的一年，大部分的精力都集中在毕业后的发展方向上，如果在空闲之余还有精力可以继续准备注册会计师考试，毕竟注册会计师证书在国内的认可度比较高，职业的选择范围也会更加广阔。</w:t>
      </w:r>
      <w:r w:rsidRPr="009A0739">
        <w:rPr>
          <w:rFonts w:ascii="楷体" w:eastAsia="楷体" w:hAnsi="楷体" w:cs="宋体"/>
          <w:kern w:val="0"/>
          <w:sz w:val="32"/>
          <w:szCs w:val="32"/>
        </w:rPr>
        <w:br/>
        <w:t>五、总结</w:t>
      </w:r>
      <w:r w:rsidRPr="009A0739">
        <w:rPr>
          <w:rFonts w:ascii="楷体" w:eastAsia="楷体" w:hAnsi="楷体" w:cs="宋体"/>
          <w:kern w:val="0"/>
          <w:sz w:val="32"/>
          <w:szCs w:val="32"/>
        </w:rPr>
        <w:br/>
      </w:r>
      <w:r w:rsidRPr="009A0739">
        <w:rPr>
          <w:rFonts w:ascii="宋体" w:eastAsia="宋体" w:hAnsi="宋体" w:cs="宋体" w:hint="eastAsia"/>
          <w:kern w:val="0"/>
          <w:sz w:val="32"/>
          <w:szCs w:val="32"/>
        </w:rPr>
        <w:lastRenderedPageBreak/>
        <w:t>  </w:t>
      </w:r>
      <w:r w:rsidRPr="009A0739">
        <w:rPr>
          <w:rFonts w:ascii="楷体" w:eastAsia="楷体" w:hAnsi="楷体" w:cs="宋体"/>
          <w:kern w:val="0"/>
          <w:sz w:val="32"/>
          <w:szCs w:val="32"/>
        </w:rPr>
        <w:t>我们的职业生涯规划，它是一个漫长的过程，其成功与否也是以其一生的标度来</w:t>
      </w:r>
      <w:proofErr w:type="gramStart"/>
      <w:r w:rsidRPr="009A0739">
        <w:rPr>
          <w:rFonts w:ascii="楷体" w:eastAsia="楷体" w:hAnsi="楷体" w:cs="宋体"/>
          <w:kern w:val="0"/>
          <w:sz w:val="32"/>
          <w:szCs w:val="32"/>
        </w:rPr>
        <w:t>考量</w:t>
      </w:r>
      <w:proofErr w:type="gramEnd"/>
      <w:r w:rsidRPr="009A0739">
        <w:rPr>
          <w:rFonts w:ascii="楷体" w:eastAsia="楷体" w:hAnsi="楷体" w:cs="宋体"/>
          <w:kern w:val="0"/>
          <w:sz w:val="32"/>
          <w:szCs w:val="32"/>
        </w:rPr>
        <w:t>的。我们生活在一个变革的时代，一切都在变化，唯有变化是不变的。我们的职业生涯规划，就是用未来的目标来预示自己的变化。只有我们善于对未来规划，才能有正确的前进方向和有效的行动措施，才能充分发挥自我管理的主动性，充分开发自身潜能，取得事业的成功。</w:t>
      </w:r>
    </w:p>
    <w:p w:rsidR="00A66FD9" w:rsidRDefault="00A66FD9" w:rsidP="009A0739">
      <w:pPr>
        <w:rPr>
          <w:rFonts w:ascii="楷体" w:eastAsia="楷体" w:hAnsi="楷体" w:cs="宋体"/>
          <w:kern w:val="0"/>
          <w:sz w:val="32"/>
          <w:szCs w:val="32"/>
        </w:rPr>
      </w:pPr>
    </w:p>
    <w:p w:rsidR="00A66FD9" w:rsidRDefault="00A66FD9">
      <w:pPr>
        <w:widowControl/>
        <w:jc w:val="left"/>
        <w:rPr>
          <w:rFonts w:ascii="楷体" w:eastAsia="楷体" w:hAnsi="楷体" w:cs="宋体"/>
          <w:kern w:val="0"/>
          <w:sz w:val="32"/>
          <w:szCs w:val="32"/>
        </w:rPr>
      </w:pPr>
      <w:r>
        <w:rPr>
          <w:rFonts w:ascii="楷体" w:eastAsia="楷体" w:hAnsi="楷体" w:cs="宋体"/>
          <w:kern w:val="0"/>
          <w:sz w:val="32"/>
          <w:szCs w:val="32"/>
        </w:rPr>
        <w:br w:type="page"/>
      </w:r>
    </w:p>
    <w:p w:rsidR="00A66FD9" w:rsidRDefault="00A66FD9" w:rsidP="009A0739">
      <w:pPr>
        <w:rPr>
          <w:rFonts w:ascii="楷体" w:eastAsia="楷体" w:hAnsi="楷体" w:cs="宋体"/>
          <w:kern w:val="0"/>
          <w:sz w:val="32"/>
          <w:szCs w:val="32"/>
        </w:rPr>
      </w:pPr>
    </w:p>
    <w:p w:rsidR="00A66FD9" w:rsidRPr="0088253B" w:rsidRDefault="00A66FD9" w:rsidP="00A66FD9">
      <w:pPr>
        <w:jc w:val="center"/>
        <w:rPr>
          <w:rFonts w:ascii="华文楷体" w:eastAsia="华文楷体" w:hAnsi="华文楷体"/>
          <w:b/>
          <w:sz w:val="96"/>
        </w:rPr>
      </w:pPr>
      <w:r w:rsidRPr="0088253B">
        <w:rPr>
          <w:rFonts w:ascii="华文楷体" w:eastAsia="华文楷体" w:hAnsi="华文楷体" w:hint="eastAsia"/>
          <w:b/>
          <w:sz w:val="96"/>
        </w:rPr>
        <w:t>职业生涯</w:t>
      </w:r>
    </w:p>
    <w:p w:rsidR="00A66FD9" w:rsidRPr="0088253B" w:rsidRDefault="00A66FD9" w:rsidP="00A66FD9">
      <w:pPr>
        <w:jc w:val="center"/>
        <w:rPr>
          <w:rFonts w:ascii="华文楷体" w:eastAsia="华文楷体" w:hAnsi="华文楷体"/>
          <w:b/>
          <w:sz w:val="96"/>
        </w:rPr>
      </w:pPr>
      <w:r w:rsidRPr="0088253B">
        <w:rPr>
          <w:rFonts w:ascii="华文楷体" w:eastAsia="华文楷体" w:hAnsi="华文楷体" w:hint="eastAsia"/>
          <w:b/>
          <w:sz w:val="96"/>
        </w:rPr>
        <w:t>人物访谈报告</w:t>
      </w:r>
    </w:p>
    <w:p w:rsidR="00A66FD9" w:rsidRPr="0088253B" w:rsidRDefault="00A66FD9" w:rsidP="00A66FD9">
      <w:pPr>
        <w:jc w:val="center"/>
        <w:rPr>
          <w:sz w:val="36"/>
        </w:rPr>
      </w:pPr>
    </w:p>
    <w:p w:rsidR="00A66FD9" w:rsidRDefault="00A66FD9" w:rsidP="00A66FD9">
      <w:pPr>
        <w:jc w:val="center"/>
        <w:rPr>
          <w:rFonts w:ascii="楷体" w:eastAsia="楷体" w:hAnsi="楷体" w:cs="楷体"/>
          <w:sz w:val="84"/>
          <w:szCs w:val="84"/>
        </w:rPr>
      </w:pPr>
    </w:p>
    <w:tbl>
      <w:tblPr>
        <w:tblStyle w:val="a3"/>
        <w:tblW w:w="7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7"/>
        <w:gridCol w:w="4748"/>
      </w:tblGrid>
      <w:tr w:rsidR="00A66FD9" w:rsidTr="00007911">
        <w:trPr>
          <w:trHeight w:val="648"/>
          <w:jc w:val="center"/>
        </w:trPr>
        <w:tc>
          <w:tcPr>
            <w:tcW w:w="3129" w:type="dxa"/>
            <w:shd w:val="clear" w:color="auto" w:fill="FFFFFF"/>
            <w:hideMark/>
          </w:tcPr>
          <w:p w:rsidR="00A66FD9" w:rsidRDefault="00A66FD9"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top w:val="nil"/>
              <w:left w:val="nil"/>
              <w:bottom w:val="single" w:sz="2" w:space="0" w:color="auto"/>
              <w:right w:val="nil"/>
            </w:tcBorders>
            <w:shd w:val="clear" w:color="auto" w:fill="FFFFFF"/>
          </w:tcPr>
          <w:p w:rsidR="00A66FD9" w:rsidRDefault="00E35920"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海峡学院</w:t>
            </w:r>
          </w:p>
        </w:tc>
      </w:tr>
      <w:tr w:rsidR="00A66FD9" w:rsidTr="00007911">
        <w:trPr>
          <w:trHeight w:val="648"/>
          <w:jc w:val="center"/>
        </w:trPr>
        <w:tc>
          <w:tcPr>
            <w:tcW w:w="3129" w:type="dxa"/>
            <w:shd w:val="clear" w:color="auto" w:fill="FFFFFF"/>
            <w:hideMark/>
          </w:tcPr>
          <w:p w:rsidR="00A66FD9" w:rsidRDefault="00A66FD9"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2" w:space="0" w:color="auto"/>
              <w:left w:val="nil"/>
              <w:bottom w:val="single" w:sz="2" w:space="0" w:color="auto"/>
              <w:right w:val="nil"/>
            </w:tcBorders>
            <w:shd w:val="clear" w:color="auto" w:fill="FFFFFF"/>
          </w:tcPr>
          <w:p w:rsidR="00A66FD9" w:rsidRDefault="00E35920"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3206115409</w:t>
            </w:r>
          </w:p>
        </w:tc>
      </w:tr>
      <w:tr w:rsidR="00A66FD9" w:rsidTr="00007911">
        <w:trPr>
          <w:trHeight w:val="648"/>
          <w:jc w:val="center"/>
        </w:trPr>
        <w:tc>
          <w:tcPr>
            <w:tcW w:w="3129" w:type="dxa"/>
            <w:shd w:val="clear" w:color="auto" w:fill="FFFFFF"/>
            <w:hideMark/>
          </w:tcPr>
          <w:p w:rsidR="00A66FD9" w:rsidRDefault="00A66FD9"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2" w:space="0" w:color="auto"/>
              <w:left w:val="nil"/>
              <w:bottom w:val="single" w:sz="2" w:space="0" w:color="auto"/>
              <w:right w:val="nil"/>
            </w:tcBorders>
            <w:shd w:val="clear" w:color="auto" w:fill="FFFFFF"/>
          </w:tcPr>
          <w:p w:rsidR="00A66FD9" w:rsidRDefault="00E35920"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中美会计4班</w:t>
            </w:r>
          </w:p>
        </w:tc>
      </w:tr>
      <w:tr w:rsidR="00A66FD9" w:rsidTr="00007911">
        <w:trPr>
          <w:trHeight w:val="648"/>
          <w:jc w:val="center"/>
        </w:trPr>
        <w:tc>
          <w:tcPr>
            <w:tcW w:w="3129" w:type="dxa"/>
            <w:shd w:val="clear" w:color="auto" w:fill="FFFFFF"/>
            <w:hideMark/>
          </w:tcPr>
          <w:p w:rsidR="00A66FD9" w:rsidRDefault="00A66FD9"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2" w:space="0" w:color="auto"/>
              <w:left w:val="nil"/>
              <w:bottom w:val="single" w:sz="2" w:space="0" w:color="auto"/>
              <w:right w:val="nil"/>
            </w:tcBorders>
            <w:shd w:val="clear" w:color="auto" w:fill="FFFFFF"/>
          </w:tcPr>
          <w:p w:rsidR="00A66FD9" w:rsidRDefault="00E35920"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严哲</w:t>
            </w:r>
            <w:proofErr w:type="gramStart"/>
            <w:r>
              <w:rPr>
                <w:rFonts w:ascii="楷体" w:eastAsia="楷体" w:hAnsi="楷体" w:cs="楷体" w:hint="eastAsia"/>
                <w:color w:val="000000"/>
                <w:sz w:val="32"/>
                <w:szCs w:val="32"/>
              </w:rPr>
              <w:t>俣</w:t>
            </w:r>
            <w:proofErr w:type="gramEnd"/>
          </w:p>
        </w:tc>
      </w:tr>
      <w:tr w:rsidR="00A66FD9" w:rsidTr="00007911">
        <w:trPr>
          <w:trHeight w:val="669"/>
          <w:jc w:val="center"/>
        </w:trPr>
        <w:tc>
          <w:tcPr>
            <w:tcW w:w="3129" w:type="dxa"/>
            <w:shd w:val="clear" w:color="auto" w:fill="FFFFFF"/>
            <w:hideMark/>
          </w:tcPr>
          <w:p w:rsidR="00A66FD9" w:rsidRDefault="00A66FD9"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2" w:space="0" w:color="auto"/>
              <w:left w:val="nil"/>
              <w:bottom w:val="single" w:sz="2" w:space="0" w:color="auto"/>
              <w:right w:val="nil"/>
            </w:tcBorders>
            <w:shd w:val="clear" w:color="auto" w:fill="FFFFFF"/>
          </w:tcPr>
          <w:p w:rsidR="00A66FD9" w:rsidRDefault="00E35920" w:rsidP="00007911">
            <w:pPr>
              <w:jc w:val="center"/>
              <w:rPr>
                <w:rFonts w:ascii="楷体" w:eastAsia="楷体" w:hAnsi="楷体" w:cs="楷体"/>
                <w:color w:val="000000"/>
                <w:sz w:val="32"/>
                <w:szCs w:val="32"/>
              </w:rPr>
            </w:pPr>
            <w:r>
              <w:rPr>
                <w:rFonts w:ascii="楷体" w:eastAsia="楷体" w:hAnsi="楷体" w:cs="楷体" w:hint="eastAsia"/>
                <w:color w:val="000000"/>
                <w:sz w:val="32"/>
                <w:szCs w:val="32"/>
              </w:rPr>
              <w:t>2020.12.1</w:t>
            </w:r>
          </w:p>
        </w:tc>
      </w:tr>
    </w:tbl>
    <w:p w:rsidR="00A66FD9" w:rsidRDefault="00A66FD9" w:rsidP="00A66FD9">
      <w:pPr>
        <w:jc w:val="center"/>
        <w:rPr>
          <w:sz w:val="36"/>
        </w:rPr>
      </w:pPr>
    </w:p>
    <w:p w:rsidR="00A66FD9" w:rsidRDefault="00A66FD9" w:rsidP="00A66FD9">
      <w:pPr>
        <w:jc w:val="center"/>
        <w:rPr>
          <w:sz w:val="36"/>
        </w:rPr>
      </w:pPr>
    </w:p>
    <w:p w:rsidR="00A66FD9" w:rsidRDefault="00A66FD9" w:rsidP="00A66FD9">
      <w:pPr>
        <w:jc w:val="center"/>
        <w:rPr>
          <w:sz w:val="36"/>
        </w:rPr>
      </w:pPr>
    </w:p>
    <w:p w:rsidR="00A66FD9" w:rsidRDefault="00A66FD9">
      <w:pPr>
        <w:widowControl/>
        <w:jc w:val="left"/>
        <w:rPr>
          <w:rFonts w:ascii="楷体" w:eastAsia="楷体" w:hAnsi="楷体" w:cs="宋体"/>
          <w:kern w:val="0"/>
          <w:sz w:val="32"/>
          <w:szCs w:val="32"/>
        </w:rPr>
      </w:pPr>
    </w:p>
    <w:p w:rsidR="009A0739" w:rsidRPr="009A0739" w:rsidRDefault="00A66FD9" w:rsidP="009A0739">
      <w:pPr>
        <w:widowControl/>
        <w:jc w:val="left"/>
        <w:rPr>
          <w:rFonts w:ascii="楷体" w:eastAsia="楷体" w:hAnsi="楷体" w:cs="宋体"/>
          <w:kern w:val="0"/>
          <w:sz w:val="32"/>
          <w:szCs w:val="32"/>
        </w:rPr>
      </w:pPr>
      <w:r>
        <w:rPr>
          <w:rFonts w:ascii="楷体" w:eastAsia="楷体" w:hAnsi="楷体" w:cs="宋体"/>
          <w:kern w:val="0"/>
          <w:sz w:val="32"/>
          <w:szCs w:val="32"/>
        </w:rPr>
        <w:br w:type="page"/>
      </w:r>
      <w:bookmarkStart w:id="0" w:name="_GoBack"/>
      <w:bookmarkEnd w:id="0"/>
    </w:p>
    <w:p w:rsidR="00E9125A" w:rsidRDefault="00E9125A" w:rsidP="00E9125A">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lastRenderedPageBreak/>
        <w:t>访谈</w:t>
      </w:r>
      <w:r w:rsidR="00684AD6" w:rsidRPr="00684AD6">
        <w:rPr>
          <w:rFonts w:ascii="楷体" w:eastAsia="楷体" w:hAnsi="楷体" w:hint="eastAsia"/>
          <w:color w:val="333333"/>
          <w:spacing w:val="8"/>
          <w:sz w:val="32"/>
          <w:szCs w:val="32"/>
        </w:rPr>
        <w:t>一</w:t>
      </w:r>
    </w:p>
    <w:p w:rsidR="00684AD6" w:rsidRPr="00684AD6" w:rsidRDefault="00684AD6" w:rsidP="00E9125A">
      <w:pPr>
        <w:pStyle w:val="a7"/>
        <w:shd w:val="clear" w:color="auto" w:fill="FFFFFF"/>
        <w:spacing w:before="0" w:beforeAutospacing="0" w:after="240" w:afterAutospacing="0"/>
        <w:rPr>
          <w:rFonts w:ascii="楷体" w:eastAsia="楷体" w:hAnsi="楷体"/>
          <w:color w:val="333333"/>
          <w:spacing w:val="8"/>
          <w:sz w:val="32"/>
          <w:szCs w:val="32"/>
        </w:rPr>
      </w:pPr>
      <w:r>
        <w:rPr>
          <w:rFonts w:ascii="楷体" w:eastAsia="楷体" w:hAnsi="楷体" w:hint="eastAsia"/>
          <w:color w:val="333333"/>
          <w:spacing w:val="8"/>
          <w:sz w:val="32"/>
          <w:szCs w:val="32"/>
        </w:rPr>
        <w:t>访谈时间：2020年10月10日  访谈方式：当面对话</w:t>
      </w:r>
    </w:p>
    <w:p w:rsidR="00684AD6" w:rsidRPr="00684AD6" w:rsidRDefault="00E9125A" w:rsidP="00E9125A">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被访谈人</w:t>
      </w:r>
      <w:r w:rsidR="00684AD6" w:rsidRPr="00684AD6">
        <w:rPr>
          <w:rFonts w:ascii="楷体" w:eastAsia="楷体" w:hAnsi="楷体" w:hint="eastAsia"/>
          <w:color w:val="333333"/>
          <w:spacing w:val="8"/>
          <w:sz w:val="32"/>
          <w:szCs w:val="32"/>
        </w:rPr>
        <w:t xml:space="preserve">：郑先生   </w:t>
      </w:r>
      <w:r w:rsidR="00E35920">
        <w:rPr>
          <w:rFonts w:ascii="楷体" w:eastAsia="楷体" w:hAnsi="楷体" w:hint="eastAsia"/>
          <w:color w:val="333333"/>
          <w:spacing w:val="8"/>
          <w:sz w:val="32"/>
          <w:szCs w:val="32"/>
        </w:rPr>
        <w:t xml:space="preserve">年龄43  </w:t>
      </w:r>
      <w:r w:rsidR="00684AD6" w:rsidRPr="00684AD6">
        <w:rPr>
          <w:rFonts w:ascii="楷体" w:eastAsia="楷体" w:hAnsi="楷体" w:hint="eastAsia"/>
          <w:color w:val="333333"/>
          <w:spacing w:val="8"/>
          <w:sz w:val="32"/>
          <w:szCs w:val="32"/>
        </w:rPr>
        <w:t xml:space="preserve"> 职位：</w:t>
      </w:r>
      <w:r w:rsidRPr="00684AD6">
        <w:rPr>
          <w:rFonts w:ascii="楷体" w:eastAsia="楷体" w:hAnsi="楷体" w:hint="eastAsia"/>
          <w:color w:val="333333"/>
          <w:spacing w:val="8"/>
          <w:sz w:val="32"/>
          <w:szCs w:val="32"/>
        </w:rPr>
        <w:t>商场销售部经理</w:t>
      </w:r>
    </w:p>
    <w:p w:rsidR="00684AD6" w:rsidRPr="00684AD6" w:rsidRDefault="00E9125A" w:rsidP="00E9125A">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问</w:t>
      </w:r>
      <w:r w:rsidR="00684AD6" w:rsidRPr="00684AD6">
        <w:rPr>
          <w:rFonts w:ascii="楷体" w:eastAsia="楷体" w:hAnsi="楷体" w:hint="eastAsia"/>
          <w:color w:val="333333"/>
          <w:spacing w:val="8"/>
          <w:sz w:val="32"/>
          <w:szCs w:val="32"/>
        </w:rPr>
        <w:t>：</w:t>
      </w:r>
      <w:r w:rsidRPr="00684AD6">
        <w:rPr>
          <w:rFonts w:ascii="楷体" w:eastAsia="楷体" w:hAnsi="楷体" w:hint="eastAsia"/>
          <w:color w:val="333333"/>
          <w:spacing w:val="8"/>
          <w:sz w:val="32"/>
          <w:szCs w:val="32"/>
        </w:rPr>
        <w:t>平常在工作方面，你每一天都做些什么工作?你是否满意这样的工作现状?</w:t>
      </w:r>
    </w:p>
    <w:p w:rsidR="00E9125A" w:rsidRPr="00684AD6" w:rsidRDefault="00E9125A" w:rsidP="00E9125A">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答</w:t>
      </w:r>
      <w:r w:rsidR="00684AD6" w:rsidRPr="00684AD6">
        <w:rPr>
          <w:rFonts w:ascii="楷体" w:eastAsia="楷体" w:hAnsi="楷体" w:hint="eastAsia"/>
          <w:color w:val="333333"/>
          <w:spacing w:val="8"/>
          <w:sz w:val="32"/>
          <w:szCs w:val="32"/>
        </w:rPr>
        <w:t>：</w:t>
      </w:r>
      <w:r w:rsidRPr="00684AD6">
        <w:rPr>
          <w:rFonts w:ascii="楷体" w:eastAsia="楷体" w:hAnsi="楷体" w:hint="eastAsia"/>
          <w:color w:val="333333"/>
          <w:spacing w:val="8"/>
          <w:sz w:val="32"/>
          <w:szCs w:val="32"/>
        </w:rPr>
        <w:t>因为我是做销售和领导整个销售团队的，所以很多时间都会花在和顾客打交道，很有收获，为自我的人际关系网络更加的大。我很喜欢此刻的工作，我觉得它目前能够承载我对职业的那些想象，也贴合我当前的期望。</w:t>
      </w:r>
    </w:p>
    <w:p w:rsidR="00E9125A" w:rsidRDefault="00E9125A" w:rsidP="00E9125A">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问</w:t>
      </w:r>
      <w:r w:rsidR="00684AD6" w:rsidRPr="00684AD6">
        <w:rPr>
          <w:rFonts w:ascii="楷体" w:eastAsia="楷体" w:hAnsi="楷体" w:hint="eastAsia"/>
          <w:color w:val="333333"/>
          <w:spacing w:val="8"/>
          <w:sz w:val="32"/>
          <w:szCs w:val="32"/>
        </w:rPr>
        <w:t>：</w:t>
      </w:r>
      <w:r w:rsidRPr="00684AD6">
        <w:rPr>
          <w:rFonts w:ascii="楷体" w:eastAsia="楷体" w:hAnsi="楷体" w:hint="eastAsia"/>
          <w:color w:val="333333"/>
          <w:spacing w:val="8"/>
          <w:sz w:val="32"/>
          <w:szCs w:val="32"/>
        </w:rPr>
        <w:t>你认为如何才能做好这份工作?就应具备哪些知识或者经验之类的?</w:t>
      </w:r>
    </w:p>
    <w:p w:rsidR="00A66FD9" w:rsidRPr="00684AD6" w:rsidRDefault="00A66FD9" w:rsidP="00A66FD9">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答：任何工作都需要一个人全心全意地投入，而且就应满怀热情，喜欢是做好的前提。我觉得很多知识技能或经验也许并不是</w:t>
      </w:r>
      <w:proofErr w:type="gramStart"/>
      <w:r w:rsidRPr="00684AD6">
        <w:rPr>
          <w:rFonts w:ascii="楷体" w:eastAsia="楷体" w:hAnsi="楷体" w:hint="eastAsia"/>
          <w:color w:val="333333"/>
          <w:spacing w:val="8"/>
          <w:sz w:val="32"/>
          <w:szCs w:val="32"/>
        </w:rPr>
        <w:t>先前都</w:t>
      </w:r>
      <w:proofErr w:type="gramEnd"/>
      <w:r w:rsidRPr="00684AD6">
        <w:rPr>
          <w:rFonts w:ascii="楷体" w:eastAsia="楷体" w:hAnsi="楷体" w:hint="eastAsia"/>
          <w:color w:val="333333"/>
          <w:spacing w:val="8"/>
          <w:sz w:val="32"/>
          <w:szCs w:val="32"/>
        </w:rPr>
        <w:t>已经积累了。而更多地是在进入工作之内，抱着一种开放、包容、谦虚、热情的态度慢慢习得的。当然此刻你们能够多看一些这方面得书籍，了解一下行业的相关动态，确定自我所要研究的方向，这样能更好的为你以后的工作打下良好的基础。</w:t>
      </w:r>
    </w:p>
    <w:p w:rsidR="00A66FD9" w:rsidRPr="00684AD6" w:rsidRDefault="00A66FD9" w:rsidP="00A66FD9">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lastRenderedPageBreak/>
        <w:t>问：据您所知，从事这份工作的人在单位或同行业内的发展前景如何?</w:t>
      </w:r>
    </w:p>
    <w:p w:rsidR="00A66FD9" w:rsidRPr="00684AD6" w:rsidRDefault="00A66FD9" w:rsidP="00A66FD9">
      <w:pPr>
        <w:pStyle w:val="a7"/>
        <w:shd w:val="clear" w:color="auto" w:fill="FFFFFF"/>
        <w:spacing w:before="0" w:beforeAutospacing="0" w:after="240" w:afterAutospacing="0"/>
        <w:rPr>
          <w:rFonts w:ascii="楷体" w:eastAsia="楷体" w:hAnsi="楷体" w:hint="eastAsia"/>
          <w:color w:val="333333"/>
          <w:spacing w:val="8"/>
          <w:sz w:val="32"/>
          <w:szCs w:val="32"/>
        </w:rPr>
      </w:pPr>
      <w:r w:rsidRPr="00684AD6">
        <w:rPr>
          <w:rFonts w:ascii="楷体" w:eastAsia="楷体" w:hAnsi="楷体" w:hint="eastAsia"/>
          <w:color w:val="333333"/>
          <w:spacing w:val="8"/>
          <w:sz w:val="32"/>
          <w:szCs w:val="32"/>
        </w:rPr>
        <w:t>答：国家是以社会主义市场经济体制来发展经济，促进了第三产业的发展，使得此刻很多企业都缺乏有专业知识的销售人员，使得这有很大的发展空间。所以，对于每一个想要在此行业有所发展的人来说，机</w:t>
      </w:r>
      <w:r w:rsidRPr="00684AD6">
        <w:rPr>
          <w:rFonts w:ascii="楷体" w:eastAsia="楷体" w:hAnsi="楷体" w:hint="eastAsia"/>
          <w:color w:val="333333"/>
          <w:spacing w:val="8"/>
          <w:sz w:val="32"/>
          <w:szCs w:val="32"/>
          <w:shd w:val="clear" w:color="auto" w:fill="FFFFFF"/>
        </w:rPr>
        <w:t>遇和挑战是同时并存的。</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访谈二</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访谈时间</w:t>
      </w:r>
      <w:r w:rsidR="00D02D8F" w:rsidRPr="00A66FD9">
        <w:rPr>
          <w:rFonts w:ascii="楷体" w:eastAsia="楷体" w:hAnsi="楷体" w:hint="eastAsia"/>
          <w:color w:val="333333"/>
          <w:spacing w:val="8"/>
          <w:sz w:val="32"/>
          <w:szCs w:val="32"/>
        </w:rPr>
        <w:t>:20</w:t>
      </w:r>
      <w:r w:rsidR="00D02D8F" w:rsidRPr="00A66FD9">
        <w:rPr>
          <w:rFonts w:ascii="楷体" w:eastAsia="楷体" w:hAnsi="楷体" w:hint="eastAsia"/>
          <w:color w:val="333333"/>
          <w:spacing w:val="8"/>
          <w:sz w:val="32"/>
          <w:szCs w:val="32"/>
        </w:rPr>
        <w:t>20</w:t>
      </w:r>
      <w:r w:rsidR="00D02D8F" w:rsidRPr="00A66FD9">
        <w:rPr>
          <w:rFonts w:ascii="楷体" w:eastAsia="楷体" w:hAnsi="楷体" w:hint="eastAsia"/>
          <w:color w:val="333333"/>
          <w:spacing w:val="8"/>
          <w:sz w:val="32"/>
          <w:szCs w:val="32"/>
        </w:rPr>
        <w:t>年</w:t>
      </w:r>
      <w:r w:rsidR="00D02D8F" w:rsidRPr="00A66FD9">
        <w:rPr>
          <w:rFonts w:ascii="楷体" w:eastAsia="楷体" w:hAnsi="楷体" w:hint="eastAsia"/>
          <w:color w:val="333333"/>
          <w:spacing w:val="8"/>
          <w:sz w:val="32"/>
          <w:szCs w:val="32"/>
        </w:rPr>
        <w:t>10</w:t>
      </w:r>
      <w:r w:rsidR="00D02D8F" w:rsidRPr="00A66FD9">
        <w:rPr>
          <w:rFonts w:ascii="楷体" w:eastAsia="楷体" w:hAnsi="楷体" w:hint="eastAsia"/>
          <w:color w:val="333333"/>
          <w:spacing w:val="8"/>
          <w:sz w:val="32"/>
          <w:szCs w:val="32"/>
        </w:rPr>
        <w:t>月</w:t>
      </w:r>
      <w:r w:rsidR="00D02D8F" w:rsidRPr="00A66FD9">
        <w:rPr>
          <w:rFonts w:ascii="楷体" w:eastAsia="楷体" w:hAnsi="楷体" w:hint="eastAsia"/>
          <w:color w:val="333333"/>
          <w:spacing w:val="8"/>
          <w:sz w:val="32"/>
          <w:szCs w:val="32"/>
        </w:rPr>
        <w:t>20</w:t>
      </w:r>
      <w:r w:rsidR="00D02D8F" w:rsidRPr="00A66FD9">
        <w:rPr>
          <w:rFonts w:ascii="楷体" w:eastAsia="楷体" w:hAnsi="楷体" w:hint="eastAsia"/>
          <w:color w:val="333333"/>
          <w:spacing w:val="8"/>
          <w:sz w:val="32"/>
          <w:szCs w:val="32"/>
        </w:rPr>
        <w:t>日</w:t>
      </w:r>
      <w:r w:rsidR="00D02D8F" w:rsidRPr="00A66FD9">
        <w:rPr>
          <w:rFonts w:ascii="楷体" w:eastAsia="楷体" w:hAnsi="楷体" w:hint="eastAsia"/>
          <w:color w:val="333333"/>
          <w:spacing w:val="8"/>
          <w:sz w:val="32"/>
          <w:szCs w:val="32"/>
        </w:rPr>
        <w:t xml:space="preserve">  </w:t>
      </w:r>
      <w:r w:rsidR="00D02D8F" w:rsidRPr="00A66FD9">
        <w:rPr>
          <w:rFonts w:ascii="楷体" w:eastAsia="楷体" w:hAnsi="楷体" w:hint="eastAsia"/>
          <w:color w:val="333333"/>
          <w:spacing w:val="8"/>
          <w:sz w:val="32"/>
          <w:szCs w:val="32"/>
        </w:rPr>
        <w:t>访谈</w:t>
      </w:r>
      <w:r w:rsidR="00D02D8F" w:rsidRPr="00A66FD9">
        <w:rPr>
          <w:rFonts w:ascii="楷体" w:eastAsia="楷体" w:hAnsi="楷体" w:hint="eastAsia"/>
          <w:color w:val="333333"/>
          <w:spacing w:val="8"/>
          <w:sz w:val="32"/>
          <w:szCs w:val="32"/>
        </w:rPr>
        <w:t>方式</w:t>
      </w:r>
      <w:r w:rsidR="00D02D8F" w:rsidRPr="00A66FD9">
        <w:rPr>
          <w:rFonts w:ascii="楷体" w:eastAsia="楷体" w:hAnsi="楷体" w:hint="eastAsia"/>
          <w:color w:val="333333"/>
          <w:spacing w:val="8"/>
          <w:sz w:val="32"/>
          <w:szCs w:val="32"/>
        </w:rPr>
        <w:t>:</w:t>
      </w:r>
      <w:proofErr w:type="spellStart"/>
      <w:r w:rsidR="00D02D8F" w:rsidRPr="00A66FD9">
        <w:rPr>
          <w:rFonts w:ascii="楷体" w:eastAsia="楷体" w:hAnsi="楷体" w:hint="eastAsia"/>
          <w:color w:val="333333"/>
          <w:spacing w:val="8"/>
          <w:sz w:val="32"/>
          <w:szCs w:val="32"/>
        </w:rPr>
        <w:t>qq</w:t>
      </w:r>
      <w:proofErr w:type="spellEnd"/>
      <w:r w:rsidR="00D02D8F" w:rsidRPr="00A66FD9">
        <w:rPr>
          <w:rFonts w:ascii="楷体" w:eastAsia="楷体" w:hAnsi="楷体" w:hint="eastAsia"/>
          <w:color w:val="333333"/>
          <w:spacing w:val="8"/>
          <w:sz w:val="32"/>
          <w:szCs w:val="32"/>
        </w:rPr>
        <w:t>采访</w:t>
      </w:r>
    </w:p>
    <w:p w:rsidR="00A66FD9" w:rsidRPr="00A66FD9" w:rsidRDefault="00A66FD9" w:rsidP="00A66FD9">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被访谈人</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 xml:space="preserve">李先生  </w:t>
      </w:r>
      <w:r w:rsidR="00E35920">
        <w:rPr>
          <w:rFonts w:ascii="楷体" w:eastAsia="楷体" w:hAnsi="楷体" w:hint="eastAsia"/>
          <w:color w:val="333333"/>
          <w:spacing w:val="8"/>
          <w:sz w:val="32"/>
          <w:szCs w:val="32"/>
        </w:rPr>
        <w:t xml:space="preserve">年龄45 </w:t>
      </w:r>
      <w:r w:rsidRPr="00A66FD9">
        <w:rPr>
          <w:rFonts w:ascii="楷体" w:eastAsia="楷体" w:hAnsi="楷体" w:hint="eastAsia"/>
          <w:color w:val="333333"/>
          <w:spacing w:val="8"/>
          <w:sz w:val="32"/>
          <w:szCs w:val="32"/>
        </w:rPr>
        <w:t xml:space="preserve"> 职位</w:t>
      </w:r>
      <w:r w:rsidRPr="00A66FD9">
        <w:rPr>
          <w:rFonts w:ascii="楷体" w:eastAsia="楷体" w:hAnsi="楷体" w:hint="eastAsia"/>
          <w:color w:val="333333"/>
          <w:spacing w:val="8"/>
          <w:sz w:val="32"/>
          <w:szCs w:val="32"/>
        </w:rPr>
        <w:t>秘书</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您是如何找到这份工作的呢?</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我大学刚毕业是在另一家公司实习的，之后就在那家公司工作。经过一段时间，我觉得那份工作并不适合我。刚好那时我朋友在此刻这家公司。他就介绍我来这边。</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目前，要成为一个外贸秘书需要怎样的教育背景呢?比如说学历、专业。</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怎样说呢?我觉得学历当然越高越好，但是它有的时候不是关键，关键还是你的潜力。找工作，学历的作用比其他地方要小。至于专业，我觉得也是</w:t>
      </w:r>
      <w:proofErr w:type="gramStart"/>
      <w:r w:rsidRPr="00A66FD9">
        <w:rPr>
          <w:rFonts w:ascii="楷体" w:eastAsia="楷体" w:hAnsi="楷体" w:hint="eastAsia"/>
          <w:color w:val="333333"/>
          <w:spacing w:val="8"/>
          <w:sz w:val="32"/>
          <w:szCs w:val="32"/>
        </w:rPr>
        <w:t>不</w:t>
      </w:r>
      <w:proofErr w:type="gramEnd"/>
      <w:r w:rsidRPr="00A66FD9">
        <w:rPr>
          <w:rFonts w:ascii="楷体" w:eastAsia="楷体" w:hAnsi="楷体" w:hint="eastAsia"/>
          <w:color w:val="333333"/>
          <w:spacing w:val="8"/>
          <w:sz w:val="32"/>
          <w:szCs w:val="32"/>
        </w:rPr>
        <w:t>必须的。就像我，</w:t>
      </w:r>
      <w:r w:rsidRPr="00A66FD9">
        <w:rPr>
          <w:rFonts w:ascii="楷体" w:eastAsia="楷体" w:hAnsi="楷体" w:hint="eastAsia"/>
          <w:color w:val="333333"/>
          <w:spacing w:val="8"/>
          <w:sz w:val="32"/>
          <w:szCs w:val="32"/>
        </w:rPr>
        <w:lastRenderedPageBreak/>
        <w:t>其实我大学</w:t>
      </w:r>
      <w:proofErr w:type="gramStart"/>
      <w:r w:rsidRPr="00A66FD9">
        <w:rPr>
          <w:rFonts w:ascii="楷体" w:eastAsia="楷体" w:hAnsi="楷体" w:hint="eastAsia"/>
          <w:color w:val="333333"/>
          <w:spacing w:val="8"/>
          <w:sz w:val="32"/>
          <w:szCs w:val="32"/>
        </w:rPr>
        <w:t>学</w:t>
      </w:r>
      <w:proofErr w:type="gramEnd"/>
      <w:r w:rsidRPr="00A66FD9">
        <w:rPr>
          <w:rFonts w:ascii="楷体" w:eastAsia="楷体" w:hAnsi="楷体" w:hint="eastAsia"/>
          <w:color w:val="333333"/>
          <w:spacing w:val="8"/>
          <w:sz w:val="32"/>
          <w:szCs w:val="32"/>
        </w:rPr>
        <w:t>的是计算机，呵呵。主要要看你的学习潜力。学习潜力强的人就能很快掌握所需的技能。比在大学中所学的更使用。</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那您进入这个岗位之前有过培训了?</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我没有啊，因为那个时候我是工作过一段时间了，和应届的毕业生还是不一样的。</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那如果要培训，据您所知，一般要培训哪些资料呢?回答:这个培训主要还是让你们熟悉一下工作的流程。明白一个订单从产生到完成的过程。明白一些注意事项。</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D02D8F" w:rsidRPr="00A66FD9">
        <w:rPr>
          <w:rFonts w:ascii="楷体" w:eastAsia="楷体" w:hAnsi="楷体" w:hint="eastAsia"/>
          <w:color w:val="333333"/>
          <w:spacing w:val="8"/>
          <w:sz w:val="32"/>
          <w:szCs w:val="32"/>
        </w:rPr>
        <w:t>:您觉得从事这个职业需要具备怎样的个人品质呢?</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嗯</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有一点很重要，就是你</w:t>
      </w:r>
      <w:proofErr w:type="gramStart"/>
      <w:r w:rsidRPr="00A66FD9">
        <w:rPr>
          <w:rFonts w:ascii="楷体" w:eastAsia="楷体" w:hAnsi="楷体" w:hint="eastAsia"/>
          <w:color w:val="333333"/>
          <w:spacing w:val="8"/>
          <w:sz w:val="32"/>
          <w:szCs w:val="32"/>
        </w:rPr>
        <w:t>务必很</w:t>
      </w:r>
      <w:proofErr w:type="gramEnd"/>
      <w:r w:rsidRPr="00A66FD9">
        <w:rPr>
          <w:rFonts w:ascii="楷体" w:eastAsia="楷体" w:hAnsi="楷体" w:hint="eastAsia"/>
          <w:color w:val="333333"/>
          <w:spacing w:val="8"/>
          <w:sz w:val="32"/>
          <w:szCs w:val="32"/>
        </w:rPr>
        <w:t>用心，外贸工作要的时候很靠个人争取，还有就是负责，通常一个订单不是一个人负责到底，上一个阶段的人做事要为下一个阶段的人思考，每一个订单都要交接</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的清清楚楚。</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你平常在工作方面都做些什么呢?</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我此刻主要工作就是收发邮件，联系客户，跟客户介绍商品，商议价格等等。严格说我此刻不能算是一个秘书</w:t>
      </w:r>
      <w:r w:rsidRPr="00A66FD9">
        <w:rPr>
          <w:rFonts w:ascii="楷体" w:eastAsia="楷体" w:hAnsi="楷体" w:hint="eastAsia"/>
          <w:color w:val="333333"/>
          <w:spacing w:val="8"/>
          <w:sz w:val="32"/>
          <w:szCs w:val="32"/>
        </w:rPr>
        <w:lastRenderedPageBreak/>
        <w:t>了。呵呵，这个行业就是这样，等你熟悉了之后能够做很多工作。</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Pr="00A66FD9">
        <w:rPr>
          <w:rFonts w:ascii="楷体" w:eastAsia="楷体" w:hAnsi="楷体" w:hint="eastAsia"/>
          <w:color w:val="333333"/>
          <w:spacing w:val="8"/>
          <w:sz w:val="32"/>
          <w:szCs w:val="32"/>
        </w:rPr>
        <w:t>此刻?那你刚开始的时候做的和此刻不一样吗?</w:t>
      </w:r>
    </w:p>
    <w:p w:rsidR="00A66FD9"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我刚开始的时候就是个打杂的，呵呵，其实所谓秘书就是这样，平时端茶送水，有什么做什么。你们毕业后进企业都会有实习期，那段时间是很难熬的，那时候是一腔热情，遭到一盆冷水啊。</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A66FD9"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那一般毕业生刚开始工作工资是什么水平呢?</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w:t>
      </w:r>
      <w:r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说实话我都忘了当时是多少了。大概是一千左右吧。此刻是翻了两三倍了。呵呵。</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D02D8F" w:rsidRPr="00A66FD9">
        <w:rPr>
          <w:rFonts w:ascii="楷体" w:eastAsia="楷体" w:hAnsi="楷体" w:hint="eastAsia"/>
          <w:color w:val="333333"/>
          <w:spacing w:val="8"/>
          <w:sz w:val="32"/>
          <w:szCs w:val="32"/>
        </w:rPr>
        <w:t>回想大学的生活，你最大的收获是什么?</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学校对我影响最大的，我想就是“务实”两个字。而且，大学是最没有压力的地方，能够让我不断地试错，积累经验。于是，我就有了在工作中尽可能不犯错的基础。但是，此刻回想大学生活，最深的体会，一句话:那是我最珍贵的也是最留恋的时光。</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A66FD9" w:rsidRPr="00A66FD9">
        <w:rPr>
          <w:rFonts w:ascii="楷体" w:eastAsia="楷体" w:hAnsi="楷体" w:hint="eastAsia"/>
          <w:color w:val="333333"/>
          <w:spacing w:val="8"/>
          <w:sz w:val="32"/>
          <w:szCs w:val="32"/>
        </w:rPr>
        <w:t>:</w:t>
      </w:r>
      <w:r w:rsidRPr="00A66FD9">
        <w:rPr>
          <w:rFonts w:ascii="楷体" w:eastAsia="楷体" w:hAnsi="楷体" w:hint="eastAsia"/>
          <w:color w:val="333333"/>
          <w:spacing w:val="8"/>
          <w:sz w:val="32"/>
          <w:szCs w:val="32"/>
        </w:rPr>
        <w:t>此刻的很多大学生都想要考研，那您有没有选取考研这条路呢?</w:t>
      </w:r>
    </w:p>
    <w:p w:rsidR="00A66FD9"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lastRenderedPageBreak/>
        <w:t>答:没有，我是毕业后直接就开始了我的事业。我想先去社会上去看看，看看社会上到底需要什么样的人才，然后再选取自我有没有必要再回到学校继续深造，其实不一样的职业要求不一样，有时候经验更重要，在社会上同样也能够学习，深造，而且会更贴合社会的需求!</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D02D8F" w:rsidRPr="00A66FD9">
        <w:rPr>
          <w:rFonts w:ascii="楷体" w:eastAsia="楷体" w:hAnsi="楷体" w:hint="eastAsia"/>
          <w:color w:val="333333"/>
          <w:spacing w:val="8"/>
          <w:sz w:val="32"/>
          <w:szCs w:val="32"/>
        </w:rPr>
        <w:t>:你觉得在大学里当学生干部的好处是什么?</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在当时组织参加的许多社会活动中，我学到了许多此刻我工作中所应学到或者说会用到的很多潜力。如果我们把大学看成是走向社会的台阶，看成半个社会的话，那么这半个社会也是由寝室、班级、学院等多个小型社会所组成的。在这些社会里，我们要学会如何去应对不一样的人，和他们打交道，如何去把一件十分困难的事情做成功。无论是在策划企业的工作还是在学校组织活动，策划者和组织者所要做的就是最大程度上调动员工或学生的用心性，发挥所有人潜在的潜力，使工作做到最好，取得最广泛的反响。</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D02D8F" w:rsidRPr="00A66FD9">
        <w:rPr>
          <w:rFonts w:ascii="楷体" w:eastAsia="楷体" w:hAnsi="楷体" w:hint="eastAsia"/>
          <w:color w:val="333333"/>
          <w:spacing w:val="8"/>
          <w:sz w:val="32"/>
          <w:szCs w:val="32"/>
        </w:rPr>
        <w:t>上大学期间兼职、实习，你觉得打工对我们大学生有帮忙吗?</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答:我认为实习也好，兼职也好，我们首先就应看清自我做这件事的目的。不是所有的实习经历都是有价值的，社</w:t>
      </w:r>
      <w:r w:rsidRPr="00A66FD9">
        <w:rPr>
          <w:rFonts w:ascii="楷体" w:eastAsia="楷体" w:hAnsi="楷体" w:hint="eastAsia"/>
          <w:color w:val="333333"/>
          <w:spacing w:val="8"/>
          <w:sz w:val="32"/>
          <w:szCs w:val="32"/>
        </w:rPr>
        <w:lastRenderedPageBreak/>
        <w:t>会经验的积累就和专业知识的积累一样，我们要先看清自我，要给自我一个准确的定位，再以客观的角度看待实习与打工进而选取一条最适合自我的路。选取培养个人潜力的渠道多种多样，但是我们就应选取一些具有指导性好处的工作去做。</w:t>
      </w:r>
    </w:p>
    <w:p w:rsidR="00D02D8F" w:rsidRPr="00A66FD9" w:rsidRDefault="00A66FD9"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问</w:t>
      </w:r>
      <w:r w:rsidR="00D02D8F" w:rsidRPr="00A66FD9">
        <w:rPr>
          <w:rFonts w:ascii="楷体" w:eastAsia="楷体" w:hAnsi="楷体" w:hint="eastAsia"/>
          <w:color w:val="333333"/>
          <w:spacing w:val="8"/>
          <w:sz w:val="32"/>
          <w:szCs w:val="32"/>
        </w:rPr>
        <w:t>:谈谈你找工作和面试经验吧，给像我这样的在校大学生一些指点。</w:t>
      </w:r>
    </w:p>
    <w:p w:rsidR="00D02D8F" w:rsidRPr="00A66FD9" w:rsidRDefault="00D02D8F" w:rsidP="00D02D8F">
      <w:pPr>
        <w:pStyle w:val="a7"/>
        <w:shd w:val="clear" w:color="auto" w:fill="FFFFFF"/>
        <w:spacing w:before="0" w:beforeAutospacing="0" w:after="240" w:afterAutospacing="0"/>
        <w:rPr>
          <w:rFonts w:ascii="楷体" w:eastAsia="楷体" w:hAnsi="楷体" w:hint="eastAsia"/>
          <w:color w:val="333333"/>
          <w:spacing w:val="8"/>
          <w:sz w:val="32"/>
          <w:szCs w:val="32"/>
        </w:rPr>
      </w:pPr>
      <w:r w:rsidRPr="00A66FD9">
        <w:rPr>
          <w:rFonts w:ascii="楷体" w:eastAsia="楷体" w:hAnsi="楷体" w:hint="eastAsia"/>
          <w:color w:val="333333"/>
          <w:spacing w:val="8"/>
          <w:sz w:val="32"/>
          <w:szCs w:val="32"/>
        </w:rPr>
        <w:t>答:首先，他们第一是看你简历上的成绩和奖学金状况，还要看你参加或者组织过什么活动以及你的实习状况，才决定要不要给你面试机会，所以写简历是有技巧的，此刻很多大学生不会写简历是找不到工作的一个重要原因。我想在面试的时候，对于自我的表现不要太过强求，这样可能会让自我太紧张。最自然、最简单地将自我展现就能够了。在这之前多了解一些他们的企业文化，毕竟你是要在人家的公司工作。还有着装也很重要，大方得体就好了。工作上注重的是你的潜力，而不是你的学历有多高。同时你的忠实度和你的用心性也是用人单位十分看重的。当然，在大学期间就要努力提升自我综合素质，同时还要把握住每次求职的机会，因为求职过程真的是实力加机遇的过程。</w:t>
      </w:r>
    </w:p>
    <w:p w:rsidR="00D02D8F" w:rsidRPr="00A66FD9" w:rsidRDefault="00D02D8F" w:rsidP="00E9125A">
      <w:pPr>
        <w:pStyle w:val="a7"/>
        <w:shd w:val="clear" w:color="auto" w:fill="FFFFFF"/>
        <w:spacing w:before="0" w:beforeAutospacing="0" w:after="240" w:afterAutospacing="0"/>
        <w:rPr>
          <w:rFonts w:ascii="楷体" w:eastAsia="楷体" w:hAnsi="楷体" w:hint="eastAsia"/>
          <w:color w:val="333333"/>
          <w:spacing w:val="8"/>
          <w:sz w:val="32"/>
          <w:szCs w:val="32"/>
        </w:rPr>
      </w:pPr>
    </w:p>
    <w:p w:rsidR="004762C7" w:rsidRPr="00A66FD9" w:rsidRDefault="004762C7" w:rsidP="009B71A2">
      <w:pPr>
        <w:widowControl/>
        <w:jc w:val="left"/>
        <w:rPr>
          <w:rFonts w:ascii="楷体" w:eastAsia="楷体" w:hAnsi="楷体" w:cs="楷体"/>
          <w:color w:val="ED7D31" w:themeColor="accent2"/>
          <w:sz w:val="32"/>
          <w:szCs w:val="32"/>
        </w:rPr>
      </w:pPr>
    </w:p>
    <w:sectPr w:rsidR="004762C7" w:rsidRPr="00A66F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F75" w:rsidRDefault="000B0F75" w:rsidP="0042778D">
      <w:r>
        <w:separator/>
      </w:r>
    </w:p>
  </w:endnote>
  <w:endnote w:type="continuationSeparator" w:id="0">
    <w:p w:rsidR="000B0F75" w:rsidRDefault="000B0F75" w:rsidP="0042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F75" w:rsidRDefault="000B0F75" w:rsidP="0042778D">
      <w:r>
        <w:separator/>
      </w:r>
    </w:p>
  </w:footnote>
  <w:footnote w:type="continuationSeparator" w:id="0">
    <w:p w:rsidR="000B0F75" w:rsidRDefault="000B0F75" w:rsidP="00427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0B0F75"/>
    <w:rsid w:val="000D01A1"/>
    <w:rsid w:val="0042778D"/>
    <w:rsid w:val="004762C7"/>
    <w:rsid w:val="00684AD6"/>
    <w:rsid w:val="00747226"/>
    <w:rsid w:val="009A0739"/>
    <w:rsid w:val="009B71A2"/>
    <w:rsid w:val="009F58E0"/>
    <w:rsid w:val="00A66FD9"/>
    <w:rsid w:val="00CD23E5"/>
    <w:rsid w:val="00D02D8F"/>
    <w:rsid w:val="00E35920"/>
    <w:rsid w:val="00E9125A"/>
    <w:rsid w:val="00F31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277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2778D"/>
    <w:rPr>
      <w:rFonts w:asciiTheme="minorHAnsi" w:eastAsiaTheme="minorEastAsia" w:hAnsiTheme="minorHAnsi" w:cstheme="minorBidi"/>
      <w:kern w:val="2"/>
      <w:sz w:val="18"/>
      <w:szCs w:val="18"/>
    </w:rPr>
  </w:style>
  <w:style w:type="paragraph" w:styleId="a5">
    <w:name w:val="footer"/>
    <w:basedOn w:val="a"/>
    <w:link w:val="Char0"/>
    <w:rsid w:val="0042778D"/>
    <w:pPr>
      <w:tabs>
        <w:tab w:val="center" w:pos="4153"/>
        <w:tab w:val="right" w:pos="8306"/>
      </w:tabs>
      <w:snapToGrid w:val="0"/>
      <w:jc w:val="left"/>
    </w:pPr>
    <w:rPr>
      <w:sz w:val="18"/>
      <w:szCs w:val="18"/>
    </w:rPr>
  </w:style>
  <w:style w:type="character" w:customStyle="1" w:styleId="Char0">
    <w:name w:val="页脚 Char"/>
    <w:basedOn w:val="a0"/>
    <w:link w:val="a5"/>
    <w:rsid w:val="0042778D"/>
    <w:rPr>
      <w:rFonts w:asciiTheme="minorHAnsi" w:eastAsiaTheme="minorEastAsia" w:hAnsiTheme="minorHAnsi" w:cstheme="minorBidi"/>
      <w:kern w:val="2"/>
      <w:sz w:val="18"/>
      <w:szCs w:val="18"/>
    </w:rPr>
  </w:style>
  <w:style w:type="paragraph" w:styleId="a6">
    <w:name w:val="Balloon Text"/>
    <w:basedOn w:val="a"/>
    <w:link w:val="Char1"/>
    <w:rsid w:val="0042778D"/>
    <w:rPr>
      <w:sz w:val="18"/>
      <w:szCs w:val="18"/>
    </w:rPr>
  </w:style>
  <w:style w:type="character" w:customStyle="1" w:styleId="Char1">
    <w:name w:val="批注框文本 Char"/>
    <w:basedOn w:val="a0"/>
    <w:link w:val="a6"/>
    <w:rsid w:val="0042778D"/>
    <w:rPr>
      <w:rFonts w:asciiTheme="minorHAnsi" w:eastAsiaTheme="minorEastAsia" w:hAnsiTheme="minorHAnsi" w:cstheme="minorBidi"/>
      <w:kern w:val="2"/>
      <w:sz w:val="18"/>
      <w:szCs w:val="18"/>
    </w:rPr>
  </w:style>
  <w:style w:type="paragraph" w:styleId="a7">
    <w:name w:val="Normal (Web)"/>
    <w:basedOn w:val="a"/>
    <w:uiPriority w:val="99"/>
    <w:unhideWhenUsed/>
    <w:rsid w:val="00E9125A"/>
    <w:pPr>
      <w:widowControl/>
      <w:spacing w:before="100" w:beforeAutospacing="1" w:after="100" w:afterAutospacing="1"/>
      <w:jc w:val="left"/>
    </w:pPr>
    <w:rPr>
      <w:rFonts w:ascii="宋体" w:eastAsia="宋体" w:hAnsi="宋体" w:cs="宋体"/>
      <w:kern w:val="0"/>
      <w:sz w:val="24"/>
    </w:rPr>
  </w:style>
  <w:style w:type="paragraph" w:styleId="a8">
    <w:name w:val="List Paragraph"/>
    <w:basedOn w:val="a"/>
    <w:uiPriority w:val="99"/>
    <w:unhideWhenUsed/>
    <w:rsid w:val="00A66FD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277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2778D"/>
    <w:rPr>
      <w:rFonts w:asciiTheme="minorHAnsi" w:eastAsiaTheme="minorEastAsia" w:hAnsiTheme="minorHAnsi" w:cstheme="minorBidi"/>
      <w:kern w:val="2"/>
      <w:sz w:val="18"/>
      <w:szCs w:val="18"/>
    </w:rPr>
  </w:style>
  <w:style w:type="paragraph" w:styleId="a5">
    <w:name w:val="footer"/>
    <w:basedOn w:val="a"/>
    <w:link w:val="Char0"/>
    <w:rsid w:val="0042778D"/>
    <w:pPr>
      <w:tabs>
        <w:tab w:val="center" w:pos="4153"/>
        <w:tab w:val="right" w:pos="8306"/>
      </w:tabs>
      <w:snapToGrid w:val="0"/>
      <w:jc w:val="left"/>
    </w:pPr>
    <w:rPr>
      <w:sz w:val="18"/>
      <w:szCs w:val="18"/>
    </w:rPr>
  </w:style>
  <w:style w:type="character" w:customStyle="1" w:styleId="Char0">
    <w:name w:val="页脚 Char"/>
    <w:basedOn w:val="a0"/>
    <w:link w:val="a5"/>
    <w:rsid w:val="0042778D"/>
    <w:rPr>
      <w:rFonts w:asciiTheme="minorHAnsi" w:eastAsiaTheme="minorEastAsia" w:hAnsiTheme="minorHAnsi" w:cstheme="minorBidi"/>
      <w:kern w:val="2"/>
      <w:sz w:val="18"/>
      <w:szCs w:val="18"/>
    </w:rPr>
  </w:style>
  <w:style w:type="paragraph" w:styleId="a6">
    <w:name w:val="Balloon Text"/>
    <w:basedOn w:val="a"/>
    <w:link w:val="Char1"/>
    <w:rsid w:val="0042778D"/>
    <w:rPr>
      <w:sz w:val="18"/>
      <w:szCs w:val="18"/>
    </w:rPr>
  </w:style>
  <w:style w:type="character" w:customStyle="1" w:styleId="Char1">
    <w:name w:val="批注框文本 Char"/>
    <w:basedOn w:val="a0"/>
    <w:link w:val="a6"/>
    <w:rsid w:val="0042778D"/>
    <w:rPr>
      <w:rFonts w:asciiTheme="minorHAnsi" w:eastAsiaTheme="minorEastAsia" w:hAnsiTheme="minorHAnsi" w:cstheme="minorBidi"/>
      <w:kern w:val="2"/>
      <w:sz w:val="18"/>
      <w:szCs w:val="18"/>
    </w:rPr>
  </w:style>
  <w:style w:type="paragraph" w:styleId="a7">
    <w:name w:val="Normal (Web)"/>
    <w:basedOn w:val="a"/>
    <w:uiPriority w:val="99"/>
    <w:unhideWhenUsed/>
    <w:rsid w:val="00E9125A"/>
    <w:pPr>
      <w:widowControl/>
      <w:spacing w:before="100" w:beforeAutospacing="1" w:after="100" w:afterAutospacing="1"/>
      <w:jc w:val="left"/>
    </w:pPr>
    <w:rPr>
      <w:rFonts w:ascii="宋体" w:eastAsia="宋体" w:hAnsi="宋体" w:cs="宋体"/>
      <w:kern w:val="0"/>
      <w:sz w:val="24"/>
    </w:rPr>
  </w:style>
  <w:style w:type="paragraph" w:styleId="a8">
    <w:name w:val="List Paragraph"/>
    <w:basedOn w:val="a"/>
    <w:uiPriority w:val="99"/>
    <w:unhideWhenUsed/>
    <w:rsid w:val="00A66F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87749">
      <w:bodyDiv w:val="1"/>
      <w:marLeft w:val="0"/>
      <w:marRight w:val="0"/>
      <w:marTop w:val="0"/>
      <w:marBottom w:val="0"/>
      <w:divBdr>
        <w:top w:val="none" w:sz="0" w:space="0" w:color="auto"/>
        <w:left w:val="none" w:sz="0" w:space="0" w:color="auto"/>
        <w:bottom w:val="none" w:sz="0" w:space="0" w:color="auto"/>
        <w:right w:val="none" w:sz="0" w:space="0" w:color="auto"/>
      </w:divBdr>
      <w:divsChild>
        <w:div w:id="1016620683">
          <w:marLeft w:val="0"/>
          <w:marRight w:val="0"/>
          <w:marTop w:val="0"/>
          <w:marBottom w:val="0"/>
          <w:divBdr>
            <w:top w:val="none" w:sz="0" w:space="0" w:color="auto"/>
            <w:left w:val="none" w:sz="0" w:space="0" w:color="auto"/>
            <w:bottom w:val="none" w:sz="0" w:space="0" w:color="auto"/>
            <w:right w:val="none" w:sz="0" w:space="0" w:color="auto"/>
          </w:divBdr>
        </w:div>
      </w:divsChild>
    </w:div>
    <w:div w:id="380445117">
      <w:bodyDiv w:val="1"/>
      <w:marLeft w:val="0"/>
      <w:marRight w:val="0"/>
      <w:marTop w:val="0"/>
      <w:marBottom w:val="0"/>
      <w:divBdr>
        <w:top w:val="none" w:sz="0" w:space="0" w:color="auto"/>
        <w:left w:val="none" w:sz="0" w:space="0" w:color="auto"/>
        <w:bottom w:val="none" w:sz="0" w:space="0" w:color="auto"/>
        <w:right w:val="none" w:sz="0" w:space="0" w:color="auto"/>
      </w:divBdr>
      <w:divsChild>
        <w:div w:id="940529113">
          <w:marLeft w:val="0"/>
          <w:marRight w:val="0"/>
          <w:marTop w:val="0"/>
          <w:marBottom w:val="0"/>
          <w:divBdr>
            <w:top w:val="none" w:sz="0" w:space="0" w:color="auto"/>
            <w:left w:val="none" w:sz="0" w:space="0" w:color="auto"/>
            <w:bottom w:val="none" w:sz="0" w:space="0" w:color="auto"/>
            <w:right w:val="none" w:sz="0" w:space="0" w:color="auto"/>
          </w:divBdr>
        </w:div>
      </w:divsChild>
    </w:div>
    <w:div w:id="983200595">
      <w:bodyDiv w:val="1"/>
      <w:marLeft w:val="0"/>
      <w:marRight w:val="0"/>
      <w:marTop w:val="0"/>
      <w:marBottom w:val="0"/>
      <w:divBdr>
        <w:top w:val="none" w:sz="0" w:space="0" w:color="auto"/>
        <w:left w:val="none" w:sz="0" w:space="0" w:color="auto"/>
        <w:bottom w:val="none" w:sz="0" w:space="0" w:color="auto"/>
        <w:right w:val="none" w:sz="0" w:space="0" w:color="auto"/>
      </w:divBdr>
    </w:div>
    <w:div w:id="123531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4D7C8-99E5-49AF-9020-6CACCC7A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1080</Words>
  <Characters>6156</Characters>
  <Application>Microsoft Office Word</Application>
  <DocSecurity>0</DocSecurity>
  <Lines>51</Lines>
  <Paragraphs>14</Paragraphs>
  <ScaleCrop>false</ScaleCrop>
  <Company>veystem.com</Company>
  <LinksUpToDate>false</LinksUpToDate>
  <CharactersWithSpaces>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叶砸的 iPad</dc:creator>
  <cp:lastModifiedBy>Windows 用户</cp:lastModifiedBy>
  <cp:revision>12</cp:revision>
  <dcterms:created xsi:type="dcterms:W3CDTF">2020-10-30T05:30:00Z</dcterms:created>
  <dcterms:modified xsi:type="dcterms:W3CDTF">2020-12-05T14:22:00Z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