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s="楷体"/>
          <w:sz w:val="84"/>
          <w:szCs w:val="84"/>
        </w:rPr>
      </w:pPr>
    </w:p>
    <w:p>
      <w:pPr>
        <w:jc w:val="center"/>
        <w:rPr>
          <w:rFonts w:ascii="楷体" w:hAnsi="楷体" w:eastAsia="楷体" w:cs="楷体"/>
          <w:sz w:val="84"/>
          <w:szCs w:val="84"/>
        </w:rPr>
      </w:pPr>
    </w:p>
    <w:p>
      <w:pPr>
        <w:jc w:val="center"/>
        <w:rPr>
          <w:rFonts w:ascii="楷体" w:hAnsi="楷体" w:eastAsia="楷体" w:cs="楷体"/>
          <w:sz w:val="84"/>
          <w:szCs w:val="84"/>
        </w:rPr>
      </w:pPr>
      <w:r>
        <w:rPr>
          <w:rFonts w:hint="eastAsia" w:ascii="楷体" w:hAnsi="楷体" w:eastAsia="楷体" w:cs="楷体"/>
          <w:sz w:val="84"/>
          <w:szCs w:val="84"/>
        </w:rPr>
        <w:t>大学生职业生涯</w:t>
      </w:r>
    </w:p>
    <w:p>
      <w:pPr>
        <w:jc w:val="center"/>
        <w:rPr>
          <w:rFonts w:ascii="楷体" w:hAnsi="楷体" w:eastAsia="楷体" w:cs="楷体"/>
          <w:sz w:val="84"/>
          <w:szCs w:val="84"/>
        </w:rPr>
      </w:pPr>
      <w:r>
        <w:rPr>
          <w:rFonts w:hint="eastAsia" w:ascii="楷体" w:hAnsi="楷体" w:eastAsia="楷体" w:cs="楷体"/>
          <w:sz w:val="84"/>
          <w:szCs w:val="84"/>
        </w:rPr>
        <w:t>规划书</w:t>
      </w:r>
    </w:p>
    <w:p>
      <w:pPr>
        <w:jc w:val="center"/>
        <w:rPr>
          <w:rFonts w:ascii="楷体" w:hAnsi="楷体" w:eastAsia="楷体" w:cs="楷体"/>
          <w:sz w:val="84"/>
          <w:szCs w:val="84"/>
        </w:rPr>
      </w:pPr>
    </w:p>
    <w:tbl>
      <w:tblPr>
        <w:tblStyle w:val="9"/>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院</w:t>
            </w:r>
          </w:p>
        </w:tc>
        <w:tc>
          <w:tcPr>
            <w:tcW w:w="4751" w:type="dxa"/>
            <w:tcBorders>
              <w:bottom w:val="single" w:color="auto" w:sz="0" w:space="0"/>
            </w:tcBorders>
            <w:shd w:val="clear" w:color="auto" w:fill="FFFFFF"/>
            <w:noWrap w:val="0"/>
            <w:vAlign w:val="top"/>
          </w:tcPr>
          <w:p>
            <w:pPr>
              <w:jc w:val="center"/>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号</w:t>
            </w:r>
          </w:p>
        </w:tc>
        <w:tc>
          <w:tcPr>
            <w:tcW w:w="4751" w:type="dxa"/>
            <w:tcBorders>
              <w:top w:val="single" w:color="auto" w:sz="0" w:space="0"/>
              <w:bottom w:val="single" w:color="auto" w:sz="0" w:space="0"/>
            </w:tcBorders>
            <w:shd w:val="clear" w:color="auto" w:fill="FFFFFF"/>
            <w:noWrap w:val="0"/>
            <w:vAlign w:val="top"/>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3206115418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楷体" w:hAnsi="楷体" w:eastAsia="楷体" w:cs="楷体"/>
                <w:color w:val="000000"/>
                <w:sz w:val="32"/>
                <w:szCs w:val="32"/>
              </w:rPr>
            </w:pPr>
            <w:r>
              <w:rPr>
                <w:rFonts w:hint="eastAsia" w:ascii="楷体" w:hAnsi="楷体" w:eastAsia="楷体" w:cs="楷体"/>
                <w:color w:val="000000"/>
                <w:sz w:val="32"/>
                <w:szCs w:val="32"/>
              </w:rPr>
              <w:t>班    级</w:t>
            </w:r>
          </w:p>
        </w:tc>
        <w:tc>
          <w:tcPr>
            <w:tcW w:w="4751" w:type="dxa"/>
            <w:tcBorders>
              <w:top w:val="single" w:color="auto" w:sz="0" w:space="0"/>
              <w:bottom w:val="single" w:color="auto" w:sz="0" w:space="0"/>
            </w:tcBorders>
            <w:shd w:val="clear" w:color="auto" w:fill="FFFFFF"/>
            <w:noWrap w:val="0"/>
            <w:vAlign w:val="top"/>
          </w:tcPr>
          <w:p>
            <w:pPr>
              <w:jc w:val="center"/>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中美会计四班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楷体" w:hAnsi="楷体" w:eastAsia="楷体" w:cs="楷体"/>
                <w:color w:val="000000"/>
                <w:sz w:val="32"/>
                <w:szCs w:val="32"/>
              </w:rPr>
            </w:pPr>
            <w:r>
              <w:rPr>
                <w:rFonts w:hint="eastAsia" w:ascii="楷体" w:hAnsi="楷体" w:eastAsia="楷体" w:cs="楷体"/>
                <w:color w:val="000000"/>
                <w:sz w:val="32"/>
                <w:szCs w:val="32"/>
              </w:rPr>
              <w:t>姓    名</w:t>
            </w:r>
          </w:p>
        </w:tc>
        <w:tc>
          <w:tcPr>
            <w:tcW w:w="4751" w:type="dxa"/>
            <w:tcBorders>
              <w:top w:val="single" w:color="auto" w:sz="0" w:space="0"/>
              <w:bottom w:val="single" w:color="auto" w:sz="0" w:space="0"/>
            </w:tcBorders>
            <w:shd w:val="clear" w:color="auto" w:fill="FFFFFF"/>
            <w:noWrap w:val="0"/>
            <w:vAlign w:val="top"/>
          </w:tcPr>
          <w:p>
            <w:pPr>
              <w:jc w:val="center"/>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李晨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noWrap w:val="0"/>
            <w:vAlign w:val="top"/>
          </w:tcPr>
          <w:p>
            <w:pPr>
              <w:jc w:val="center"/>
              <w:rPr>
                <w:rFonts w:ascii="楷体" w:hAnsi="楷体" w:eastAsia="楷体" w:cs="楷体"/>
                <w:color w:val="000000"/>
                <w:sz w:val="32"/>
                <w:szCs w:val="32"/>
              </w:rPr>
            </w:pPr>
            <w:r>
              <w:rPr>
                <w:rFonts w:hint="eastAsia" w:ascii="楷体" w:hAnsi="楷体" w:eastAsia="楷体" w:cs="楷体"/>
                <w:color w:val="000000"/>
                <w:sz w:val="32"/>
                <w:szCs w:val="32"/>
              </w:rPr>
              <w:t>完成时间</w:t>
            </w:r>
          </w:p>
        </w:tc>
        <w:tc>
          <w:tcPr>
            <w:tcW w:w="4751" w:type="dxa"/>
            <w:tcBorders>
              <w:top w:val="single" w:color="auto" w:sz="0" w:space="0"/>
              <w:bottom w:val="single" w:color="auto" w:sz="0" w:space="0"/>
            </w:tcBorders>
            <w:shd w:val="clear" w:color="auto" w:fill="FFFFFF"/>
            <w:noWrap w:val="0"/>
            <w:vAlign w:val="top"/>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2020.12.05</w:t>
            </w:r>
          </w:p>
        </w:tc>
      </w:tr>
    </w:tbl>
    <w:p>
      <w:pPr>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pPr>
    </w:p>
    <w:p>
      <w:pPr>
        <w:pStyle w:val="2"/>
        <w:bidi w:val="0"/>
        <w:jc w:val="both"/>
        <w:rPr>
          <w:rFonts w:hint="eastAsia"/>
          <w:sz w:val="32"/>
          <w:szCs w:val="32"/>
        </w:rPr>
      </w:pPr>
    </w:p>
    <w:p>
      <w:pPr>
        <w:pStyle w:val="2"/>
        <w:bidi w:val="0"/>
        <w:jc w:val="center"/>
        <w:rPr>
          <w:rFonts w:hint="eastAsia"/>
          <w:sz w:val="32"/>
          <w:szCs w:val="32"/>
        </w:rPr>
      </w:pPr>
      <w:r>
        <w:rPr>
          <w:rFonts w:hint="eastAsia"/>
          <w:sz w:val="32"/>
          <w:szCs w:val="32"/>
        </w:rPr>
        <w:t>目      录</w:t>
      </w:r>
    </w:p>
    <w:p>
      <w:p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一、引言</w:t>
      </w:r>
    </w:p>
    <w:p>
      <w:p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二、认识自我</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 个人基本情况</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 职业兴趣/方向</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 能力与适应性</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4. 职业价值观</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5. 胜任能力</w:t>
      </w:r>
    </w:p>
    <w:p>
      <w:p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三、职业生涯条件分析</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 家庭环境分析</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 学习环境分析</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 社会环境分析</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4. 职业环境分析</w:t>
      </w:r>
    </w:p>
    <w:p>
      <w:p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四、个人评估与调整</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 评估的方式（及内容）</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 评估的结果与分析</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 对规划的调整及原则</w:t>
      </w:r>
    </w:p>
    <w:p>
      <w:p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五、总结</w:t>
      </w:r>
    </w:p>
    <w:p>
      <w:pPr>
        <w:jc w:val="left"/>
        <w:rPr>
          <w:rFonts w:hint="eastAsia" w:asciiTheme="minorEastAsia" w:hAnsiTheme="minorEastAsia" w:eastAsiaTheme="minorEastAsia" w:cstheme="minorEastAsia"/>
          <w:sz w:val="32"/>
          <w:szCs w:val="32"/>
        </w:rPr>
      </w:pPr>
    </w:p>
    <w:p>
      <w:pPr>
        <w:jc w:val="left"/>
        <w:rPr>
          <w:rFonts w:hint="eastAsia" w:asciiTheme="minorEastAsia" w:hAnsiTheme="minorEastAsia" w:eastAsiaTheme="minorEastAsia" w:cstheme="minorEastAsia"/>
          <w:color w:val="ED7D31" w:themeColor="accent2"/>
          <w:sz w:val="32"/>
          <w:szCs w:val="32"/>
          <w14:textFill>
            <w14:solidFill>
              <w14:schemeClr w14:val="accent2"/>
            </w14:solidFill>
          </w14:textFill>
        </w:rPr>
      </w:pPr>
    </w:p>
    <w:p>
      <w:pPr>
        <w:jc w:val="left"/>
        <w:rPr>
          <w:rFonts w:hint="eastAsia" w:asciiTheme="minorEastAsia" w:hAnsiTheme="minorEastAsia" w:eastAsiaTheme="minorEastAsia" w:cstheme="minorEastAsia"/>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pStyle w:val="2"/>
        <w:bidi w:val="0"/>
        <w:jc w:val="center"/>
        <w:rPr>
          <w:rFonts w:hint="eastAsia"/>
          <w:sz w:val="32"/>
          <w:szCs w:val="32"/>
          <w:lang w:val="en-US" w:eastAsia="zh-CN"/>
        </w:rPr>
      </w:pPr>
      <w:r>
        <w:rPr>
          <w:rFonts w:hint="eastAsia"/>
          <w:sz w:val="32"/>
          <w:szCs w:val="32"/>
          <w:lang w:val="en-US" w:eastAsia="zh-CN"/>
        </w:rPr>
        <w:t>一．引言</w:t>
      </w:r>
    </w:p>
    <w:p>
      <w:pPr>
        <w:ind w:firstLine="640" w:firstLineChars="200"/>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每个人的人生是宝贵且短暂的，所以要学会珍惜我们的人生，在一个人的人生旅途中，职业生涯往往占据重要的部分，个人的成就，一部分来源于职业上的成功，职业上的成功不仅仅能保证我们的生活经济来源，也能够实现我们的人生价值与社会价值，当代社会，竞争越来越激烈，我们需要加紧脚步，跟随时代的步伐，通过不断学习，来充实自己。职业生涯规划在职业生涯中就显得尤其重要，它代表了人生现阶段的目标以及伟大的人生理想，是我们前进的方向，所以，如何制定职业生涯规划非常重要，方向对了，再继续努力前进，才有可能实现阶段性或更远大的人生目标，如果方向错了，那么即使不断努力，最后也只能是失败，或是适得其反。作为一名大学生，当代青年人，我们更应该明确自己人生目标，制定正确的职业生涯规划。</w:t>
      </w:r>
    </w:p>
    <w:p>
      <w:pPr>
        <w:ind w:firstLine="640" w:firstLineChars="200"/>
        <w:rPr>
          <w:rFonts w:hint="default"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我们向往美好的明天，就要不懈努力，向着自己的人生目标前进，制定职业生涯规划，换一句话说，就是制定自己的人生蓝图，给了自己一个更明确的目标，让自己能够更有动力。所以，我们要好好规划职业生涯，描绘好职业这张白纸。</w:t>
      </w:r>
    </w:p>
    <w:p>
      <w:pPr>
        <w:rPr>
          <w:rFonts w:hint="default" w:asciiTheme="minorEastAsia" w:hAnsiTheme="minorEastAsia" w:cstheme="minorEastAsia"/>
          <w:sz w:val="32"/>
          <w:szCs w:val="32"/>
          <w:lang w:val="en-US" w:eastAsia="zh-CN"/>
        </w:rPr>
      </w:pPr>
    </w:p>
    <w:p>
      <w:pPr>
        <w:pStyle w:val="2"/>
        <w:bidi w:val="0"/>
        <w:ind w:firstLine="2891" w:firstLineChars="900"/>
        <w:jc w:val="both"/>
        <w:rPr>
          <w:rFonts w:hint="eastAsia"/>
          <w:sz w:val="32"/>
          <w:szCs w:val="32"/>
          <w:lang w:val="en-US" w:eastAsia="zh-CN"/>
        </w:rPr>
      </w:pPr>
      <w:r>
        <w:rPr>
          <w:rFonts w:hint="eastAsia"/>
          <w:sz w:val="32"/>
          <w:szCs w:val="32"/>
          <w:lang w:val="en-US" w:eastAsia="zh-CN"/>
        </w:rPr>
        <w:t>二．认识自我</w:t>
      </w:r>
    </w:p>
    <w:p>
      <w:pPr>
        <w:numPr>
          <w:ilvl w:val="0"/>
          <w:numId w:val="1"/>
        </w:numPr>
        <w:rPr>
          <w:rFonts w:hint="eastAsia"/>
          <w:b w:val="0"/>
          <w:bCs w:val="0"/>
          <w:sz w:val="32"/>
          <w:szCs w:val="32"/>
          <w:lang w:val="en-US" w:eastAsia="zh-CN"/>
        </w:rPr>
      </w:pPr>
      <w:r>
        <w:rPr>
          <w:rFonts w:hint="eastAsia"/>
          <w:b w:val="0"/>
          <w:bCs w:val="0"/>
          <w:sz w:val="32"/>
          <w:szCs w:val="32"/>
          <w:lang w:val="en-US" w:eastAsia="zh-CN"/>
        </w:rPr>
        <w:t>个人基本情况</w:t>
      </w:r>
    </w:p>
    <w:p>
      <w:pPr>
        <w:numPr>
          <w:ilvl w:val="0"/>
          <w:numId w:val="0"/>
        </w:numPr>
        <w:rPr>
          <w:rFonts w:hint="default"/>
          <w:sz w:val="32"/>
          <w:szCs w:val="32"/>
          <w:lang w:val="en-US" w:eastAsia="zh-CN"/>
        </w:rPr>
      </w:pPr>
      <w:r>
        <w:rPr>
          <w:rFonts w:hint="eastAsia"/>
          <w:sz w:val="32"/>
          <w:szCs w:val="32"/>
          <w:lang w:val="en-US" w:eastAsia="zh-CN"/>
        </w:rPr>
        <w:t>姓名：李晨; 性别：女；籍贯：福建福州；民族：汉族；现就读于闽江学院海峡学院。</w:t>
      </w:r>
    </w:p>
    <w:p>
      <w:pPr>
        <w:numPr>
          <w:ilvl w:val="0"/>
          <w:numId w:val="0"/>
        </w:numPr>
        <w:rPr>
          <w:rFonts w:hint="eastAsia"/>
          <w:sz w:val="32"/>
          <w:szCs w:val="32"/>
          <w:lang w:val="en-US" w:eastAsia="zh-CN"/>
        </w:rPr>
      </w:pPr>
      <w:r>
        <w:rPr>
          <w:rFonts w:hint="eastAsia" w:ascii="宋体" w:hAnsi="宋体" w:eastAsia="宋体" w:cs="宋体"/>
          <w:sz w:val="32"/>
          <w:szCs w:val="32"/>
          <w:lang w:val="en-US" w:eastAsia="zh-CN"/>
        </w:rPr>
        <w:t>&lt;1&gt;.</w:t>
      </w:r>
      <w:r>
        <w:rPr>
          <w:rFonts w:hint="eastAsia"/>
          <w:sz w:val="32"/>
          <w:szCs w:val="32"/>
          <w:lang w:val="en-US" w:eastAsia="zh-CN"/>
        </w:rPr>
        <w:t>性格</w:t>
      </w:r>
    </w:p>
    <w:p>
      <w:pPr>
        <w:numPr>
          <w:ilvl w:val="0"/>
          <w:numId w:val="0"/>
        </w:numPr>
        <w:ind w:firstLine="640" w:firstLineChars="200"/>
        <w:rPr>
          <w:rFonts w:hint="eastAsia"/>
          <w:sz w:val="32"/>
          <w:szCs w:val="32"/>
          <w:lang w:val="en-US" w:eastAsia="zh-CN"/>
        </w:rPr>
      </w:pPr>
      <w:r>
        <w:rPr>
          <w:rFonts w:hint="eastAsia"/>
          <w:sz w:val="32"/>
          <w:szCs w:val="32"/>
          <w:lang w:val="en-US" w:eastAsia="zh-CN"/>
        </w:rPr>
        <w:t>本人性格较温和，能够在生活学习中友好对待他人，和他人和睦相处。在学习工作中，具有热情与责任心，能够认真及时的完成任务，积极向上的面对生活中的事物。在遇到失败时，容易短暂性的沮丧，有时会对自己产生怀疑，但也能够及时从挫折中站起来，继续前进。</w:t>
      </w:r>
    </w:p>
    <w:p>
      <w:pPr>
        <w:numPr>
          <w:ilvl w:val="0"/>
          <w:numId w:val="0"/>
        </w:numPr>
        <w:rPr>
          <w:rFonts w:hint="eastAsia"/>
          <w:sz w:val="32"/>
          <w:szCs w:val="32"/>
          <w:lang w:val="en-US" w:eastAsia="zh-CN"/>
        </w:rPr>
      </w:pPr>
      <w:r>
        <w:rPr>
          <w:rFonts w:hint="eastAsia" w:ascii="宋体" w:hAnsi="宋体" w:eastAsia="宋体" w:cs="宋体"/>
          <w:sz w:val="32"/>
          <w:szCs w:val="32"/>
          <w:lang w:val="en-US" w:eastAsia="zh-CN"/>
        </w:rPr>
        <w:t>&lt;2&gt;.</w:t>
      </w:r>
      <w:r>
        <w:rPr>
          <w:rFonts w:hint="eastAsia"/>
          <w:sz w:val="32"/>
          <w:szCs w:val="32"/>
          <w:lang w:val="en-US" w:eastAsia="zh-CN"/>
        </w:rPr>
        <w:t>兴趣爱好</w:t>
      </w:r>
    </w:p>
    <w:p>
      <w:pPr>
        <w:numPr>
          <w:ilvl w:val="0"/>
          <w:numId w:val="0"/>
        </w:numPr>
        <w:ind w:firstLine="640" w:firstLineChars="200"/>
        <w:rPr>
          <w:rFonts w:hint="eastAsia"/>
          <w:sz w:val="32"/>
          <w:szCs w:val="32"/>
          <w:lang w:val="en-US" w:eastAsia="zh-CN"/>
        </w:rPr>
      </w:pPr>
      <w:r>
        <w:rPr>
          <w:rFonts w:hint="eastAsia"/>
          <w:sz w:val="32"/>
          <w:szCs w:val="32"/>
          <w:lang w:val="en-US" w:eastAsia="zh-CN"/>
        </w:rPr>
        <w:t>最大的爱好是旅游，在游玩中感受不同的美景，体会各方风土人情，品尝各地的美食。通过旅游能够获得快乐感与幸福感。除此之外，对摄影拍照也有很大的兴趣，在平时会记录下风景，美食，或是与朋友玩时的每一时刻。通过摄影可以写下生活中的点点滴滴，感受学习时，游玩时的每一瞬间，慢慢回忆体会生活。</w:t>
      </w:r>
    </w:p>
    <w:p>
      <w:pPr>
        <w:keepNext w:val="0"/>
        <w:keepLines w:val="0"/>
        <w:pageBreakBefore w:val="0"/>
        <w:widowControl w:val="0"/>
        <w:numPr>
          <w:ilvl w:val="0"/>
          <w:numId w:val="0"/>
        </w:numPr>
        <w:kinsoku/>
        <w:wordWrap/>
        <w:overflowPunct/>
        <w:topLinePunct w:val="0"/>
        <w:autoSpaceDE/>
        <w:autoSpaceDN/>
        <w:bidi w:val="0"/>
        <w:adjustRightInd/>
        <w:snapToGrid/>
        <w:ind w:left="640" w:hanging="640" w:hangingChars="200"/>
        <w:textAlignment w:val="auto"/>
        <w:rPr>
          <w:rFonts w:hint="eastAsia" w:asciiTheme="minorEastAsia" w:hAnsiTheme="minorEastAsia" w:eastAsiaTheme="minorEastAsia" w:cstheme="minorEastAsia"/>
          <w:sz w:val="32"/>
          <w:szCs w:val="32"/>
        </w:rPr>
      </w:pPr>
      <w:r>
        <w:rPr>
          <w:rFonts w:hint="eastAsia" w:ascii="宋体" w:hAnsi="宋体" w:eastAsia="宋体" w:cs="宋体"/>
          <w:b w:val="0"/>
          <w:bCs w:val="0"/>
          <w:sz w:val="32"/>
          <w:szCs w:val="32"/>
          <w:lang w:val="en-US" w:eastAsia="zh-CN"/>
        </w:rPr>
        <w:t>&lt;3&gt;</w:t>
      </w:r>
      <w:r>
        <w:rPr>
          <w:rFonts w:ascii="宋体" w:hAnsi="宋体" w:eastAsia="宋体" w:cs="宋体"/>
          <w:b w:val="0"/>
          <w:bCs w:val="0"/>
          <w:sz w:val="32"/>
          <w:szCs w:val="32"/>
        </w:rPr>
        <w:t>优点</w:t>
      </w:r>
      <w:r>
        <w:rPr>
          <w:rFonts w:ascii="宋体" w:hAnsi="宋体" w:eastAsia="宋体" w:cs="宋体"/>
          <w:b/>
          <w:bCs/>
          <w:sz w:val="32"/>
          <w:szCs w:val="32"/>
        </w:rPr>
        <w:br w:type="textWrapping"/>
      </w:r>
      <w:r>
        <w:rPr>
          <w:rFonts w:hint="eastAsia" w:asciiTheme="minorEastAsia" w:hAnsiTheme="minorEastAsia" w:eastAsiaTheme="minorEastAsia" w:cstheme="minorEastAsia"/>
          <w:sz w:val="32"/>
          <w:szCs w:val="32"/>
        </w:rPr>
        <w:t>脚踏实地，实事求是，有明确的目标和自己的想法，喜</w:t>
      </w:r>
    </w:p>
    <w:p>
      <w:pPr>
        <w:keepNext w:val="0"/>
        <w:keepLines w:val="0"/>
        <w:pageBreakBefore w:val="0"/>
        <w:widowControl w:val="0"/>
        <w:numPr>
          <w:ilvl w:val="0"/>
          <w:numId w:val="0"/>
        </w:numPr>
        <w:kinsoku/>
        <w:wordWrap/>
        <w:overflowPunct/>
        <w:topLinePunct w:val="0"/>
        <w:autoSpaceDE/>
        <w:autoSpaceDN/>
        <w:bidi w:val="0"/>
        <w:adjustRightInd/>
        <w:snapToGrid/>
        <w:ind w:left="640" w:hanging="640" w:hanging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欢去做具体和明确的事情，有耐心，坚持的品格，做事认真</w:t>
      </w:r>
    </w:p>
    <w:p>
      <w:pPr>
        <w:keepNext w:val="0"/>
        <w:keepLines w:val="0"/>
        <w:pageBreakBefore w:val="0"/>
        <w:widowControl w:val="0"/>
        <w:numPr>
          <w:ilvl w:val="0"/>
          <w:numId w:val="0"/>
        </w:numPr>
        <w:kinsoku/>
        <w:wordWrap/>
        <w:overflowPunct/>
        <w:topLinePunct w:val="0"/>
        <w:autoSpaceDE/>
        <w:autoSpaceDN/>
        <w:bidi w:val="0"/>
        <w:adjustRightInd/>
        <w:snapToGrid/>
        <w:ind w:left="640" w:hanging="640" w:hanging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负责，有时间观念，能够及时完成任务。做事有很强的原则</w:t>
      </w:r>
    </w:p>
    <w:p>
      <w:pPr>
        <w:keepNext w:val="0"/>
        <w:keepLines w:val="0"/>
        <w:pageBreakBefore w:val="0"/>
        <w:widowControl w:val="0"/>
        <w:numPr>
          <w:ilvl w:val="0"/>
          <w:numId w:val="0"/>
        </w:numPr>
        <w:kinsoku/>
        <w:wordWrap/>
        <w:overflowPunct/>
        <w:topLinePunct w:val="0"/>
        <w:autoSpaceDE/>
        <w:autoSpaceDN/>
        <w:bidi w:val="0"/>
        <w:adjustRightInd/>
        <w:snapToGrid/>
        <w:ind w:left="640" w:hanging="640" w:hanging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性，学习生活比较有条理，愿意承担责任</w:t>
      </w:r>
      <w:r>
        <w:rPr>
          <w:rFonts w:hint="eastAsia" w:asciiTheme="minorEastAsia" w:hAnsiTheme="minorEastAsia" w:cstheme="minorEastAsia"/>
          <w:sz w:val="32"/>
          <w:szCs w:val="32"/>
          <w:lang w:eastAsia="zh-CN"/>
        </w:rPr>
        <w:t>。</w:t>
      </w:r>
      <w:r>
        <w:rPr>
          <w:rFonts w:hint="eastAsia" w:asciiTheme="minorEastAsia" w:hAnsiTheme="minorEastAsia" w:eastAsiaTheme="minorEastAsia" w:cstheme="minorEastAsia"/>
          <w:sz w:val="32"/>
          <w:szCs w:val="32"/>
        </w:rPr>
        <w:t>与人交往过程中</w:t>
      </w:r>
    </w:p>
    <w:p>
      <w:pPr>
        <w:keepNext w:val="0"/>
        <w:keepLines w:val="0"/>
        <w:pageBreakBefore w:val="0"/>
        <w:widowControl w:val="0"/>
        <w:numPr>
          <w:ilvl w:val="0"/>
          <w:numId w:val="0"/>
        </w:numPr>
        <w:kinsoku/>
        <w:wordWrap/>
        <w:overflowPunct/>
        <w:topLinePunct w:val="0"/>
        <w:autoSpaceDE/>
        <w:autoSpaceDN/>
        <w:bidi w:val="0"/>
        <w:adjustRightInd/>
        <w:snapToGrid/>
        <w:ind w:left="640" w:hanging="640" w:hanging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比较谦逊、有同情心，喜欢关心他人，对朋友忠实友好，能</w:t>
      </w:r>
    </w:p>
    <w:p>
      <w:pPr>
        <w:keepNext w:val="0"/>
        <w:keepLines w:val="0"/>
        <w:pageBreakBefore w:val="0"/>
        <w:widowControl w:val="0"/>
        <w:numPr>
          <w:ilvl w:val="0"/>
          <w:numId w:val="0"/>
        </w:numPr>
        <w:kinsoku/>
        <w:wordWrap/>
        <w:overflowPunct/>
        <w:topLinePunct w:val="0"/>
        <w:autoSpaceDE/>
        <w:autoSpaceDN/>
        <w:bidi w:val="0"/>
        <w:adjustRightInd/>
        <w:snapToGrid/>
        <w:ind w:left="640" w:hanging="640" w:hanging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够理解他人，并在需要帮助时及时伸出援手。有团队精神，</w:t>
      </w:r>
    </w:p>
    <w:p>
      <w:pPr>
        <w:keepNext w:val="0"/>
        <w:keepLines w:val="0"/>
        <w:pageBreakBefore w:val="0"/>
        <w:widowControl w:val="0"/>
        <w:numPr>
          <w:ilvl w:val="0"/>
          <w:numId w:val="0"/>
        </w:numPr>
        <w:kinsoku/>
        <w:wordWrap/>
        <w:overflowPunct/>
        <w:topLinePunct w:val="0"/>
        <w:autoSpaceDE/>
        <w:autoSpaceDN/>
        <w:bidi w:val="0"/>
        <w:adjustRightInd/>
        <w:snapToGrid/>
        <w:ind w:left="640" w:hanging="640" w:hanging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有责任心，有奉献精神，能够在团队中充分发挥自己的能力，</w:t>
      </w:r>
    </w:p>
    <w:p>
      <w:pPr>
        <w:keepNext w:val="0"/>
        <w:keepLines w:val="0"/>
        <w:pageBreakBefore w:val="0"/>
        <w:widowControl w:val="0"/>
        <w:numPr>
          <w:ilvl w:val="0"/>
          <w:numId w:val="0"/>
        </w:numPr>
        <w:kinsoku/>
        <w:wordWrap/>
        <w:overflowPunct/>
        <w:topLinePunct w:val="0"/>
        <w:autoSpaceDE/>
        <w:autoSpaceDN/>
        <w:bidi w:val="0"/>
        <w:adjustRightInd/>
        <w:snapToGrid/>
        <w:ind w:left="640" w:hanging="640" w:hanging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起到一定的作用，帮助团队共同进步。</w:t>
      </w:r>
    </w:p>
    <w:p>
      <w:pPr>
        <w:keepNext w:val="0"/>
        <w:keepLines w:val="0"/>
        <w:pageBreakBefore w:val="0"/>
        <w:widowControl w:val="0"/>
        <w:numPr>
          <w:ilvl w:val="0"/>
          <w:numId w:val="0"/>
        </w:numPr>
        <w:kinsoku/>
        <w:wordWrap/>
        <w:overflowPunct/>
        <w:topLinePunct w:val="0"/>
        <w:autoSpaceDE/>
        <w:autoSpaceDN/>
        <w:bidi w:val="0"/>
        <w:adjustRightInd/>
        <w:snapToGrid/>
        <w:ind w:left="640" w:hanging="640" w:hangingChars="200"/>
        <w:textAlignment w:val="auto"/>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lang w:val="en-US" w:eastAsia="zh-CN"/>
        </w:rPr>
        <w:t>&lt;4&gt;</w:t>
      </w:r>
      <w:r>
        <w:rPr>
          <w:rFonts w:hint="eastAsia" w:asciiTheme="minorEastAsia" w:hAnsiTheme="minorEastAsia" w:eastAsiaTheme="minorEastAsia" w:cstheme="minorEastAsia"/>
          <w:b w:val="0"/>
          <w:bCs w:val="0"/>
          <w:sz w:val="32"/>
          <w:szCs w:val="32"/>
        </w:rPr>
        <w:t>缺点</w:t>
      </w:r>
    </w:p>
    <w:p>
      <w:pPr>
        <w:keepNext w:val="0"/>
        <w:keepLines w:val="0"/>
        <w:pageBreakBefore w:val="0"/>
        <w:widowControl w:val="0"/>
        <w:numPr>
          <w:ilvl w:val="0"/>
          <w:numId w:val="0"/>
        </w:numPr>
        <w:kinsoku/>
        <w:wordWrap/>
        <w:overflowPunct/>
        <w:topLinePunct w:val="0"/>
        <w:autoSpaceDE/>
        <w:autoSpaceDN/>
        <w:bidi w:val="0"/>
        <w:adjustRightInd/>
        <w:snapToGrid/>
        <w:ind w:left="0" w:firstLine="640" w:firstLineChars="200"/>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信心不足，不敢去尝试一些新事物；对失败和没有把握的</w:t>
      </w:r>
      <w:r>
        <w:rPr>
          <w:rFonts w:hint="eastAsia" w:asciiTheme="minorEastAsia" w:hAnsiTheme="minorEastAsia" w:cstheme="minorEastAsia"/>
          <w:sz w:val="32"/>
          <w:szCs w:val="32"/>
          <w:lang w:val="en-US" w:eastAsia="zh-CN"/>
        </w:rPr>
        <w:t>事情容易</w:t>
      </w:r>
      <w:r>
        <w:rPr>
          <w:rFonts w:hint="eastAsia" w:asciiTheme="minorEastAsia" w:hAnsiTheme="minorEastAsia" w:eastAsiaTheme="minorEastAsia" w:cstheme="minorEastAsia"/>
          <w:sz w:val="32"/>
          <w:szCs w:val="32"/>
        </w:rPr>
        <w:t>感到紧张和压力，面对挫折，容易沮丧，在不熟悉</w:t>
      </w:r>
      <w:r>
        <w:rPr>
          <w:rFonts w:hint="eastAsia" w:asciiTheme="minorEastAsia" w:hAnsiTheme="minorEastAsia" w:cstheme="minorEastAsia"/>
          <w:sz w:val="32"/>
          <w:szCs w:val="32"/>
          <w:lang w:val="en-US" w:eastAsia="zh-CN"/>
        </w:rPr>
        <w:t>的</w:t>
      </w:r>
      <w:r>
        <w:rPr>
          <w:rFonts w:hint="eastAsia" w:asciiTheme="minorEastAsia" w:hAnsiTheme="minorEastAsia" w:eastAsiaTheme="minorEastAsia" w:cstheme="minorEastAsia"/>
          <w:sz w:val="32"/>
          <w:szCs w:val="32"/>
        </w:rPr>
        <w:t>公众场合不敢展现自己，有些害羞；对突发状况，临场应变能力较差，动手能力一般,逻辑思考能力较差，不善于思考，洞察力较差。有些强迫症，有时需要反复验证核对事物，导致做事情速度较慢。与朋友相处过程中有时会过于敏感，会因为小事情而导致想太多的问题。在面对亲近，熟悉的家人时，有时容易发脾气，难以控制自己，会对家人造成伤害。</w:t>
      </w:r>
    </w:p>
    <w:p>
      <w:pPr>
        <w:numPr>
          <w:ilvl w:val="0"/>
          <w:numId w:val="1"/>
        </w:numPr>
        <w:ind w:left="0" w:leftChars="0" w:firstLine="0" w:firstLineChars="0"/>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职业兴趣与方向</w:t>
      </w:r>
    </w:p>
    <w:p>
      <w:pPr>
        <w:bidi w:val="0"/>
        <w:rPr>
          <w:rFonts w:hint="eastAsia"/>
          <w:sz w:val="32"/>
          <w:szCs w:val="32"/>
          <w:lang w:val="en-US" w:eastAsia="zh-CN"/>
        </w:rPr>
      </w:pPr>
      <w:r>
        <w:rPr>
          <w:rFonts w:hint="eastAsia" w:ascii="宋体" w:hAnsi="宋体" w:eastAsia="宋体" w:cs="宋体"/>
          <w:sz w:val="32"/>
          <w:szCs w:val="32"/>
          <w:lang w:val="en-US" w:eastAsia="zh-CN"/>
        </w:rPr>
        <w:t>&lt;1&gt;.</w:t>
      </w:r>
      <w:r>
        <w:rPr>
          <w:rFonts w:hint="eastAsia"/>
          <w:sz w:val="32"/>
          <w:szCs w:val="32"/>
          <w:lang w:val="en-US" w:eastAsia="zh-CN"/>
        </w:rPr>
        <w:t>职业特点：</w:t>
      </w:r>
    </w:p>
    <w:p>
      <w:pPr>
        <w:bidi w:val="0"/>
        <w:ind w:firstLine="640" w:firstLineChars="200"/>
        <w:rPr>
          <w:rFonts w:hint="default"/>
          <w:b w:val="0"/>
          <w:bCs w:val="0"/>
          <w:i/>
          <w:iCs/>
          <w:sz w:val="32"/>
          <w:szCs w:val="32"/>
          <w:lang w:val="en-US" w:eastAsia="zh-CN"/>
        </w:rPr>
      </w:pPr>
      <w:r>
        <w:rPr>
          <w:rFonts w:hint="eastAsia"/>
          <w:sz w:val="32"/>
          <w:szCs w:val="32"/>
          <w:lang w:val="en-US" w:eastAsia="zh-CN"/>
        </w:rPr>
        <w:t>我的职业整体倾向于常规型。特点是耐心，谨慎，有条理性，热衷于各种事务性工作，喜欢和文字，资料，数据打交道。在室内工作</w:t>
      </w:r>
      <w:r>
        <w:rPr>
          <w:rFonts w:hint="eastAsia"/>
          <w:b/>
          <w:bCs/>
          <w:sz w:val="32"/>
          <w:szCs w:val="32"/>
          <w:lang w:val="en-US" w:eastAsia="zh-CN"/>
        </w:rPr>
        <w:t>。</w:t>
      </w:r>
      <w:r>
        <w:rPr>
          <w:rFonts w:hint="eastAsia"/>
          <w:b w:val="0"/>
          <w:bCs w:val="0"/>
          <w:sz w:val="32"/>
          <w:szCs w:val="32"/>
          <w:lang w:val="en-US" w:eastAsia="zh-CN"/>
        </w:rPr>
        <w:t>做事习惯循规蹈矩，乐于照章办事，喜欢一切井井有条，不愿意打破常规，或是出其不意的事物，能够欣然接受重复单调，乐于和别人合作，给人感觉有效率从，精确，仔细，可靠而有信用。</w:t>
      </w:r>
      <w:r>
        <w:rPr>
          <w:rFonts w:hint="eastAsia"/>
          <w:b w:val="0"/>
          <w:bCs w:val="0"/>
          <w:color w:val="000000" w:themeColor="text1"/>
          <w:sz w:val="32"/>
          <w:szCs w:val="32"/>
          <w:lang w:val="en-US" w:eastAsia="zh-CN"/>
          <w14:textFill>
            <w14:solidFill>
              <w14:schemeClr w14:val="tx1"/>
            </w14:solidFill>
          </w14:textFill>
        </w:rPr>
        <w:t>生活中</w:t>
      </w:r>
      <w:r>
        <w:rPr>
          <w:rFonts w:hint="eastAsia" w:ascii="宋体" w:hAnsi="宋体" w:eastAsia="宋体" w:cs="宋体"/>
          <w:i w:val="0"/>
          <w:caps w:val="0"/>
          <w:color w:val="000000" w:themeColor="text1"/>
          <w:spacing w:val="0"/>
          <w:sz w:val="32"/>
          <w:szCs w:val="32"/>
          <w14:textFill>
            <w14:solidFill>
              <w14:schemeClr w14:val="tx1"/>
            </w14:solidFill>
          </w14:textFill>
        </w:rPr>
        <w:t>关键词就是：稳定、整洁、有序。</w:t>
      </w:r>
      <w:r>
        <w:rPr>
          <w:rFonts w:hint="eastAsia"/>
          <w:b w:val="0"/>
          <w:bCs w:val="0"/>
          <w:sz w:val="32"/>
          <w:szCs w:val="32"/>
          <w:lang w:val="en-US" w:eastAsia="zh-CN"/>
        </w:rPr>
        <w:t>对于工具，机械等需要动手的事物不感兴趣。</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right="0"/>
        <w:rPr>
          <w:rFonts w:hint="eastAsia" w:ascii="宋体" w:hAnsi="宋体" w:eastAsia="宋体" w:cs="宋体"/>
          <w:i w:val="0"/>
          <w:caps w:val="0"/>
          <w:color w:val="666666"/>
          <w:spacing w:val="0"/>
          <w:sz w:val="30"/>
          <w:szCs w:val="30"/>
        </w:rPr>
      </w:pPr>
      <w:r>
        <w:rPr>
          <w:rFonts w:hint="eastAsia" w:ascii="宋体" w:hAnsi="宋体" w:eastAsia="宋体" w:cs="宋体"/>
          <w:b w:val="0"/>
          <w:bCs w:val="0"/>
          <w:sz w:val="32"/>
          <w:szCs w:val="32"/>
          <w:lang w:val="en-US" w:eastAsia="zh-CN"/>
        </w:rPr>
        <w:t>&lt;2&gt;.</w:t>
      </w:r>
      <w:r>
        <w:rPr>
          <w:rFonts w:hint="eastAsia" w:ascii="宋体" w:hAnsi="宋体" w:eastAsia="宋体" w:cs="宋体"/>
          <w:i w:val="0"/>
          <w:caps w:val="0"/>
          <w:color w:val="666666"/>
          <w:spacing w:val="0"/>
          <w:sz w:val="30"/>
          <w:szCs w:val="30"/>
        </w:rPr>
        <w:t> </w:t>
      </w:r>
      <w:r>
        <w:rPr>
          <w:rStyle w:val="17"/>
          <w:rFonts w:hint="eastAsia" w:asciiTheme="minorEastAsia" w:hAnsiTheme="minorEastAsia" w:eastAsiaTheme="minorEastAsia" w:cstheme="minorEastAsia"/>
          <w:sz w:val="32"/>
          <w:szCs w:val="32"/>
          <w:lang w:val="en-US" w:eastAsia="zh-CN"/>
        </w:rPr>
        <w:t>方向</w:t>
      </w:r>
      <w:r>
        <w:rPr>
          <w:rFonts w:hint="eastAsia"/>
          <w:b w:val="0"/>
          <w:bCs w:val="0"/>
          <w:sz w:val="32"/>
          <w:szCs w:val="32"/>
          <w:lang w:val="en-US" w:eastAsia="zh-CN"/>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right="0"/>
        <w:rPr>
          <w:rFonts w:hint="default" w:asciiTheme="majorEastAsia" w:hAnsiTheme="majorEastAsia" w:eastAsiaTheme="majorEastAsia" w:cstheme="majorEastAsia"/>
          <w:i w:val="0"/>
          <w:caps w:val="0"/>
          <w:color w:val="000000" w:themeColor="text1"/>
          <w:spacing w:val="0"/>
          <w:sz w:val="32"/>
          <w:szCs w:val="32"/>
          <w:u w:val="none"/>
          <w:lang w:val="en-US" w:eastAsia="zh-CN"/>
          <w14:textFill>
            <w14:solidFill>
              <w14:schemeClr w14:val="tx1"/>
            </w14:solidFill>
          </w14:textFill>
        </w:rPr>
      </w:pPr>
      <w:r>
        <w:rPr>
          <w:rFonts w:hint="eastAsia" w:asciiTheme="majorEastAsia" w:hAnsiTheme="majorEastAsia" w:eastAsiaTheme="majorEastAsia" w:cstheme="majorEastAsia"/>
          <w:i w:val="0"/>
          <w:caps w:val="0"/>
          <w:color w:val="000000" w:themeColor="text1"/>
          <w:spacing w:val="0"/>
          <w:sz w:val="32"/>
          <w:szCs w:val="32"/>
          <w:u w:val="none"/>
          <w:lang w:val="en-US" w:eastAsia="zh-CN"/>
          <w14:textFill>
            <w14:solidFill>
              <w14:schemeClr w14:val="tx1"/>
            </w14:solidFill>
          </w14:textFill>
        </w:rPr>
        <w:t>以下为我的职业方向：</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right="0"/>
        <w:rPr>
          <w:rFonts w:hint="eastAsia" w:asciiTheme="majorEastAsia" w:hAnsiTheme="majorEastAsia" w:eastAsiaTheme="majorEastAsia" w:cstheme="majorEastAsia"/>
          <w:i w:val="0"/>
          <w:caps w:val="0"/>
          <w:color w:val="000000" w:themeColor="text1"/>
          <w:spacing w:val="0"/>
          <w:sz w:val="32"/>
          <w:szCs w:val="32"/>
          <w14:textFill>
            <w14:solidFill>
              <w14:schemeClr w14:val="tx1"/>
            </w14:solidFill>
          </w14:textFill>
        </w:rPr>
      </w:pPr>
      <w:r>
        <w:rPr>
          <w:rFonts w:hint="eastAsia" w:asciiTheme="majorEastAsia" w:hAnsiTheme="majorEastAsia" w:eastAsiaTheme="majorEastAsia" w:cstheme="majorEastAsia"/>
          <w:i w:val="0"/>
          <w:caps w:val="0"/>
          <w:color w:val="000000" w:themeColor="text1"/>
          <w:spacing w:val="0"/>
          <w:sz w:val="32"/>
          <w:szCs w:val="32"/>
          <w:u w:val="none"/>
          <w:lang w:val="en-US" w:eastAsia="zh-CN"/>
          <w14:textFill>
            <w14:solidFill>
              <w14:schemeClr w14:val="tx1"/>
            </w14:solidFill>
          </w14:textFill>
        </w:rPr>
        <w:t>①适合的职业环境为适合</w:t>
      </w:r>
      <w:r>
        <w:rPr>
          <w:rFonts w:hint="eastAsia" w:asciiTheme="majorEastAsia" w:hAnsiTheme="majorEastAsia" w:eastAsiaTheme="majorEastAsia" w:cstheme="majorEastAsia"/>
          <w:i w:val="0"/>
          <w:caps w:val="0"/>
          <w:color w:val="000000" w:themeColor="text1"/>
          <w:spacing w:val="0"/>
          <w:sz w:val="32"/>
          <w:szCs w:val="32"/>
          <w14:textFill>
            <w14:solidFill>
              <w14:schemeClr w14:val="tx1"/>
            </w14:solidFill>
          </w14:textFill>
        </w:rPr>
        <w:t>稳定、高</w:t>
      </w:r>
      <w:r>
        <w:rPr>
          <w:rFonts w:hint="eastAsia" w:asciiTheme="majorEastAsia" w:hAnsiTheme="majorEastAsia" w:eastAsiaTheme="majorEastAsia" w:cstheme="majorEastAsia"/>
          <w:i w:val="0"/>
          <w:caps w:val="0"/>
          <w:color w:val="000000" w:themeColor="text1"/>
          <w:spacing w:val="0"/>
          <w:sz w:val="32"/>
          <w:szCs w:val="32"/>
          <w:lang w:val="en-US" w:eastAsia="zh-CN"/>
          <w14:textFill>
            <w14:solidFill>
              <w14:schemeClr w14:val="tx1"/>
            </w14:solidFill>
          </w14:textFill>
        </w:rPr>
        <w:t>效</w:t>
      </w:r>
      <w:r>
        <w:rPr>
          <w:rFonts w:hint="eastAsia" w:asciiTheme="majorEastAsia" w:hAnsiTheme="majorEastAsia" w:eastAsiaTheme="majorEastAsia" w:cstheme="majorEastAsia"/>
          <w:i w:val="0"/>
          <w:caps w:val="0"/>
          <w:color w:val="000000" w:themeColor="text1"/>
          <w:spacing w:val="0"/>
          <w:sz w:val="32"/>
          <w:szCs w:val="32"/>
          <w14:textFill>
            <w14:solidFill>
              <w14:schemeClr w14:val="tx1"/>
            </w14:solidFill>
          </w14:textFill>
        </w:rPr>
        <w:t>、有秩序的环境。</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2700" w:right="0" w:hanging="2700" w:hangingChars="900"/>
        <w:rPr>
          <w:rFonts w:hint="eastAsia" w:ascii="宋体" w:hAnsi="宋体" w:eastAsia="宋体" w:cs="宋体"/>
          <w:i w:val="0"/>
          <w:caps w:val="0"/>
          <w:color w:val="000000" w:themeColor="text1"/>
          <w:spacing w:val="0"/>
          <w:sz w:val="30"/>
          <w:szCs w:val="30"/>
          <w14:textFill>
            <w14:solidFill>
              <w14:schemeClr w14:val="tx1"/>
            </w14:solidFill>
          </w14:textFill>
        </w:rPr>
      </w:pPr>
      <w:r>
        <w:rPr>
          <w:rFonts w:hint="eastAsia" w:ascii="宋体" w:hAnsi="宋体" w:eastAsia="宋体" w:cs="宋体"/>
          <w:b w:val="0"/>
          <w:bCs/>
          <w:i w:val="0"/>
          <w:caps w:val="0"/>
          <w:color w:val="000000" w:themeColor="text1"/>
          <w:spacing w:val="0"/>
          <w:sz w:val="30"/>
          <w:szCs w:val="30"/>
          <w:lang w:val="en-US" w:eastAsia="zh-CN"/>
          <w14:textFill>
            <w14:solidFill>
              <w14:schemeClr w14:val="tx1"/>
            </w14:solidFill>
          </w14:textFill>
        </w:rPr>
        <w:t>②喜欢热衷的活动和课程有管理，统计等方面</w:t>
      </w:r>
      <w:r>
        <w:rPr>
          <w:rFonts w:hint="eastAsia" w:ascii="宋体" w:hAnsi="宋体" w:eastAsia="宋体" w:cs="宋体"/>
          <w:i w:val="0"/>
          <w:caps w:val="0"/>
          <w:color w:val="000000" w:themeColor="text1"/>
          <w:spacing w:val="0"/>
          <w:sz w:val="30"/>
          <w:szCs w:val="30"/>
          <w14:textFill>
            <w14:solidFill>
              <w14:schemeClr w14:val="tx1"/>
            </w14:solidFill>
          </w14:textFill>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right="0"/>
        <w:rPr>
          <w:rFonts w:hint="eastAsia" w:ascii="宋体" w:hAnsi="宋体" w:eastAsia="宋体" w:cs="宋体"/>
          <w:i w:val="0"/>
          <w:caps w:val="0"/>
          <w:color w:val="000000" w:themeColor="text1"/>
          <w:spacing w:val="0"/>
          <w:sz w:val="30"/>
          <w:szCs w:val="30"/>
          <w:lang w:val="en-US" w:eastAsia="zh-CN"/>
          <w14:textFill>
            <w14:solidFill>
              <w14:schemeClr w14:val="tx1"/>
            </w14:solidFill>
          </w14:textFill>
        </w:rPr>
      </w:pPr>
      <w:r>
        <w:rPr>
          <w:rFonts w:hint="eastAsia" w:ascii="宋体" w:hAnsi="宋体" w:eastAsia="宋体" w:cs="宋体"/>
          <w:b w:val="0"/>
          <w:bCs/>
          <w:i w:val="0"/>
          <w:caps w:val="0"/>
          <w:color w:val="000000" w:themeColor="text1"/>
          <w:spacing w:val="0"/>
          <w:sz w:val="30"/>
          <w:szCs w:val="30"/>
          <w:lang w:val="en-US" w:eastAsia="zh-CN"/>
          <w14:textFill>
            <w14:solidFill>
              <w14:schemeClr w14:val="tx1"/>
            </w14:solidFill>
          </w14:textFill>
        </w:rPr>
        <w:t>③喜爱的专业</w:t>
      </w:r>
      <w:r>
        <w:rPr>
          <w:rFonts w:hint="eastAsia" w:ascii="宋体" w:hAnsi="宋体" w:eastAsia="宋体" w:cs="宋体"/>
          <w:b w:val="0"/>
          <w:bCs/>
          <w:i w:val="0"/>
          <w:caps w:val="0"/>
          <w:color w:val="000000" w:themeColor="text1"/>
          <w:spacing w:val="0"/>
          <w:sz w:val="30"/>
          <w:szCs w:val="30"/>
          <w14:textFill>
            <w14:solidFill>
              <w14:schemeClr w14:val="tx1"/>
            </w14:solidFill>
          </w14:textFill>
        </w:rPr>
        <w:t>有</w:t>
      </w:r>
      <w:r>
        <w:rPr>
          <w:rFonts w:hint="eastAsia" w:ascii="宋体" w:hAnsi="宋体" w:eastAsia="宋体" w:cs="宋体"/>
          <w:i w:val="0"/>
          <w:caps w:val="0"/>
          <w:color w:val="000000" w:themeColor="text1"/>
          <w:spacing w:val="0"/>
          <w:sz w:val="30"/>
          <w:szCs w:val="30"/>
          <w14:textFill>
            <w14:solidFill>
              <w14:schemeClr w14:val="tx1"/>
            </w14:solidFill>
          </w14:textFill>
        </w:rPr>
        <w:t>会计学、国际金融和贸易</w:t>
      </w:r>
      <w:r>
        <w:rPr>
          <w:rFonts w:hint="eastAsia" w:ascii="宋体" w:hAnsi="宋体" w:eastAsia="宋体" w:cs="宋体"/>
          <w:i w:val="0"/>
          <w:caps w:val="0"/>
          <w:color w:val="000000" w:themeColor="text1"/>
          <w:spacing w:val="0"/>
          <w:sz w:val="30"/>
          <w:szCs w:val="30"/>
          <w:lang w:val="en-US" w:eastAsia="zh-CN"/>
          <w14:textFill>
            <w14:solidFill>
              <w14:schemeClr w14:val="tx1"/>
            </w14:solidFill>
          </w14:textFill>
        </w:rPr>
        <w:t>等</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right="0"/>
        <w:rPr>
          <w:rFonts w:hint="eastAsia" w:ascii="宋体" w:hAnsi="宋体" w:eastAsia="宋体" w:cs="宋体"/>
          <w:i w:val="0"/>
          <w:caps w:val="0"/>
          <w:color w:val="000000" w:themeColor="text1"/>
          <w:spacing w:val="0"/>
          <w:sz w:val="30"/>
          <w:szCs w:val="30"/>
          <w14:textFill>
            <w14:solidFill>
              <w14:schemeClr w14:val="tx1"/>
            </w14:solidFill>
          </w14:textFill>
        </w:rPr>
      </w:pPr>
      <w:r>
        <w:rPr>
          <w:rFonts w:hint="eastAsia" w:ascii="宋体" w:hAnsi="宋体" w:eastAsia="宋体" w:cs="宋体"/>
          <w:b w:val="0"/>
          <w:bCs/>
          <w:i w:val="0"/>
          <w:caps w:val="0"/>
          <w:color w:val="000000" w:themeColor="text1"/>
          <w:spacing w:val="0"/>
          <w:sz w:val="30"/>
          <w:szCs w:val="30"/>
          <w:lang w:val="en-US" w:eastAsia="zh-CN"/>
          <w14:textFill>
            <w14:solidFill>
              <w14:schemeClr w14:val="tx1"/>
            </w14:solidFill>
          </w14:textFill>
        </w:rPr>
        <w:t>④感兴趣的职业</w:t>
      </w:r>
      <w:r>
        <w:rPr>
          <w:rFonts w:hint="eastAsia" w:ascii="宋体" w:hAnsi="宋体" w:eastAsia="宋体" w:cs="宋体"/>
          <w:b w:val="0"/>
          <w:bCs/>
          <w:i w:val="0"/>
          <w:caps w:val="0"/>
          <w:color w:val="000000" w:themeColor="text1"/>
          <w:spacing w:val="0"/>
          <w:sz w:val="30"/>
          <w:szCs w:val="30"/>
          <w14:textFill>
            <w14:solidFill>
              <w14:schemeClr w14:val="tx1"/>
            </w14:solidFill>
          </w14:textFill>
        </w:rPr>
        <w:t>有</w:t>
      </w:r>
      <w:r>
        <w:rPr>
          <w:rFonts w:hint="eastAsia" w:ascii="宋体" w:hAnsi="宋体" w:eastAsia="宋体" w:cs="宋体"/>
          <w:i w:val="0"/>
          <w:caps w:val="0"/>
          <w:color w:val="000000" w:themeColor="text1"/>
          <w:spacing w:val="0"/>
          <w:sz w:val="30"/>
          <w:szCs w:val="30"/>
          <w14:textFill>
            <w14:solidFill>
              <w14:schemeClr w14:val="tx1"/>
            </w14:solidFill>
          </w14:textFill>
        </w:rPr>
        <w:t>银行职员、会计、秘书、办公室文员、户籍管理员、公务员等。</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right="0"/>
        <w:rPr>
          <w:rFonts w:hint="default" w:ascii="宋体" w:hAnsi="宋体" w:eastAsia="宋体" w:cs="宋体"/>
          <w:i w:val="0"/>
          <w:caps w:val="0"/>
          <w:color w:val="000000" w:themeColor="text1"/>
          <w:spacing w:val="0"/>
          <w:sz w:val="30"/>
          <w:szCs w:val="30"/>
          <w:lang w:val="en-US" w:eastAsia="zh-CN"/>
          <w14:textFill>
            <w14:solidFill>
              <w14:schemeClr w14:val="tx1"/>
            </w14:solidFill>
          </w14:textFill>
        </w:rPr>
      </w:pPr>
      <w:r>
        <w:rPr>
          <w:rFonts w:hint="eastAsia" w:ascii="宋体" w:hAnsi="宋体" w:eastAsia="宋体" w:cs="宋体"/>
          <w:i w:val="0"/>
          <w:caps w:val="0"/>
          <w:color w:val="000000" w:themeColor="text1"/>
          <w:spacing w:val="0"/>
          <w:sz w:val="30"/>
          <w:szCs w:val="30"/>
          <w:lang w:val="en-US" w:eastAsia="zh-CN"/>
          <w14:textFill>
            <w14:solidFill>
              <w14:schemeClr w14:val="tx1"/>
            </w14:solidFill>
          </w14:textFill>
        </w:rPr>
        <w:t>总：对于职业兴趣与方向，喜欢稳定高效的工作，喜欢从事室内工作的职业。</w:t>
      </w:r>
    </w:p>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leftChars="0" w:right="0" w:firstLine="0" w:firstLineChars="0"/>
        <w:rPr>
          <w:rFonts w:hint="eastAsia" w:ascii="宋体" w:hAnsi="宋体" w:eastAsia="宋体" w:cs="宋体"/>
          <w:b w:val="0"/>
          <w:bCs w:val="0"/>
          <w:i w:val="0"/>
          <w:caps w:val="0"/>
          <w:color w:val="000000" w:themeColor="text1"/>
          <w:spacing w:val="0"/>
          <w:sz w:val="32"/>
          <w:szCs w:val="32"/>
          <w:lang w:val="en-US" w:eastAsia="zh-CN"/>
          <w14:textFill>
            <w14:solidFill>
              <w14:schemeClr w14:val="tx1"/>
            </w14:solidFill>
          </w14:textFill>
        </w:rPr>
      </w:pPr>
      <w:r>
        <w:rPr>
          <w:rFonts w:hint="eastAsia" w:ascii="宋体" w:hAnsi="宋体" w:eastAsia="宋体" w:cs="宋体"/>
          <w:b w:val="0"/>
          <w:bCs w:val="0"/>
          <w:i w:val="0"/>
          <w:caps w:val="0"/>
          <w:color w:val="000000" w:themeColor="text1"/>
          <w:spacing w:val="0"/>
          <w:sz w:val="32"/>
          <w:szCs w:val="32"/>
          <w:lang w:val="en-US" w:eastAsia="zh-CN"/>
          <w14:textFill>
            <w14:solidFill>
              <w14:schemeClr w14:val="tx1"/>
            </w14:solidFill>
          </w14:textFill>
        </w:rPr>
        <w:t>能力与适应性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宋体" w:hAnsi="宋体" w:eastAsia="宋体" w:cs="宋体"/>
          <w:b w:val="0"/>
          <w:bCs w:val="0"/>
          <w:i w:val="0"/>
          <w:caps w:val="0"/>
          <w:color w:val="000000" w:themeColor="text1"/>
          <w:spacing w:val="0"/>
          <w:sz w:val="32"/>
          <w:szCs w:val="32"/>
          <w:lang w:val="en-US" w:eastAsia="zh-CN"/>
          <w14:textFill>
            <w14:solidFill>
              <w14:schemeClr w14:val="tx1"/>
            </w14:solidFill>
          </w14:textFill>
        </w:rPr>
      </w:pPr>
      <w:r>
        <w:rPr>
          <w:rFonts w:hint="eastAsia" w:asciiTheme="minorEastAsia" w:hAnsiTheme="minorEastAsia" w:eastAsiaTheme="minorEastAsia" w:cstheme="minorEastAsia"/>
          <w:b w:val="0"/>
          <w:bCs w:val="0"/>
          <w:sz w:val="32"/>
          <w:szCs w:val="32"/>
          <w:lang w:val="en-US" w:eastAsia="zh-CN"/>
        </w:rPr>
        <w:t>&lt;1&gt;.</w:t>
      </w:r>
      <w:r>
        <w:rPr>
          <w:rFonts w:hint="eastAsia" w:ascii="宋体" w:hAnsi="宋体" w:eastAsia="宋体" w:cs="宋体"/>
          <w:b w:val="0"/>
          <w:bCs w:val="0"/>
          <w:i w:val="0"/>
          <w:caps w:val="0"/>
          <w:color w:val="000000" w:themeColor="text1"/>
          <w:spacing w:val="0"/>
          <w:sz w:val="32"/>
          <w:szCs w:val="32"/>
          <w:lang w:val="en-US" w:eastAsia="zh-CN"/>
          <w14:textFill>
            <w14:solidFill>
              <w14:schemeClr w14:val="tx1"/>
            </w14:solidFill>
          </w14:textFill>
        </w:rPr>
        <w:t>能力方面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default" w:asciiTheme="minorEastAsia" w:hAnsiTheme="minorEastAsia" w:eastAsiaTheme="minorEastAsia" w:cstheme="minorEastAsia"/>
          <w:b w:val="0"/>
          <w:bCs/>
          <w:i w:val="0"/>
          <w:caps w:val="0"/>
          <w:color w:val="000000" w:themeColor="text1"/>
          <w:spacing w:val="0"/>
          <w:sz w:val="32"/>
          <w:szCs w:val="32"/>
          <w:lang w:val="en-US" w:eastAsia="zh-CN"/>
          <w14:textFill>
            <w14:solidFill>
              <w14:schemeClr w14:val="tx1"/>
            </w14:solidFill>
          </w14:textFill>
        </w:rPr>
      </w:pPr>
      <w:r>
        <w:rPr>
          <w:rFonts w:hint="eastAsia" w:asciiTheme="minorEastAsia" w:hAnsiTheme="minorEastAsia" w:cstheme="minorEastAsia"/>
          <w:b w:val="0"/>
          <w:bCs/>
          <w:i w:val="0"/>
          <w:caps w:val="0"/>
          <w:color w:val="000000" w:themeColor="text1"/>
          <w:spacing w:val="0"/>
          <w:sz w:val="32"/>
          <w:szCs w:val="32"/>
          <w:lang w:val="en-US" w:eastAsia="zh-CN"/>
          <w14:textFill>
            <w14:solidFill>
              <w14:schemeClr w14:val="tx1"/>
            </w14:solidFill>
          </w14:textFill>
        </w:rPr>
        <w:t>主要</w:t>
      </w:r>
      <w:r>
        <w:rPr>
          <w:rFonts w:hint="eastAsia" w:asciiTheme="minorEastAsia" w:hAnsiTheme="minorEastAsia" w:eastAsiaTheme="minorEastAsia" w:cstheme="minorEastAsia"/>
          <w:b w:val="0"/>
          <w:bCs/>
          <w:i w:val="0"/>
          <w:caps w:val="0"/>
          <w:color w:val="000000" w:themeColor="text1"/>
          <w:spacing w:val="0"/>
          <w:sz w:val="32"/>
          <w:szCs w:val="32"/>
          <w:lang w:val="en-US" w:eastAsia="zh-CN"/>
          <w14:textFill>
            <w14:solidFill>
              <w14:schemeClr w14:val="tx1"/>
            </w14:solidFill>
          </w14:textFill>
        </w:rPr>
        <w:t>擅长于以下几点：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Theme="minorEastAsia" w:hAnsiTheme="minorEastAsia" w:eastAsiaTheme="minorEastAsia" w:cstheme="minorEastAsia"/>
          <w:i w:val="0"/>
          <w:caps w:val="0"/>
          <w:color w:val="000000" w:themeColor="text1"/>
          <w:spacing w:val="0"/>
          <w:sz w:val="32"/>
          <w:szCs w:val="32"/>
          <w14:textFill>
            <w14:solidFill>
              <w14:schemeClr w14:val="tx1"/>
            </w14:solidFill>
          </w14:textFill>
        </w:rPr>
      </w:pPr>
      <w:r>
        <w:rPr>
          <w:rFonts w:hint="eastAsia" w:asciiTheme="minorEastAsia" w:hAnsiTheme="minorEastAsia" w:eastAsiaTheme="minorEastAsia" w:cstheme="minorEastAsia"/>
          <w:b w:val="0"/>
          <w:bCs/>
          <w:i w:val="0"/>
          <w:caps w:val="0"/>
          <w:color w:val="000000" w:themeColor="text1"/>
          <w:spacing w:val="0"/>
          <w:sz w:val="32"/>
          <w:szCs w:val="32"/>
          <w:lang w:val="en-US" w:eastAsia="zh-CN"/>
          <w14:textFill>
            <w14:solidFill>
              <w14:schemeClr w14:val="tx1"/>
            </w14:solidFill>
          </w14:textFill>
        </w:rPr>
        <w:t>①</w:t>
      </w:r>
      <w:r>
        <w:rPr>
          <w:rFonts w:hint="eastAsia" w:asciiTheme="minorEastAsia" w:hAnsiTheme="minorEastAsia" w:eastAsiaTheme="minorEastAsia" w:cstheme="minorEastAsia"/>
          <w:b w:val="0"/>
          <w:bCs/>
          <w:i w:val="0"/>
          <w:caps w:val="0"/>
          <w:color w:val="000000" w:themeColor="text1"/>
          <w:spacing w:val="0"/>
          <w:sz w:val="32"/>
          <w:szCs w:val="32"/>
          <w14:textFill>
            <w14:solidFill>
              <w14:schemeClr w14:val="tx1"/>
            </w14:solidFill>
          </w14:textFill>
        </w:rPr>
        <w:t>积极倾听</w:t>
      </w:r>
      <w:r>
        <w:rPr>
          <w:rFonts w:hint="eastAsia" w:asciiTheme="minorEastAsia" w:hAnsiTheme="minorEastAsia" w:eastAsiaTheme="minorEastAsia" w:cstheme="minorEastAsia"/>
          <w:b/>
          <w:i w:val="0"/>
          <w:caps w:val="0"/>
          <w:color w:val="000000" w:themeColor="text1"/>
          <w:spacing w:val="0"/>
          <w:sz w:val="32"/>
          <w:szCs w:val="32"/>
          <w:lang w:eastAsia="zh-CN"/>
          <w14:textFill>
            <w14:solidFill>
              <w14:schemeClr w14:val="tx1"/>
            </w14:solidFill>
          </w14:textFill>
        </w:rPr>
        <w:t>：</w:t>
      </w:r>
      <w:r>
        <w:rPr>
          <w:rFonts w:hint="eastAsia" w:asciiTheme="minorEastAsia" w:hAnsiTheme="minorEastAsia" w:eastAsiaTheme="minorEastAsia" w:cstheme="minorEastAsia"/>
          <w:i w:val="0"/>
          <w:caps w:val="0"/>
          <w:color w:val="000000" w:themeColor="text1"/>
          <w:spacing w:val="0"/>
          <w:sz w:val="32"/>
          <w:szCs w:val="32"/>
          <w14:textFill>
            <w14:solidFill>
              <w14:schemeClr w14:val="tx1"/>
            </w14:solidFill>
          </w14:textFill>
        </w:rPr>
        <w:t>注意倾听他人说话，充分理解要点，适当提问，不随意打断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Theme="minorEastAsia" w:hAnsiTheme="minorEastAsia" w:eastAsiaTheme="minorEastAsia" w:cstheme="minorEastAsia"/>
          <w:i w:val="0"/>
          <w:caps w:val="0"/>
          <w:color w:val="000000" w:themeColor="text1"/>
          <w:spacing w:val="0"/>
          <w:sz w:val="32"/>
          <w:szCs w:val="32"/>
          <w14:textFill>
            <w14:solidFill>
              <w14:schemeClr w14:val="tx1"/>
            </w14:solidFill>
          </w14:textFill>
        </w:rPr>
      </w:pPr>
      <w:r>
        <w:rPr>
          <w:rFonts w:hint="eastAsia" w:asciiTheme="minorEastAsia" w:hAnsiTheme="minorEastAsia" w:eastAsiaTheme="minorEastAsia" w:cstheme="minorEastAsia"/>
          <w:b w:val="0"/>
          <w:bCs/>
          <w:i w:val="0"/>
          <w:caps w:val="0"/>
          <w:color w:val="000000" w:themeColor="text1"/>
          <w:spacing w:val="0"/>
          <w:sz w:val="32"/>
          <w:szCs w:val="32"/>
          <w:lang w:val="en-US" w:eastAsia="zh-CN"/>
          <w14:textFill>
            <w14:solidFill>
              <w14:schemeClr w14:val="tx1"/>
            </w14:solidFill>
          </w14:textFill>
        </w:rPr>
        <w:t>②</w:t>
      </w:r>
      <w:r>
        <w:rPr>
          <w:rFonts w:hint="eastAsia" w:asciiTheme="minorEastAsia" w:hAnsiTheme="minorEastAsia" w:eastAsiaTheme="minorEastAsia" w:cstheme="minorEastAsia"/>
          <w:b w:val="0"/>
          <w:bCs/>
          <w:i w:val="0"/>
          <w:caps w:val="0"/>
          <w:color w:val="000000" w:themeColor="text1"/>
          <w:spacing w:val="0"/>
          <w:sz w:val="32"/>
          <w:szCs w:val="32"/>
          <w14:textFill>
            <w14:solidFill>
              <w14:schemeClr w14:val="tx1"/>
            </w14:solidFill>
          </w14:textFill>
        </w:rPr>
        <w:t>协商</w:t>
      </w:r>
      <w:r>
        <w:rPr>
          <w:rFonts w:hint="eastAsia" w:asciiTheme="minorEastAsia" w:hAnsiTheme="minorEastAsia" w:eastAsiaTheme="minorEastAsia" w:cstheme="minorEastAsia"/>
          <w:b w:val="0"/>
          <w:bCs/>
          <w:i w:val="0"/>
          <w:caps w:val="0"/>
          <w:color w:val="000000" w:themeColor="text1"/>
          <w:spacing w:val="0"/>
          <w:sz w:val="32"/>
          <w:szCs w:val="32"/>
          <w:lang w:eastAsia="zh-CN"/>
          <w14:textFill>
            <w14:solidFill>
              <w14:schemeClr w14:val="tx1"/>
            </w14:solidFill>
          </w14:textFill>
        </w:rPr>
        <w:t>：</w:t>
      </w:r>
      <w:r>
        <w:rPr>
          <w:rFonts w:hint="eastAsia" w:asciiTheme="minorEastAsia" w:hAnsiTheme="minorEastAsia" w:eastAsiaTheme="minorEastAsia" w:cstheme="minorEastAsia"/>
          <w:i w:val="0"/>
          <w:caps w:val="0"/>
          <w:color w:val="000000" w:themeColor="text1"/>
          <w:spacing w:val="0"/>
          <w:sz w:val="32"/>
          <w:szCs w:val="32"/>
          <w14:textFill>
            <w14:solidFill>
              <w14:schemeClr w14:val="tx1"/>
            </w14:solidFill>
          </w14:textFill>
        </w:rPr>
        <w:t>遇到分歧时，召集相关人员，商量解决方法，达成共识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Theme="minorEastAsia" w:hAnsiTheme="minorEastAsia" w:eastAsiaTheme="minorEastAsia" w:cstheme="minorEastAsia"/>
          <w:i w:val="0"/>
          <w:caps w:val="0"/>
          <w:color w:val="000000" w:themeColor="text1"/>
          <w:spacing w:val="0"/>
          <w:sz w:val="32"/>
          <w:szCs w:val="32"/>
          <w14:textFill>
            <w14:solidFill>
              <w14:schemeClr w14:val="tx1"/>
            </w14:solidFill>
          </w14:textFill>
        </w:rPr>
      </w:pPr>
      <w:r>
        <w:rPr>
          <w:rFonts w:hint="eastAsia" w:asciiTheme="minorEastAsia" w:hAnsiTheme="minorEastAsia" w:eastAsiaTheme="minorEastAsia" w:cstheme="minorEastAsia"/>
          <w:b w:val="0"/>
          <w:bCs/>
          <w:i w:val="0"/>
          <w:caps w:val="0"/>
          <w:color w:val="000000" w:themeColor="text1"/>
          <w:spacing w:val="0"/>
          <w:sz w:val="32"/>
          <w:szCs w:val="32"/>
          <w:lang w:val="en-US" w:eastAsia="zh-CN"/>
          <w14:textFill>
            <w14:solidFill>
              <w14:schemeClr w14:val="tx1"/>
            </w14:solidFill>
          </w14:textFill>
        </w:rPr>
        <w:t>③</w:t>
      </w:r>
      <w:r>
        <w:rPr>
          <w:rFonts w:hint="eastAsia" w:asciiTheme="minorEastAsia" w:hAnsiTheme="minorEastAsia" w:eastAsiaTheme="minorEastAsia" w:cstheme="minorEastAsia"/>
          <w:b w:val="0"/>
          <w:bCs/>
          <w:i w:val="0"/>
          <w:caps w:val="0"/>
          <w:color w:val="000000" w:themeColor="text1"/>
          <w:spacing w:val="0"/>
          <w:sz w:val="32"/>
          <w:szCs w:val="32"/>
          <w14:textFill>
            <w14:solidFill>
              <w14:schemeClr w14:val="tx1"/>
            </w14:solidFill>
          </w14:textFill>
        </w:rPr>
        <w:t>资金管理</w:t>
      </w:r>
      <w:r>
        <w:rPr>
          <w:rFonts w:hint="eastAsia" w:asciiTheme="minorEastAsia" w:hAnsiTheme="minorEastAsia" w:eastAsiaTheme="minorEastAsia" w:cstheme="minorEastAsia"/>
          <w:b w:val="0"/>
          <w:bCs/>
          <w:i w:val="0"/>
          <w:caps w:val="0"/>
          <w:color w:val="000000" w:themeColor="text1"/>
          <w:spacing w:val="0"/>
          <w:sz w:val="32"/>
          <w:szCs w:val="32"/>
          <w:lang w:eastAsia="zh-CN"/>
          <w14:textFill>
            <w14:solidFill>
              <w14:schemeClr w14:val="tx1"/>
            </w14:solidFill>
          </w14:textFill>
        </w:rPr>
        <w:t>：</w:t>
      </w:r>
      <w:r>
        <w:rPr>
          <w:rFonts w:hint="eastAsia" w:asciiTheme="minorEastAsia" w:hAnsiTheme="minorEastAsia" w:eastAsiaTheme="minorEastAsia" w:cstheme="minorEastAsia"/>
          <w:i w:val="0"/>
          <w:caps w:val="0"/>
          <w:color w:val="000000" w:themeColor="text1"/>
          <w:spacing w:val="0"/>
          <w:sz w:val="32"/>
          <w:szCs w:val="32"/>
          <w14:textFill>
            <w14:solidFill>
              <w14:schemeClr w14:val="tx1"/>
            </w14:solidFill>
          </w14:textFill>
        </w:rPr>
        <w:t>制定详细的资金预算，并在后期核算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Theme="minorEastAsia" w:hAnsiTheme="minorEastAsia" w:eastAsiaTheme="minorEastAsia" w:cstheme="minorEastAsia"/>
          <w:i w:val="0"/>
          <w:caps w:val="0"/>
          <w:color w:val="000000" w:themeColor="text1"/>
          <w:spacing w:val="0"/>
          <w:sz w:val="32"/>
          <w:szCs w:val="32"/>
          <w14:textFill>
            <w14:solidFill>
              <w14:schemeClr w14:val="tx1"/>
            </w14:solidFill>
          </w14:textFill>
        </w:rPr>
      </w:pPr>
      <w:r>
        <w:rPr>
          <w:rFonts w:hint="eastAsia" w:asciiTheme="minorEastAsia" w:hAnsiTheme="minorEastAsia" w:eastAsiaTheme="minorEastAsia" w:cstheme="minorEastAsia"/>
          <w:b w:val="0"/>
          <w:bCs/>
          <w:i w:val="0"/>
          <w:caps w:val="0"/>
          <w:color w:val="000000" w:themeColor="text1"/>
          <w:spacing w:val="0"/>
          <w:sz w:val="32"/>
          <w:szCs w:val="32"/>
          <w:lang w:val="en-US" w:eastAsia="zh-CN"/>
          <w14:textFill>
            <w14:solidFill>
              <w14:schemeClr w14:val="tx1"/>
            </w14:solidFill>
          </w14:textFill>
        </w:rPr>
        <w:t>④</w:t>
      </w:r>
      <w:r>
        <w:rPr>
          <w:rFonts w:hint="eastAsia" w:asciiTheme="minorEastAsia" w:hAnsiTheme="minorEastAsia" w:eastAsiaTheme="minorEastAsia" w:cstheme="minorEastAsia"/>
          <w:b w:val="0"/>
          <w:bCs/>
          <w:i w:val="0"/>
          <w:caps w:val="0"/>
          <w:color w:val="000000" w:themeColor="text1"/>
          <w:spacing w:val="0"/>
          <w:sz w:val="32"/>
          <w:szCs w:val="32"/>
          <w14:textFill>
            <w14:solidFill>
              <w14:schemeClr w14:val="tx1"/>
            </w14:solidFill>
          </w14:textFill>
        </w:rPr>
        <w:t>监察</w:t>
      </w:r>
      <w:r>
        <w:rPr>
          <w:rFonts w:hint="eastAsia" w:asciiTheme="minorEastAsia" w:hAnsiTheme="minorEastAsia" w:eastAsiaTheme="minorEastAsia" w:cstheme="minorEastAsia"/>
          <w:b w:val="0"/>
          <w:bCs/>
          <w:i w:val="0"/>
          <w:caps w:val="0"/>
          <w:color w:val="000000" w:themeColor="text1"/>
          <w:spacing w:val="0"/>
          <w:sz w:val="32"/>
          <w:szCs w:val="32"/>
          <w:lang w:eastAsia="zh-CN"/>
          <w14:textFill>
            <w14:solidFill>
              <w14:schemeClr w14:val="tx1"/>
            </w14:solidFill>
          </w14:textFill>
        </w:rPr>
        <w:t>：</w:t>
      </w:r>
      <w:r>
        <w:rPr>
          <w:rFonts w:hint="eastAsia" w:asciiTheme="minorEastAsia" w:hAnsiTheme="minorEastAsia" w:eastAsiaTheme="minorEastAsia" w:cstheme="minorEastAsia"/>
          <w:i w:val="0"/>
          <w:caps w:val="0"/>
          <w:color w:val="000000" w:themeColor="text1"/>
          <w:spacing w:val="0"/>
          <w:sz w:val="32"/>
          <w:szCs w:val="32"/>
          <w14:textFill>
            <w14:solidFill>
              <w14:schemeClr w14:val="tx1"/>
            </w14:solidFill>
          </w14:textFill>
        </w:rPr>
        <w:t>监督或评估自己、他人或者组织的表现，并提出改进意见或建议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Theme="minorEastAsia" w:hAnsiTheme="minorEastAsia" w:eastAsiaTheme="minorEastAsia" w:cstheme="minorEastAsia"/>
          <w:i w:val="0"/>
          <w:caps w:val="0"/>
          <w:color w:val="000000" w:themeColor="text1"/>
          <w:spacing w:val="0"/>
          <w:sz w:val="32"/>
          <w:szCs w:val="32"/>
          <w14:textFill>
            <w14:solidFill>
              <w14:schemeClr w14:val="tx1"/>
            </w14:solidFill>
          </w14:textFill>
        </w:rPr>
      </w:pPr>
      <w:r>
        <w:rPr>
          <w:rFonts w:hint="eastAsia" w:asciiTheme="minorEastAsia" w:hAnsiTheme="minorEastAsia" w:eastAsiaTheme="minorEastAsia" w:cstheme="minorEastAsia"/>
          <w:b w:val="0"/>
          <w:bCs/>
          <w:i w:val="0"/>
          <w:caps w:val="0"/>
          <w:color w:val="000000" w:themeColor="text1"/>
          <w:spacing w:val="0"/>
          <w:sz w:val="32"/>
          <w:szCs w:val="32"/>
          <w:lang w:val="en-US" w:eastAsia="zh-CN"/>
          <w14:textFill>
            <w14:solidFill>
              <w14:schemeClr w14:val="tx1"/>
            </w14:solidFill>
          </w14:textFill>
        </w:rPr>
        <w:t>⑤</w:t>
      </w:r>
      <w:r>
        <w:rPr>
          <w:rFonts w:hint="eastAsia" w:asciiTheme="minorEastAsia" w:hAnsiTheme="minorEastAsia" w:eastAsiaTheme="minorEastAsia" w:cstheme="minorEastAsia"/>
          <w:b w:val="0"/>
          <w:bCs/>
          <w:i w:val="0"/>
          <w:caps w:val="0"/>
          <w:color w:val="000000" w:themeColor="text1"/>
          <w:spacing w:val="0"/>
          <w:sz w:val="32"/>
          <w:szCs w:val="32"/>
          <w14:textFill>
            <w14:solidFill>
              <w14:schemeClr w14:val="tx1"/>
            </w14:solidFill>
          </w14:textFill>
        </w:rPr>
        <w:t>书面表达</w:t>
      </w:r>
      <w:r>
        <w:rPr>
          <w:rFonts w:hint="eastAsia" w:asciiTheme="minorEastAsia" w:hAnsiTheme="minorEastAsia" w:eastAsiaTheme="minorEastAsia" w:cstheme="minorEastAsia"/>
          <w:b w:val="0"/>
          <w:bCs/>
          <w:i w:val="0"/>
          <w:caps w:val="0"/>
          <w:color w:val="000000" w:themeColor="text1"/>
          <w:spacing w:val="0"/>
          <w:sz w:val="32"/>
          <w:szCs w:val="32"/>
          <w:lang w:eastAsia="zh-CN"/>
          <w14:textFill>
            <w14:solidFill>
              <w14:schemeClr w14:val="tx1"/>
            </w14:solidFill>
          </w14:textFill>
        </w:rPr>
        <w:t>：</w:t>
      </w:r>
      <w:r>
        <w:rPr>
          <w:rFonts w:hint="eastAsia" w:asciiTheme="minorEastAsia" w:hAnsiTheme="minorEastAsia" w:eastAsiaTheme="minorEastAsia" w:cstheme="minorEastAsia"/>
          <w:i w:val="0"/>
          <w:caps w:val="0"/>
          <w:color w:val="000000" w:themeColor="text1"/>
          <w:spacing w:val="0"/>
          <w:sz w:val="32"/>
          <w:szCs w:val="32"/>
          <w14:textFill>
            <w14:solidFill>
              <w14:schemeClr w14:val="tx1"/>
            </w14:solidFill>
          </w14:textFill>
        </w:rPr>
        <w:t>通过书面方式，有效传达信息、表达观点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Theme="minorEastAsia" w:hAnsiTheme="minorEastAsia" w:eastAsiaTheme="minorEastAsia" w:cstheme="minorEastAsia"/>
          <w:i w:val="0"/>
          <w:caps w:val="0"/>
          <w:color w:val="000000" w:themeColor="text1"/>
          <w:spacing w:val="0"/>
          <w:sz w:val="32"/>
          <w:szCs w:val="32"/>
          <w:lang w:val="en-US" w:eastAsia="zh-CN"/>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sz w:val="32"/>
          <w:szCs w:val="32"/>
          <w:lang w:val="en-US" w:eastAsia="zh-CN"/>
          <w14:textFill>
            <w14:solidFill>
              <w14:schemeClr w14:val="tx1"/>
            </w14:solidFill>
          </w14:textFill>
        </w:rPr>
        <w:t>最不擅长于以下几点：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宋体" w:hAnsi="宋体" w:eastAsia="宋体" w:cs="宋体"/>
          <w:i w:val="0"/>
          <w:caps w:val="0"/>
          <w:color w:val="000000" w:themeColor="text1"/>
          <w:spacing w:val="0"/>
          <w:sz w:val="32"/>
          <w:szCs w:val="32"/>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sz w:val="32"/>
          <w:szCs w:val="32"/>
          <w:lang w:val="en-US" w:eastAsia="zh-CN"/>
          <w14:textFill>
            <w14:solidFill>
              <w14:schemeClr w14:val="tx1"/>
            </w14:solidFill>
          </w14:textFill>
        </w:rPr>
        <w:t>①</w:t>
      </w:r>
      <w:r>
        <w:rPr>
          <w:rFonts w:hint="eastAsia" w:ascii="宋体" w:hAnsi="宋体" w:eastAsia="宋体" w:cs="宋体"/>
          <w:b w:val="0"/>
          <w:bCs/>
          <w:i w:val="0"/>
          <w:caps w:val="0"/>
          <w:color w:val="000000" w:themeColor="text1"/>
          <w:spacing w:val="0"/>
          <w:sz w:val="32"/>
          <w:szCs w:val="32"/>
          <w14:textFill>
            <w14:solidFill>
              <w14:schemeClr w14:val="tx1"/>
            </w14:solidFill>
          </w14:textFill>
        </w:rPr>
        <w:t>编程</w:t>
      </w:r>
      <w:r>
        <w:rPr>
          <w:rFonts w:hint="eastAsia" w:ascii="宋体" w:hAnsi="宋体" w:eastAsia="宋体" w:cs="宋体"/>
          <w:b w:val="0"/>
          <w:bCs/>
          <w:i w:val="0"/>
          <w:caps w:val="0"/>
          <w:color w:val="000000" w:themeColor="text1"/>
          <w:spacing w:val="0"/>
          <w:sz w:val="32"/>
          <w:szCs w:val="32"/>
          <w:lang w:eastAsia="zh-CN"/>
          <w14:textFill>
            <w14:solidFill>
              <w14:schemeClr w14:val="tx1"/>
            </w14:solidFill>
          </w14:textFill>
        </w:rPr>
        <w:t>：</w:t>
      </w:r>
      <w:r>
        <w:rPr>
          <w:rFonts w:hint="eastAsia" w:ascii="宋体" w:hAnsi="宋体" w:eastAsia="宋体" w:cs="宋体"/>
          <w:i w:val="0"/>
          <w:caps w:val="0"/>
          <w:color w:val="000000" w:themeColor="text1"/>
          <w:spacing w:val="0"/>
          <w:sz w:val="32"/>
          <w:szCs w:val="32"/>
          <w14:textFill>
            <w14:solidFill>
              <w14:schemeClr w14:val="tx1"/>
            </w14:solidFill>
          </w14:textFill>
        </w:rPr>
        <w:t>根据不同目的和要求编写计算机程序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宋体" w:hAnsi="宋体" w:eastAsia="宋体" w:cs="宋体"/>
          <w:i w:val="0"/>
          <w:caps w:val="0"/>
          <w:color w:val="000000" w:themeColor="text1"/>
          <w:spacing w:val="0"/>
          <w:sz w:val="32"/>
          <w:szCs w:val="32"/>
          <w14:textFill>
            <w14:solidFill>
              <w14:schemeClr w14:val="tx1"/>
            </w14:solidFill>
          </w14:textFill>
        </w:rPr>
      </w:pPr>
      <w:r>
        <w:rPr>
          <w:rFonts w:hint="eastAsia" w:ascii="宋体" w:hAnsi="宋体" w:eastAsia="宋体" w:cs="宋体"/>
          <w:b w:val="0"/>
          <w:bCs/>
          <w:i w:val="0"/>
          <w:caps w:val="0"/>
          <w:color w:val="000000" w:themeColor="text1"/>
          <w:spacing w:val="0"/>
          <w:sz w:val="32"/>
          <w:szCs w:val="32"/>
          <w:lang w:val="en-US" w:eastAsia="zh-CN"/>
          <w14:textFill>
            <w14:solidFill>
              <w14:schemeClr w14:val="tx1"/>
            </w14:solidFill>
          </w14:textFill>
        </w:rPr>
        <w:t>②</w:t>
      </w:r>
      <w:r>
        <w:rPr>
          <w:rFonts w:hint="eastAsia" w:ascii="宋体" w:hAnsi="宋体" w:eastAsia="宋体" w:cs="宋体"/>
          <w:b w:val="0"/>
          <w:bCs/>
          <w:i w:val="0"/>
          <w:caps w:val="0"/>
          <w:color w:val="000000" w:themeColor="text1"/>
          <w:spacing w:val="0"/>
          <w:sz w:val="32"/>
          <w:szCs w:val="32"/>
          <w14:textFill>
            <w14:solidFill>
              <w14:schemeClr w14:val="tx1"/>
            </w14:solidFill>
          </w14:textFill>
        </w:rPr>
        <w:t>操作与控制</w:t>
      </w:r>
      <w:r>
        <w:rPr>
          <w:rFonts w:hint="eastAsia" w:ascii="宋体" w:hAnsi="宋体" w:eastAsia="宋体" w:cs="宋体"/>
          <w:b/>
          <w:i w:val="0"/>
          <w:caps w:val="0"/>
          <w:color w:val="000000" w:themeColor="text1"/>
          <w:spacing w:val="0"/>
          <w:sz w:val="32"/>
          <w:szCs w:val="32"/>
          <w14:textFill>
            <w14:solidFill>
              <w14:schemeClr w14:val="tx1"/>
            </w14:solidFill>
          </w14:textFill>
        </w:rPr>
        <w:t>：</w:t>
      </w:r>
      <w:r>
        <w:rPr>
          <w:rFonts w:hint="eastAsia" w:ascii="宋体" w:hAnsi="宋体" w:eastAsia="宋体" w:cs="宋体"/>
          <w:i w:val="0"/>
          <w:caps w:val="0"/>
          <w:color w:val="000000" w:themeColor="text1"/>
          <w:spacing w:val="0"/>
          <w:sz w:val="32"/>
          <w:szCs w:val="32"/>
          <w14:textFill>
            <w14:solidFill>
              <w14:schemeClr w14:val="tx1"/>
            </w14:solidFill>
          </w14:textFill>
        </w:rPr>
        <w:t>操作与控制设备或系统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宋体" w:hAnsi="宋体" w:eastAsia="宋体" w:cs="宋体"/>
          <w:i w:val="0"/>
          <w:caps w:val="0"/>
          <w:color w:val="000000" w:themeColor="text1"/>
          <w:spacing w:val="0"/>
          <w:sz w:val="32"/>
          <w:szCs w:val="32"/>
          <w14:textFill>
            <w14:solidFill>
              <w14:schemeClr w14:val="tx1"/>
            </w14:solidFill>
          </w14:textFill>
        </w:rPr>
      </w:pPr>
      <w:r>
        <w:rPr>
          <w:rFonts w:hint="eastAsia" w:ascii="宋体" w:hAnsi="宋体" w:eastAsia="宋体" w:cs="宋体"/>
          <w:b w:val="0"/>
          <w:bCs/>
          <w:i w:val="0"/>
          <w:caps w:val="0"/>
          <w:color w:val="000000" w:themeColor="text1"/>
          <w:spacing w:val="0"/>
          <w:sz w:val="32"/>
          <w:szCs w:val="32"/>
          <w:lang w:val="en-US" w:eastAsia="zh-CN"/>
          <w14:textFill>
            <w14:solidFill>
              <w14:schemeClr w14:val="tx1"/>
            </w14:solidFill>
          </w14:textFill>
        </w:rPr>
        <w:t>③</w:t>
      </w:r>
      <w:r>
        <w:rPr>
          <w:rFonts w:hint="eastAsia" w:ascii="宋体" w:hAnsi="宋体" w:eastAsia="宋体" w:cs="宋体"/>
          <w:b w:val="0"/>
          <w:bCs/>
          <w:i w:val="0"/>
          <w:caps w:val="0"/>
          <w:color w:val="000000" w:themeColor="text1"/>
          <w:spacing w:val="0"/>
          <w:sz w:val="32"/>
          <w:szCs w:val="32"/>
          <w14:textFill>
            <w14:solidFill>
              <w14:schemeClr w14:val="tx1"/>
            </w14:solidFill>
          </w14:textFill>
        </w:rPr>
        <w:t>口头表达</w:t>
      </w:r>
      <w:r>
        <w:rPr>
          <w:rFonts w:hint="eastAsia" w:ascii="宋体" w:hAnsi="宋体" w:eastAsia="宋体" w:cs="宋体"/>
          <w:b w:val="0"/>
          <w:bCs/>
          <w:i w:val="0"/>
          <w:caps w:val="0"/>
          <w:color w:val="000000" w:themeColor="text1"/>
          <w:spacing w:val="0"/>
          <w:sz w:val="32"/>
          <w:szCs w:val="32"/>
          <w:lang w:eastAsia="zh-CN"/>
          <w14:textFill>
            <w14:solidFill>
              <w14:schemeClr w14:val="tx1"/>
            </w14:solidFill>
          </w14:textFill>
        </w:rPr>
        <w:t>：</w:t>
      </w:r>
      <w:r>
        <w:rPr>
          <w:rFonts w:hint="eastAsia" w:ascii="宋体" w:hAnsi="宋体" w:eastAsia="宋体" w:cs="宋体"/>
          <w:i w:val="0"/>
          <w:caps w:val="0"/>
          <w:color w:val="000000" w:themeColor="text1"/>
          <w:spacing w:val="0"/>
          <w:sz w:val="32"/>
          <w:szCs w:val="32"/>
          <w14:textFill>
            <w14:solidFill>
              <w14:schemeClr w14:val="tx1"/>
            </w14:solidFill>
          </w14:textFill>
        </w:rPr>
        <w:t>有效地口头传达信息或观点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640" w:firstLineChars="200"/>
        <w:rPr>
          <w:rFonts w:hint="default" w:ascii="宋体" w:hAnsi="宋体" w:eastAsia="宋体" w:cs="宋体"/>
          <w:i w:val="0"/>
          <w:caps w:val="0"/>
          <w:color w:val="000000" w:themeColor="text1"/>
          <w:spacing w:val="0"/>
          <w:sz w:val="32"/>
          <w:szCs w:val="32"/>
          <w:lang w:val="en-US" w:eastAsia="zh-CN"/>
          <w14:textFill>
            <w14:solidFill>
              <w14:schemeClr w14:val="tx1"/>
            </w14:solidFill>
          </w14:textFill>
        </w:rPr>
      </w:pPr>
      <w:r>
        <w:rPr>
          <w:rFonts w:hint="eastAsia" w:ascii="宋体" w:hAnsi="宋体" w:eastAsia="宋体" w:cs="宋体"/>
          <w:i w:val="0"/>
          <w:caps w:val="0"/>
          <w:color w:val="000000" w:themeColor="text1"/>
          <w:spacing w:val="0"/>
          <w:sz w:val="32"/>
          <w:szCs w:val="32"/>
          <w:lang w:val="en-US" w:eastAsia="zh-CN"/>
          <w14:textFill>
            <w14:solidFill>
              <w14:schemeClr w14:val="tx1"/>
            </w14:solidFill>
          </w14:textFill>
        </w:rPr>
        <w:t>在平时的学习生活中，管理方面的能力较好，善于通过书面表达方式传递信息，且擅长于和他人沟通协商，进行合作，倾听意见，做出决定，共同完成任务。对于计算机技术方面的能力较为欠缺，在编程，操作等方面缺少技能。技术性，动手实践能力差，面对临时状况，不够灵活，不能及时做出正确有效的处理方式，欠缺反应能力与口头表达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default" w:ascii="宋体" w:hAnsi="宋体" w:eastAsia="宋体" w:cs="宋体"/>
          <w:i w:val="0"/>
          <w:caps w:val="0"/>
          <w:color w:val="000000" w:themeColor="text1"/>
          <w:spacing w:val="0"/>
          <w:sz w:val="32"/>
          <w:szCs w:val="32"/>
          <w:lang w:val="en-US" w:eastAsia="zh-CN"/>
          <w14:textFill>
            <w14:solidFill>
              <w14:schemeClr w14:val="tx1"/>
            </w14:solidFill>
          </w14:textFill>
        </w:rPr>
      </w:pPr>
      <w:r>
        <w:rPr>
          <w:rFonts w:hint="eastAsia" w:ascii="宋体" w:hAnsi="宋体" w:eastAsia="宋体" w:cs="宋体"/>
          <w:i w:val="0"/>
          <w:caps w:val="0"/>
          <w:color w:val="000000" w:themeColor="text1"/>
          <w:spacing w:val="0"/>
          <w:sz w:val="32"/>
          <w:szCs w:val="32"/>
          <w:lang w:val="en-US" w:eastAsia="zh-CN"/>
          <w14:textFill>
            <w14:solidFill>
              <w14:schemeClr w14:val="tx1"/>
            </w14:solidFill>
          </w14:textFill>
        </w:rPr>
        <w:t>&lt;2&gt;.适应性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640" w:firstLineChars="200"/>
        <w:rPr>
          <w:rFonts w:hint="eastAsia" w:asciiTheme="minorEastAsia" w:hAnsiTheme="minorEastAsia" w:eastAsiaTheme="minorEastAsia" w:cstheme="minorEastAsia"/>
          <w:i w:val="0"/>
          <w:caps w:val="0"/>
          <w:color w:val="000000" w:themeColor="text1"/>
          <w:spacing w:val="0"/>
          <w:sz w:val="32"/>
          <w:szCs w:val="32"/>
          <w:lang w:val="en-US" w:eastAsia="zh-CN"/>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sz w:val="32"/>
          <w:szCs w:val="32"/>
          <w:lang w:val="en-US" w:eastAsia="zh-CN"/>
          <w14:textFill>
            <w14:solidFill>
              <w14:schemeClr w14:val="tx1"/>
            </w14:solidFill>
          </w14:textFill>
        </w:rPr>
        <w:t>对于稳定有序的环境，能够及时适应，在新环境能够及时融入，适应新的工作学习任务，</w:t>
      </w:r>
      <w:r>
        <w:rPr>
          <w:rFonts w:hint="eastAsia" w:asciiTheme="minorEastAsia" w:hAnsiTheme="minorEastAsia" w:cstheme="minorEastAsia"/>
          <w:i w:val="0"/>
          <w:caps w:val="0"/>
          <w:color w:val="000000" w:themeColor="text1"/>
          <w:spacing w:val="0"/>
          <w:sz w:val="32"/>
          <w:szCs w:val="32"/>
          <w:lang w:val="en-US" w:eastAsia="zh-CN"/>
          <w14:textFill>
            <w14:solidFill>
              <w14:schemeClr w14:val="tx1"/>
            </w14:solidFill>
          </w14:textFill>
        </w:rPr>
        <w:t>并且较好的完成，</w:t>
      </w:r>
      <w:r>
        <w:rPr>
          <w:rFonts w:hint="eastAsia" w:asciiTheme="minorEastAsia" w:hAnsiTheme="minorEastAsia" w:eastAsiaTheme="minorEastAsia" w:cstheme="minorEastAsia"/>
          <w:i w:val="0"/>
          <w:caps w:val="0"/>
          <w:color w:val="000000" w:themeColor="text1"/>
          <w:spacing w:val="0"/>
          <w:sz w:val="32"/>
          <w:szCs w:val="32"/>
          <w:lang w:val="en-US" w:eastAsia="zh-CN"/>
          <w14:textFill>
            <w14:solidFill>
              <w14:schemeClr w14:val="tx1"/>
            </w14:solidFill>
          </w14:textFill>
        </w:rPr>
        <w:t>喜欢和他人合作，所以也能较快融入集体。对于一个需要创新，变化快的环境，适应能力较差，</w:t>
      </w:r>
      <w:r>
        <w:rPr>
          <w:rFonts w:hint="eastAsia" w:asciiTheme="minorEastAsia" w:hAnsiTheme="minorEastAsia" w:cstheme="minorEastAsia"/>
          <w:i w:val="0"/>
          <w:caps w:val="0"/>
          <w:color w:val="000000" w:themeColor="text1"/>
          <w:spacing w:val="0"/>
          <w:sz w:val="32"/>
          <w:szCs w:val="32"/>
          <w:lang w:val="en-US" w:eastAsia="zh-CN"/>
          <w14:textFill>
            <w14:solidFill>
              <w14:schemeClr w14:val="tx1"/>
            </w14:solidFill>
          </w14:textFill>
        </w:rPr>
        <w:t>不够灵活，</w:t>
      </w:r>
      <w:r>
        <w:rPr>
          <w:rFonts w:hint="eastAsia" w:asciiTheme="minorEastAsia" w:hAnsiTheme="minorEastAsia" w:eastAsiaTheme="minorEastAsia" w:cstheme="minorEastAsia"/>
          <w:i w:val="0"/>
          <w:caps w:val="0"/>
          <w:color w:val="000000" w:themeColor="text1"/>
          <w:spacing w:val="0"/>
          <w:sz w:val="32"/>
          <w:szCs w:val="32"/>
          <w:lang w:val="en-US" w:eastAsia="zh-CN"/>
          <w14:textFill>
            <w14:solidFill>
              <w14:schemeClr w14:val="tx1"/>
            </w14:solidFill>
          </w14:textFill>
        </w:rPr>
        <w:t>可能出现跟不上集体思维于变化的问题。所以更喜欢也更能适应稳定的环境。</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firstLine="0" w:firstLineChars="0"/>
        <w:rPr>
          <w:rFonts w:hint="default" w:asciiTheme="minorEastAsia" w:hAnsiTheme="minorEastAsia" w:eastAsiaTheme="minorEastAsia" w:cstheme="minorEastAsia"/>
          <w:b w:val="0"/>
          <w:bCs w:val="0"/>
          <w:i w:val="0"/>
          <w:caps w:val="0"/>
          <w:color w:val="000000" w:themeColor="text1"/>
          <w:spacing w:val="0"/>
          <w:sz w:val="32"/>
          <w:szCs w:val="32"/>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sz w:val="32"/>
          <w:szCs w:val="32"/>
          <w:lang w:val="en-US" w:eastAsia="zh-CN"/>
          <w14:textFill>
            <w14:solidFill>
              <w14:schemeClr w14:val="tx1"/>
            </w14:solidFill>
          </w14:textFill>
        </w:rPr>
        <w:t>职业价值观</w:t>
      </w:r>
    </w:p>
    <w:p>
      <w:pPr>
        <w:numPr>
          <w:ilvl w:val="0"/>
          <w:numId w:val="0"/>
        </w:numPr>
        <w:ind w:leftChars="0" w:firstLine="640" w:firstLineChars="200"/>
        <w:rPr>
          <w:rFonts w:hint="eastAsia" w:asciiTheme="minorEastAsia" w:hAnsiTheme="minorEastAsia" w:cstheme="minorEastAsia"/>
          <w:i w:val="0"/>
          <w:caps w:val="0"/>
          <w:color w:val="000000" w:themeColor="text1"/>
          <w:spacing w:val="0"/>
          <w:sz w:val="32"/>
          <w:szCs w:val="32"/>
          <w:lang w:val="en-US" w:eastAsia="zh-CN"/>
          <w14:textFill>
            <w14:solidFill>
              <w14:schemeClr w14:val="tx1"/>
            </w14:solidFill>
          </w14:textFill>
        </w:rPr>
      </w:pPr>
      <w:r>
        <w:rPr>
          <w:rFonts w:hint="eastAsia" w:ascii="宋体" w:hAnsi="宋体" w:eastAsia="宋体" w:cs="宋体"/>
          <w:i w:val="0"/>
          <w:caps w:val="0"/>
          <w:color w:val="000000" w:themeColor="text1"/>
          <w:spacing w:val="0"/>
          <w:sz w:val="32"/>
          <w:szCs w:val="32"/>
          <w14:textFill>
            <w14:solidFill>
              <w14:schemeClr w14:val="tx1"/>
            </w14:solidFill>
          </w14:textFill>
        </w:rPr>
        <w:t>职业价值观指的是，你无论从事的是什么工作，都会努力在工作中追求的东西</w:t>
      </w:r>
      <w:r>
        <w:rPr>
          <w:rFonts w:hint="eastAsia" w:ascii="宋体" w:hAnsi="宋体" w:eastAsia="宋体" w:cs="宋体"/>
          <w:i w:val="0"/>
          <w:caps w:val="0"/>
          <w:color w:val="000000" w:themeColor="text1"/>
          <w:spacing w:val="0"/>
          <w:sz w:val="32"/>
          <w:szCs w:val="32"/>
          <w:lang w:eastAsia="zh-CN"/>
          <w14:textFill>
            <w14:solidFill>
              <w14:schemeClr w14:val="tx1"/>
            </w14:solidFill>
          </w14:textFill>
        </w:rPr>
        <w:t>。</w:t>
      </w:r>
      <w:r>
        <w:rPr>
          <w:rFonts w:hint="eastAsia" w:ascii="宋体" w:hAnsi="宋体" w:eastAsia="宋体" w:cs="宋体"/>
          <w:i w:val="0"/>
          <w:caps w:val="0"/>
          <w:color w:val="000000" w:themeColor="text1"/>
          <w:spacing w:val="0"/>
          <w:sz w:val="32"/>
          <w:szCs w:val="32"/>
          <w:lang w:val="en-US" w:eastAsia="zh-CN"/>
          <w14:textFill>
            <w14:solidFill>
              <w14:schemeClr w14:val="tx1"/>
            </w14:solidFill>
          </w14:textFill>
        </w:rPr>
        <w:t>我在职业领域中，最突出的职业价值观是注重关系，工作条件。</w:t>
      </w:r>
      <w:r>
        <w:rPr>
          <w:rFonts w:hint="eastAsia" w:asciiTheme="minorEastAsia" w:hAnsiTheme="minorEastAsia" w:eastAsiaTheme="minorEastAsia" w:cstheme="minorEastAsia"/>
          <w:i w:val="0"/>
          <w:caps w:val="0"/>
          <w:color w:val="000000" w:themeColor="text1"/>
          <w:spacing w:val="0"/>
          <w:sz w:val="32"/>
          <w:szCs w:val="32"/>
          <w14:textFill>
            <w14:solidFill>
              <w14:schemeClr w14:val="tx1"/>
            </w14:solidFill>
          </w14:textFill>
        </w:rPr>
        <w:t>期望工作的内容是能够给予别人帮助，并希望在这样的职位上同事之间关系融洽，充分保障的工作</w:t>
      </w:r>
      <w:r>
        <w:rPr>
          <w:rFonts w:hint="eastAsia" w:asciiTheme="minorEastAsia" w:hAnsiTheme="minorEastAsia" w:cstheme="minorEastAsia"/>
          <w:i w:val="0"/>
          <w:caps w:val="0"/>
          <w:color w:val="000000" w:themeColor="text1"/>
          <w:spacing w:val="0"/>
          <w:sz w:val="32"/>
          <w:szCs w:val="32"/>
          <w:lang w:eastAsia="zh-CN"/>
          <w14:textFill>
            <w14:solidFill>
              <w14:schemeClr w14:val="tx1"/>
            </w14:solidFill>
          </w14:textFill>
        </w:rPr>
        <w:t>，</w:t>
      </w:r>
      <w:r>
        <w:rPr>
          <w:rFonts w:hint="eastAsia" w:asciiTheme="minorEastAsia" w:hAnsiTheme="minorEastAsia" w:eastAsiaTheme="minorEastAsia" w:cstheme="minorEastAsia"/>
          <w:i w:val="0"/>
          <w:caps w:val="0"/>
          <w:color w:val="000000" w:themeColor="text1"/>
          <w:spacing w:val="0"/>
          <w:sz w:val="32"/>
          <w:szCs w:val="32"/>
          <w14:textFill>
            <w14:solidFill>
              <w14:schemeClr w14:val="tx1"/>
            </w14:solidFill>
          </w14:textFill>
        </w:rPr>
        <w:t>包括拥有良好的工作条件，</w:t>
      </w:r>
      <w:r>
        <w:rPr>
          <w:rFonts w:hint="eastAsia" w:asciiTheme="minorEastAsia" w:hAnsiTheme="minorEastAsia" w:cstheme="minorEastAsia"/>
          <w:i w:val="0"/>
          <w:caps w:val="0"/>
          <w:color w:val="000000" w:themeColor="text1"/>
          <w:spacing w:val="0"/>
          <w:sz w:val="32"/>
          <w:szCs w:val="32"/>
          <w:lang w:val="en-US" w:eastAsia="zh-CN"/>
          <w14:textFill>
            <w14:solidFill>
              <w14:schemeClr w14:val="tx1"/>
            </w14:solidFill>
          </w14:textFill>
        </w:rPr>
        <w:t>以及</w:t>
      </w:r>
      <w:r>
        <w:rPr>
          <w:rFonts w:hint="eastAsia" w:asciiTheme="minorEastAsia" w:hAnsiTheme="minorEastAsia" w:eastAsiaTheme="minorEastAsia" w:cstheme="minorEastAsia"/>
          <w:i w:val="0"/>
          <w:caps w:val="0"/>
          <w:color w:val="000000" w:themeColor="text1"/>
          <w:spacing w:val="0"/>
          <w:sz w:val="32"/>
          <w:szCs w:val="32"/>
          <w14:textFill>
            <w14:solidFill>
              <w14:schemeClr w14:val="tx1"/>
            </w14:solidFill>
          </w14:textFill>
        </w:rPr>
        <w:t>能够在一个比较安全和舒适的环境中工作，能够获得应有的报酬，能够有自主决断的可能性等。</w:t>
      </w:r>
      <w:r>
        <w:rPr>
          <w:rFonts w:hint="eastAsia" w:asciiTheme="minorEastAsia" w:hAnsiTheme="minorEastAsia" w:cstheme="minorEastAsia"/>
          <w:i w:val="0"/>
          <w:caps w:val="0"/>
          <w:color w:val="000000" w:themeColor="text1"/>
          <w:spacing w:val="0"/>
          <w:sz w:val="32"/>
          <w:szCs w:val="32"/>
          <w:lang w:val="en-US" w:eastAsia="zh-CN"/>
          <w14:textFill>
            <w14:solidFill>
              <w14:schemeClr w14:val="tx1"/>
            </w14:solidFill>
          </w14:textFill>
        </w:rPr>
        <w:t>我所希望的工作是符合社会道德，能和同事，上下级和睦相处，以团队共同努力的方式进行，能够在一个稳定，有保障的环境下工作，并且有充分的假期，能够进行一定的休闲娱乐，同时</w:t>
      </w:r>
      <w:r>
        <w:rPr>
          <w:rFonts w:hint="eastAsia" w:asciiTheme="minorEastAsia" w:hAnsiTheme="minorEastAsia" w:eastAsiaTheme="minorEastAsia" w:cstheme="minorEastAsia"/>
          <w:i w:val="0"/>
          <w:caps w:val="0"/>
          <w:color w:val="000000" w:themeColor="text1"/>
          <w:spacing w:val="0"/>
          <w:sz w:val="32"/>
          <w:szCs w:val="32"/>
          <w14:textFill>
            <w14:solidFill>
              <w14:schemeClr w14:val="tx1"/>
            </w14:solidFill>
          </w14:textFill>
        </w:rPr>
        <w:t>拥有充分的金钱或物质回报</w:t>
      </w:r>
      <w:r>
        <w:rPr>
          <w:rFonts w:hint="eastAsia" w:asciiTheme="minorEastAsia" w:hAnsiTheme="minorEastAsia" w:cstheme="minorEastAsia"/>
          <w:i w:val="0"/>
          <w:caps w:val="0"/>
          <w:color w:val="000000" w:themeColor="text1"/>
          <w:spacing w:val="0"/>
          <w:sz w:val="32"/>
          <w:szCs w:val="32"/>
          <w:lang w:eastAsia="zh-CN"/>
          <w14:textFill>
            <w14:solidFill>
              <w14:schemeClr w14:val="tx1"/>
            </w14:solidFill>
          </w14:textFill>
        </w:rPr>
        <w:t>。</w:t>
      </w:r>
      <w:r>
        <w:rPr>
          <w:rFonts w:hint="eastAsia" w:asciiTheme="minorEastAsia" w:hAnsiTheme="minorEastAsia" w:cstheme="minorEastAsia"/>
          <w:i w:val="0"/>
          <w:caps w:val="0"/>
          <w:color w:val="000000" w:themeColor="text1"/>
          <w:spacing w:val="0"/>
          <w:sz w:val="32"/>
          <w:szCs w:val="32"/>
          <w:lang w:val="en-US" w:eastAsia="zh-CN"/>
          <w14:textFill>
            <w14:solidFill>
              <w14:schemeClr w14:val="tx1"/>
            </w14:solidFill>
          </w14:textFill>
        </w:rPr>
        <w:t>这些能够使自己得到一定的满足。</w:t>
      </w:r>
    </w:p>
    <w:p>
      <w:pPr>
        <w:numPr>
          <w:ilvl w:val="0"/>
          <w:numId w:val="1"/>
        </w:numPr>
        <w:ind w:left="0" w:leftChars="0" w:firstLine="0" w:firstLineChars="0"/>
        <w:rPr>
          <w:rFonts w:hint="eastAsia" w:asciiTheme="minorEastAsia" w:hAnsiTheme="minorEastAsia" w:eastAsiaTheme="minorEastAsia" w:cstheme="minorEastAsia"/>
          <w:b w:val="0"/>
          <w:bCs w:val="0"/>
          <w:i w:val="0"/>
          <w:caps w:val="0"/>
          <w:color w:val="000000" w:themeColor="text1"/>
          <w:spacing w:val="0"/>
          <w:sz w:val="32"/>
          <w:szCs w:val="32"/>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sz w:val="32"/>
          <w:szCs w:val="32"/>
          <w:lang w:val="en-US" w:eastAsia="zh-CN"/>
          <w14:textFill>
            <w14:solidFill>
              <w14:schemeClr w14:val="tx1"/>
            </w14:solidFill>
          </w14:textFill>
        </w:rPr>
        <w:t>胜任能力</w:t>
      </w:r>
    </w:p>
    <w:p>
      <w:pPr>
        <w:numPr>
          <w:ilvl w:val="0"/>
          <w:numId w:val="0"/>
        </w:numPr>
        <w:ind w:leftChars="0" w:firstLine="640" w:firstLineChars="200"/>
        <w:rPr>
          <w:rFonts w:hint="eastAsia"/>
          <w:b/>
          <w:bCs w:val="0"/>
          <w:lang w:val="en-US" w:eastAsia="zh-CN"/>
        </w:rPr>
      </w:pPr>
      <w:r>
        <w:rPr>
          <w:rFonts w:ascii="宋体" w:hAnsi="宋体" w:eastAsia="宋体" w:cs="宋体"/>
          <w:sz w:val="32"/>
          <w:szCs w:val="32"/>
        </w:rPr>
        <w:t>通过自己的职业兴趣与方向以及能力与适应性的分析，对于常规型职业感兴趣，比较适合管理，统计方面的职业。在倾听、协商、管理、检查、书面表达等能力较强，在编程，操作，表达能力较差。我属于较耐心与认真的性格，平时能够规划制定好自己学习与生活的计划，能够管理好自己，整理与管理能力较强，较能够胜任会计，办公室人员等职位。而动手操作，实验的能力差，对于技术型的职业胜任能力差。</w:t>
      </w:r>
    </w:p>
    <w:p>
      <w:pPr>
        <w:pStyle w:val="2"/>
        <w:bidi w:val="0"/>
        <w:jc w:val="center"/>
        <w:rPr>
          <w:rFonts w:hint="eastAsia"/>
          <w:sz w:val="32"/>
          <w:szCs w:val="32"/>
          <w:lang w:val="en-US" w:eastAsia="zh-CN"/>
        </w:rPr>
      </w:pPr>
      <w:r>
        <w:rPr>
          <w:rFonts w:hint="eastAsia"/>
          <w:sz w:val="32"/>
          <w:szCs w:val="32"/>
          <w:lang w:val="en-US" w:eastAsia="zh-CN"/>
        </w:rPr>
        <w:t>三．职业生涯条件分析</w:t>
      </w:r>
    </w:p>
    <w:p>
      <w:pPr>
        <w:keepNext w:val="0"/>
        <w:keepLines w:val="0"/>
        <w:pageBreakBefore w:val="0"/>
        <w:widowControl w:val="0"/>
        <w:numPr>
          <w:ilvl w:val="0"/>
          <w:numId w:val="2"/>
        </w:numPr>
        <w:kinsoku/>
        <w:wordWrap/>
        <w:overflowPunct/>
        <w:topLinePunct w:val="0"/>
        <w:autoSpaceDE/>
        <w:autoSpaceDN/>
        <w:bidi w:val="0"/>
        <w:adjustRightInd/>
        <w:snapToGrid/>
        <w:spacing w:afterAutospacing="0"/>
        <w:textAlignment w:val="auto"/>
        <w:rPr>
          <w:rFonts w:ascii="宋体" w:hAnsi="宋体" w:eastAsia="宋体" w:cs="宋体"/>
          <w:sz w:val="32"/>
          <w:szCs w:val="32"/>
        </w:rPr>
      </w:pPr>
      <w:r>
        <w:rPr>
          <w:rFonts w:hint="eastAsia" w:asciiTheme="minorEastAsia" w:hAnsiTheme="minorEastAsia" w:eastAsiaTheme="minorEastAsia" w:cstheme="minorEastAsia"/>
          <w:b w:val="0"/>
          <w:bCs w:val="0"/>
          <w:sz w:val="32"/>
          <w:szCs w:val="32"/>
        </w:rPr>
        <w:t>家庭条件分析</w:t>
      </w:r>
      <w:r>
        <w:rPr>
          <w:rFonts w:hint="eastAsia" w:asciiTheme="minorEastAsia" w:hAnsiTheme="minorEastAsia" w:eastAsiaTheme="minorEastAsia" w:cstheme="minorEastAsia"/>
          <w:b w:val="0"/>
          <w:bCs w:val="0"/>
          <w:sz w:val="32"/>
          <w:szCs w:val="32"/>
        </w:rPr>
        <w:br w:type="textWrapping"/>
      </w:r>
      <w:r>
        <w:rPr>
          <w:rFonts w:hint="eastAsia" w:asciiTheme="minorEastAsia" w:hAnsiTheme="minorEastAsia" w:cstheme="minorEastAsia"/>
          <w:b/>
          <w:bCs/>
          <w:sz w:val="32"/>
          <w:szCs w:val="32"/>
          <w:lang w:val="en-US" w:eastAsia="zh-CN"/>
        </w:rPr>
        <w:t>①</w:t>
      </w:r>
      <w:r>
        <w:rPr>
          <w:rFonts w:ascii="宋体" w:hAnsi="宋体" w:eastAsia="宋体" w:cs="宋体"/>
          <w:spacing w:val="-20"/>
          <w:sz w:val="32"/>
          <w:szCs w:val="32"/>
        </w:rPr>
        <w:t>经济状况：父亲工作稳定，家庭经济条件良好。</w:t>
      </w:r>
      <w:r>
        <w:rPr>
          <w:rFonts w:hint="eastAsia" w:ascii="宋体" w:hAnsi="宋体" w:eastAsia="宋体" w:cs="宋体"/>
          <w:spacing w:val="-20"/>
          <w:sz w:val="32"/>
          <w:szCs w:val="32"/>
          <w:lang w:val="en-US" w:eastAsia="zh-CN"/>
        </w:rPr>
        <w:t xml:space="preserve"> </w:t>
      </w:r>
      <w:r>
        <w:rPr>
          <w:rFonts w:hint="eastAsia" w:ascii="宋体" w:hAnsi="宋体" w:eastAsia="宋体" w:cs="宋体"/>
          <w:sz w:val="32"/>
          <w:szCs w:val="32"/>
          <w:lang w:val="en-US" w:eastAsia="zh-CN"/>
        </w:rPr>
        <w:t xml:space="preserve">               ②</w:t>
      </w:r>
      <w:r>
        <w:rPr>
          <w:rFonts w:ascii="宋体" w:hAnsi="宋体" w:eastAsia="宋体" w:cs="宋体"/>
          <w:sz w:val="32"/>
          <w:szCs w:val="32"/>
        </w:rPr>
        <w:t>家庭期望：父母期望我能够成为一名老师，工作稳定，休息时间多，且福利待遇较好。</w:t>
      </w:r>
      <w:r>
        <w:rPr>
          <w:rFonts w:hint="eastAsia" w:ascii="宋体" w:hAnsi="宋体" w:eastAsia="宋体" w:cs="宋体"/>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120" w:afterAutospacing="0"/>
        <w:textAlignment w:val="auto"/>
        <w:rPr>
          <w:rFonts w:ascii="宋体" w:hAnsi="宋体" w:eastAsia="宋体" w:cs="宋体"/>
          <w:sz w:val="32"/>
          <w:szCs w:val="32"/>
        </w:rPr>
      </w:pPr>
      <w:r>
        <w:rPr>
          <w:rFonts w:hint="eastAsia" w:ascii="宋体" w:hAnsi="宋体" w:eastAsia="宋体" w:cs="宋体"/>
          <w:sz w:val="32"/>
          <w:szCs w:val="32"/>
          <w:lang w:val="en-US" w:eastAsia="zh-CN"/>
        </w:rPr>
        <w:t>③</w:t>
      </w:r>
      <w:r>
        <w:rPr>
          <w:rFonts w:ascii="宋体" w:hAnsi="宋体" w:eastAsia="宋体" w:cs="宋体"/>
          <w:sz w:val="32"/>
          <w:szCs w:val="32"/>
        </w:rPr>
        <w:t>家庭教育：父母长辈平时注重素质教育，道德教育，培养正确的价值观和人生观。大多时候以鼓励教育为主，鼓励自己选择做喜欢的事，尊重我的选择与想法，并给予建议与支持。</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ind w:firstLine="640" w:firstLineChars="200"/>
        <w:textAlignment w:val="auto"/>
        <w:rPr>
          <w:rFonts w:hint="eastAsia" w:asciiTheme="minorEastAsia" w:hAnsiTheme="minorEastAsia" w:cstheme="minorEastAsia"/>
          <w:sz w:val="32"/>
          <w:szCs w:val="32"/>
          <w:lang w:val="en-US" w:eastAsia="zh-CN"/>
        </w:rPr>
      </w:pPr>
      <w:r>
        <w:rPr>
          <w:rFonts w:hint="eastAsia" w:ascii="宋体" w:hAnsi="宋体" w:eastAsia="宋体" w:cs="宋体"/>
          <w:sz w:val="32"/>
          <w:szCs w:val="32"/>
          <w:lang w:val="en-US" w:eastAsia="zh-CN"/>
        </w:rPr>
        <w:t>④</w:t>
      </w:r>
      <w:r>
        <w:rPr>
          <w:rFonts w:ascii="宋体" w:hAnsi="宋体" w:eastAsia="宋体" w:cs="宋体"/>
          <w:sz w:val="32"/>
          <w:szCs w:val="32"/>
        </w:rPr>
        <w:t>家庭氛围：家庭和睦，遇到问题时能够用沟通协调的方式妥善处理，少有争吵，自己能够和父母经常聊天沟通，相互理解与尊重，家庭氛围较好。</w:t>
      </w:r>
      <w:r>
        <w:rPr>
          <w:rFonts w:ascii="宋体" w:hAnsi="宋体" w:eastAsia="宋体" w:cs="宋体"/>
          <w:sz w:val="32"/>
          <w:szCs w:val="32"/>
        </w:rPr>
        <w:br w:type="textWrapping"/>
      </w:r>
      <w:r>
        <w:rPr>
          <w:rFonts w:hint="eastAsia" w:ascii="宋体" w:hAnsi="宋体" w:eastAsia="宋体" w:cs="宋体"/>
          <w:b w:val="0"/>
          <w:bCs w:val="0"/>
          <w:sz w:val="32"/>
          <w:szCs w:val="32"/>
          <w:lang w:val="en-US" w:eastAsia="zh-CN"/>
        </w:rPr>
        <w:t>2.</w:t>
      </w:r>
      <w:r>
        <w:rPr>
          <w:rFonts w:ascii="宋体" w:hAnsi="宋体" w:eastAsia="宋体" w:cs="宋体"/>
          <w:b w:val="0"/>
          <w:bCs w:val="0"/>
          <w:sz w:val="32"/>
          <w:szCs w:val="32"/>
        </w:rPr>
        <w:t>学习环境分析</w:t>
      </w:r>
      <w:r>
        <w:rPr>
          <w:rFonts w:ascii="宋体" w:hAnsi="宋体" w:eastAsia="宋体" w:cs="宋体"/>
          <w:b w:val="0"/>
          <w:bCs w:val="0"/>
          <w:sz w:val="32"/>
          <w:szCs w:val="32"/>
        </w:rPr>
        <w:br w:type="textWrapping"/>
      </w:r>
      <w:r>
        <w:rPr>
          <w:rFonts w:hint="eastAsia" w:ascii="宋体" w:hAnsi="宋体" w:eastAsia="宋体" w:cs="宋体"/>
          <w:b/>
          <w:bCs/>
          <w:sz w:val="32"/>
          <w:szCs w:val="32"/>
          <w:lang w:val="en-US" w:eastAsia="zh-CN"/>
        </w:rPr>
        <w:t xml:space="preserve">    </w:t>
      </w:r>
      <w:r>
        <w:rPr>
          <w:rFonts w:ascii="宋体" w:hAnsi="宋体" w:eastAsia="宋体" w:cs="宋体"/>
          <w:sz w:val="32"/>
          <w:szCs w:val="32"/>
        </w:rPr>
        <w:t>小学就读于荆溪桐口小学，学校学生较少，校园环境一般，学习压力小。初中原就读于闽侯县荆溪中学，后转学到闽侯县实验中学，学校环境优美，有严格的规章制度，班级学习氛围浓厚，同学相处融洽，老师友好且教学认真负责，能够很好的与学生交流，帮助学生解决问题与困难，共同进步。高中就读于闽侯三中，就读时，寄宿在学校，宿舍中设有自习室，可以有充分的空间学习，由于学校处于建设当中，所以环境一般。学校规章制度严格，能够很好的管理学生，同学老师友好，学校设备较齐全，有不错的学习条件。学校的校园活动较多，丰富了课余生活，促进学生各方面发展。大学就读于闽江学院，学校面积大且宿舍，食堂，教室等环境好，各种设施设备也较为齐全，学习氛围好，除学习之外，也有多种多样的活动，部门，充实了大学生活。</w:t>
      </w:r>
      <w:r>
        <w:rPr>
          <w:rFonts w:ascii="宋体" w:hAnsi="宋体" w:eastAsia="宋体" w:cs="宋体"/>
          <w:sz w:val="32"/>
          <w:szCs w:val="32"/>
        </w:rPr>
        <w:br w:type="textWrapping"/>
      </w:r>
      <w:r>
        <w:rPr>
          <w:rFonts w:hint="eastAsia" w:ascii="宋体" w:hAnsi="宋体" w:eastAsia="宋体" w:cs="宋体"/>
          <w:b w:val="0"/>
          <w:bCs w:val="0"/>
          <w:sz w:val="32"/>
          <w:szCs w:val="32"/>
          <w:lang w:val="en-US" w:eastAsia="zh-CN"/>
        </w:rPr>
        <w:t>3.</w:t>
      </w:r>
      <w:r>
        <w:rPr>
          <w:rFonts w:ascii="宋体" w:hAnsi="宋体" w:eastAsia="宋体" w:cs="宋体"/>
          <w:b w:val="0"/>
          <w:bCs w:val="0"/>
          <w:sz w:val="32"/>
          <w:szCs w:val="32"/>
        </w:rPr>
        <w:t>社会环境分析</w:t>
      </w:r>
      <w:r>
        <w:rPr>
          <w:rFonts w:ascii="宋体" w:hAnsi="宋体" w:eastAsia="宋体" w:cs="宋体"/>
          <w:b w:val="0"/>
          <w:bCs w:val="0"/>
          <w:sz w:val="32"/>
          <w:szCs w:val="32"/>
        </w:rPr>
        <w:br w:type="textWrapping"/>
      </w:r>
      <w:r>
        <w:rPr>
          <w:rFonts w:hint="eastAsia" w:ascii="宋体" w:hAnsi="宋体" w:eastAsia="宋体" w:cs="宋体"/>
          <w:b/>
          <w:bCs/>
          <w:sz w:val="32"/>
          <w:szCs w:val="32"/>
          <w:lang w:val="en-US" w:eastAsia="zh-CN"/>
        </w:rPr>
        <w:t xml:space="preserve">    </w:t>
      </w:r>
      <w:r>
        <w:rPr>
          <w:rFonts w:ascii="宋体" w:hAnsi="宋体" w:eastAsia="宋体" w:cs="宋体"/>
          <w:sz w:val="32"/>
          <w:szCs w:val="32"/>
        </w:rPr>
        <w:t>社会经济不断发展，逐渐由高速发展转为高质量发展，科学技术不断创新高效发展，提高了人们的生活质量与生活水平。对外开放水平不断提高，坚持引进来与走出去相结合，企业对外合作的程度也不断提高，增强了企业的竞争力，促进企业的发展，加快了企业的更新与淘汰。随着社会的发展，对高素质人才需求大，各种人才在各行各业担任重要或核心职位，推动行业的发展。</w:t>
      </w:r>
      <w:r>
        <w:rPr>
          <w:rFonts w:hint="eastAsia" w:ascii="宋体" w:hAnsi="宋体" w:eastAsia="宋体" w:cs="宋体"/>
          <w:sz w:val="32"/>
          <w:szCs w:val="32"/>
          <w:lang w:val="en-US" w:eastAsia="zh-CN"/>
        </w:rPr>
        <w:t>在接受教育过程中，应积极提高自身道德素养与技能，为未来打好基础。</w:t>
      </w:r>
      <w:r>
        <w:rPr>
          <w:rFonts w:ascii="宋体" w:hAnsi="宋体" w:eastAsia="宋体" w:cs="宋体"/>
          <w:sz w:val="32"/>
          <w:szCs w:val="32"/>
        </w:rPr>
        <w:br w:type="textWrapping"/>
      </w:r>
      <w:r>
        <w:rPr>
          <w:rFonts w:hint="eastAsia" w:ascii="宋体" w:hAnsi="宋体" w:eastAsia="宋体" w:cs="宋体"/>
          <w:b w:val="0"/>
          <w:bCs w:val="0"/>
          <w:sz w:val="32"/>
          <w:szCs w:val="32"/>
          <w:lang w:val="en-US" w:eastAsia="zh-CN"/>
        </w:rPr>
        <w:t>4.</w:t>
      </w:r>
      <w:r>
        <w:rPr>
          <w:rFonts w:hint="eastAsia" w:asciiTheme="minorEastAsia" w:hAnsiTheme="minorEastAsia" w:eastAsiaTheme="minorEastAsia" w:cstheme="minorEastAsia"/>
          <w:b w:val="0"/>
          <w:bCs w:val="0"/>
          <w:sz w:val="32"/>
          <w:szCs w:val="32"/>
        </w:rPr>
        <w:t>职业环境分析</w:t>
      </w:r>
      <w:r>
        <w:rPr>
          <w:rFonts w:ascii="宋体" w:hAnsi="宋体" w:eastAsia="宋体" w:cs="宋体"/>
          <w:b w:val="0"/>
          <w:bCs w:val="0"/>
          <w:sz w:val="24"/>
          <w:szCs w:val="24"/>
        </w:rPr>
        <w:br w:type="textWrapping"/>
      </w:r>
      <w:r>
        <w:rPr>
          <w:rFonts w:hint="eastAsia" w:ascii="宋体" w:hAnsi="宋体" w:eastAsia="宋体" w:cs="宋体"/>
          <w:b w:val="0"/>
          <w:bCs w:val="0"/>
          <w:sz w:val="24"/>
          <w:szCs w:val="24"/>
          <w:lang w:val="en-US" w:eastAsia="zh-CN"/>
        </w:rPr>
        <w:t xml:space="preserve">     </w:t>
      </w:r>
      <w:r>
        <w:rPr>
          <w:rFonts w:hint="eastAsia" w:asciiTheme="minorEastAsia" w:hAnsiTheme="minorEastAsia" w:eastAsiaTheme="minorEastAsia" w:cstheme="minorEastAsia"/>
          <w:sz w:val="32"/>
          <w:szCs w:val="32"/>
        </w:rPr>
        <w:t>职业环境分析是要认清所选职业在社会大环境中的发展状况、技术含量、社会地位、未来趋势等，时代不断发展变化，各种行业紧随其后，不断更新换代，各种职业也随之兴起，大学生在选择专业时，会根据社会所需来决定，近来网络，新媒体的发展，各种企业数量，规模扩大，从事</w:t>
      </w:r>
      <w:r>
        <w:rPr>
          <w:rFonts w:hint="eastAsia" w:asciiTheme="minorEastAsia" w:hAnsiTheme="minorEastAsia" w:cstheme="minorEastAsia"/>
          <w:sz w:val="32"/>
          <w:szCs w:val="32"/>
          <w:lang w:val="en-US" w:eastAsia="zh-CN"/>
        </w:rPr>
        <w:t>这方面</w:t>
      </w:r>
      <w:r>
        <w:rPr>
          <w:rFonts w:hint="eastAsia" w:asciiTheme="minorEastAsia" w:hAnsiTheme="minorEastAsia" w:eastAsiaTheme="minorEastAsia" w:cstheme="minorEastAsia"/>
          <w:sz w:val="32"/>
          <w:szCs w:val="32"/>
        </w:rPr>
        <w:t>职业的人员逐渐增</w:t>
      </w:r>
      <w:r>
        <w:rPr>
          <w:rFonts w:hint="eastAsia" w:asciiTheme="minorEastAsia" w:hAnsiTheme="minorEastAsia" w:cstheme="minorEastAsia"/>
          <w:sz w:val="32"/>
          <w:szCs w:val="32"/>
          <w:lang w:eastAsia="zh-CN"/>
        </w:rPr>
        <w:t>。</w:t>
      </w:r>
      <w:r>
        <w:rPr>
          <w:rFonts w:hint="eastAsia" w:asciiTheme="minorEastAsia" w:hAnsiTheme="minorEastAsia" w:cstheme="minorEastAsia"/>
          <w:sz w:val="32"/>
          <w:szCs w:val="32"/>
          <w:lang w:val="en-US" w:eastAsia="zh-CN"/>
        </w:rPr>
        <w:t>互联网行业，金融行业，律师行业为近年来热门职业。在面对专业选择时，我选择了会计专业，一方面是因为这个职业符合自己未来所想，另一方面是因为市场对这方面所需的人员较多。</w:t>
      </w:r>
    </w:p>
    <w:p>
      <w:pPr>
        <w:pStyle w:val="2"/>
        <w:bidi w:val="0"/>
        <w:jc w:val="center"/>
        <w:rPr>
          <w:rFonts w:hint="default"/>
          <w:sz w:val="32"/>
          <w:szCs w:val="32"/>
          <w:lang w:val="en-US" w:eastAsia="zh-CN"/>
        </w:rPr>
      </w:pPr>
      <w:r>
        <w:rPr>
          <w:rFonts w:hint="eastAsia"/>
          <w:sz w:val="32"/>
          <w:szCs w:val="32"/>
          <w:lang w:val="en-US" w:eastAsia="zh-CN"/>
        </w:rPr>
        <w:t>四．个人评估与调整</w:t>
      </w:r>
    </w:p>
    <w:p>
      <w:pPr>
        <w:numPr>
          <w:ilvl w:val="0"/>
          <w:numId w:val="0"/>
        </w:numPr>
        <w:ind w:leftChars="0"/>
        <w:rPr>
          <w:rFonts w:hint="eastAsia" w:ascii="宋体" w:hAnsi="宋体" w:eastAsia="宋体" w:cs="宋体"/>
          <w:sz w:val="32"/>
          <w:szCs w:val="32"/>
          <w:lang w:eastAsia="zh-CN"/>
        </w:rPr>
      </w:pPr>
      <w:r>
        <w:rPr>
          <w:rFonts w:hint="eastAsia" w:asciiTheme="minorEastAsia" w:hAnsiTheme="minorEastAsia" w:cstheme="minorEastAsia"/>
          <w:b w:val="0"/>
          <w:bCs w:val="0"/>
          <w:i w:val="0"/>
          <w:caps w:val="0"/>
          <w:color w:val="000000" w:themeColor="text1"/>
          <w:spacing w:val="0"/>
          <w:sz w:val="32"/>
          <w:szCs w:val="32"/>
          <w:lang w:val="en-US" w:eastAsia="zh-CN"/>
          <w14:textFill>
            <w14:solidFill>
              <w14:schemeClr w14:val="tx1"/>
            </w14:solidFill>
          </w14:textFill>
        </w:rPr>
        <w:t>1.评估方式</w:t>
      </w:r>
      <w:r>
        <w:rPr>
          <w:rFonts w:ascii="宋体" w:hAnsi="宋体" w:eastAsia="宋体" w:cs="宋体"/>
          <w:b w:val="0"/>
          <w:bCs w:val="0"/>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32"/>
          <w:szCs w:val="32"/>
        </w:rPr>
        <w:t>首先通过自我思考，从自身出发，思考性格特点，兴趣爱好，处事方法，从家庭条件出发，考虑家庭经济条件，父母工作，家庭期望，家庭氛围，家庭教育。从学习环境出发，考虑小学，初中，高中，大学各个校园环境，教学质量，教学设备，学校管理，同学相处，学习氛围。</w:t>
      </w:r>
      <w:r>
        <w:rPr>
          <w:rFonts w:ascii="宋体" w:hAnsi="宋体" w:eastAsia="宋体" w:cs="宋体"/>
          <w:sz w:val="32"/>
          <w:szCs w:val="32"/>
        </w:rPr>
        <w:br w:type="textWrapping"/>
      </w:r>
      <w:r>
        <w:rPr>
          <w:rFonts w:hint="eastAsia" w:ascii="宋体" w:hAnsi="宋体" w:eastAsia="宋体" w:cs="宋体"/>
          <w:sz w:val="32"/>
          <w:szCs w:val="32"/>
          <w:lang w:val="en-US" w:eastAsia="zh-CN"/>
        </w:rPr>
        <w:t xml:space="preserve">   </w:t>
      </w:r>
      <w:r>
        <w:rPr>
          <w:rFonts w:ascii="宋体" w:hAnsi="宋体" w:eastAsia="宋体" w:cs="宋体"/>
          <w:sz w:val="32"/>
          <w:szCs w:val="32"/>
        </w:rPr>
        <w:t>其次通过询问他人对自己的看法，再次了解自己的优缺点，吸收他人的意见，从而更好的了解自我。</w:t>
      </w:r>
      <w:r>
        <w:rPr>
          <w:rFonts w:ascii="宋体" w:hAnsi="宋体" w:eastAsia="宋体" w:cs="宋体"/>
          <w:sz w:val="32"/>
          <w:szCs w:val="32"/>
        </w:rPr>
        <w:br w:type="textWrapping"/>
      </w:r>
      <w:r>
        <w:rPr>
          <w:rFonts w:ascii="宋体" w:hAnsi="宋体" w:eastAsia="宋体" w:cs="宋体"/>
          <w:sz w:val="32"/>
          <w:szCs w:val="32"/>
        </w:rPr>
        <w:t>最后从整个社会来对自己进行评估，从社会环境出发，考虑国家政策，社会经济发展情况，企业需求情况，个人发展。从职业环境分析，考虑热门职业，就业发展前景，市场职业饱和程度，个人兴趣爱好能力。了解自己可能所适合的职业。</w:t>
      </w:r>
      <w:r>
        <w:rPr>
          <w:rFonts w:ascii="宋体" w:hAnsi="宋体" w:eastAsia="宋体" w:cs="宋体"/>
          <w:sz w:val="32"/>
          <w:szCs w:val="32"/>
        </w:rPr>
        <w:br w:type="textWrapping"/>
      </w:r>
      <w:r>
        <w:rPr>
          <w:rFonts w:hint="eastAsia" w:ascii="宋体" w:hAnsi="宋体" w:eastAsia="宋体" w:cs="宋体"/>
          <w:b w:val="0"/>
          <w:bCs w:val="0"/>
          <w:sz w:val="32"/>
          <w:szCs w:val="32"/>
          <w:lang w:val="en-US" w:eastAsia="zh-CN"/>
        </w:rPr>
        <w:t>2.</w:t>
      </w:r>
      <w:r>
        <w:rPr>
          <w:rFonts w:ascii="宋体" w:hAnsi="宋体" w:eastAsia="宋体" w:cs="宋体"/>
          <w:b w:val="0"/>
          <w:bCs w:val="0"/>
          <w:sz w:val="32"/>
          <w:szCs w:val="32"/>
        </w:rPr>
        <w:t>评估结果与分析</w:t>
      </w:r>
      <w:r>
        <w:rPr>
          <w:rFonts w:ascii="宋体" w:hAnsi="宋体" w:eastAsia="宋体" w:cs="宋体"/>
          <w:b w:val="0"/>
          <w:bCs w:val="0"/>
          <w:sz w:val="32"/>
          <w:szCs w:val="32"/>
        </w:rPr>
        <w:br w:type="textWrapping"/>
      </w:r>
      <w:r>
        <w:rPr>
          <w:rFonts w:hint="eastAsia" w:ascii="宋体" w:hAnsi="宋体" w:eastAsia="宋体" w:cs="宋体"/>
          <w:b/>
          <w:bCs/>
          <w:sz w:val="32"/>
          <w:szCs w:val="32"/>
          <w:lang w:val="en-US" w:eastAsia="zh-CN"/>
        </w:rPr>
        <w:t xml:space="preserve">    </w:t>
      </w:r>
      <w:r>
        <w:rPr>
          <w:rFonts w:ascii="宋体" w:hAnsi="宋体" w:eastAsia="宋体" w:cs="宋体"/>
          <w:sz w:val="32"/>
          <w:szCs w:val="32"/>
        </w:rPr>
        <w:t>通过对自己职业兴趣与方向，能力与适应性，职业价值观以及胜任能力的了解，我喜欢常规型职业，喜欢的课程主要是管理类，统计类等方面，所希望的职业是属于稳定，有序的类型，我需要在规范、传统、稳定的环境下工作，可以给他人提供服务或帮助，我希望能够在责任清晰，有一定私人空间、人际关系和谐，并且有一定休闲娱乐时间的氛围中工作，工作要求细致、精确，能够发挥你出色的观察力和对细节的关注力，能够得到同事和上级的认可、欣赏和鼓励，能够有标准化的工作流程和规定。除此之外，希望能够有充分的资金回报。我在能力方面擅长倾听，协商与管理，比较能够适应稳定的环境。目前的职业方向，我比较喜欢且适合，能够胜任的职业主要是会计，管理人员等。我现在所学的专业是会计学，符合自己所想，希望毕业后能从会计专业相关职位。</w:t>
      </w:r>
      <w:r>
        <w:rPr>
          <w:rFonts w:ascii="宋体" w:hAnsi="宋体" w:eastAsia="宋体" w:cs="宋体"/>
          <w:sz w:val="32"/>
          <w:szCs w:val="32"/>
        </w:rPr>
        <w:br w:type="textWrapping"/>
      </w:r>
      <w:r>
        <w:rPr>
          <w:rFonts w:hint="eastAsia" w:ascii="宋体" w:hAnsi="宋体" w:eastAsia="宋体" w:cs="宋体"/>
          <w:sz w:val="32"/>
          <w:szCs w:val="32"/>
          <w:lang w:val="en-US" w:eastAsia="zh-CN"/>
        </w:rPr>
        <w:t>3.</w:t>
      </w:r>
      <w:r>
        <w:rPr>
          <w:rFonts w:ascii="宋体" w:hAnsi="宋体" w:eastAsia="宋体" w:cs="宋体"/>
          <w:b w:val="0"/>
          <w:bCs w:val="0"/>
          <w:sz w:val="32"/>
          <w:szCs w:val="32"/>
        </w:rPr>
        <w:t>对规划的调整和原则</w:t>
      </w:r>
      <w:r>
        <w:rPr>
          <w:rFonts w:ascii="宋体" w:hAnsi="宋体" w:eastAsia="宋体" w:cs="宋体"/>
          <w:b w:val="0"/>
          <w:bCs w:val="0"/>
          <w:sz w:val="32"/>
          <w:szCs w:val="32"/>
        </w:rPr>
        <w:br w:type="textWrapping"/>
      </w:r>
      <w:r>
        <w:rPr>
          <w:rFonts w:hint="eastAsia" w:ascii="宋体" w:hAnsi="宋体" w:eastAsia="宋体" w:cs="宋体"/>
          <w:sz w:val="32"/>
          <w:szCs w:val="32"/>
          <w:lang w:val="en-US" w:eastAsia="zh-CN"/>
        </w:rPr>
        <w:t>&lt;1&gt;</w:t>
      </w:r>
      <w:r>
        <w:rPr>
          <w:rFonts w:ascii="宋体" w:hAnsi="宋体" w:eastAsia="宋体" w:cs="宋体"/>
          <w:sz w:val="32"/>
          <w:szCs w:val="32"/>
        </w:rPr>
        <w:t>规划：</w:t>
      </w:r>
      <w:r>
        <w:rPr>
          <w:rFonts w:ascii="宋体" w:hAnsi="宋体" w:eastAsia="宋体" w:cs="宋体"/>
          <w:sz w:val="32"/>
          <w:szCs w:val="32"/>
        </w:rPr>
        <w:br w:type="textWrapping"/>
      </w:r>
      <w:r>
        <w:rPr>
          <w:rFonts w:hint="eastAsia" w:ascii="宋体" w:hAnsi="宋体" w:eastAsia="宋体" w:cs="宋体"/>
          <w:sz w:val="32"/>
          <w:szCs w:val="32"/>
          <w:lang w:val="en-US" w:eastAsia="zh-CN"/>
        </w:rPr>
        <w:t xml:space="preserve">    </w:t>
      </w:r>
      <w:r>
        <w:rPr>
          <w:rFonts w:ascii="宋体" w:hAnsi="宋体" w:eastAsia="宋体" w:cs="宋体"/>
          <w:sz w:val="32"/>
          <w:szCs w:val="32"/>
        </w:rPr>
        <w:t>我所选择的专业是会计专业，在大一时学习好各个课程，为之后的专业课打好基础，此外，了解专业课的相关知识。考下英语四级证书，在课余时间，参加校园活动，培养锻炼各个能力，提升自己。大二，认真学习专业课程，并考相关证书，初级会计证书等。大三，首先，进一步提升专业课程知识，并考所需证书，除此之外，在课余之时，寻找与专业相关的兼职，提升自我专业能力，为毕业后的就业打好基础。大四，学习完专业课程，找到外企岗位进行实习，深化自己的专业会计技能，准备毕业论文，准备注册会计师考试，争取在毕业后能够顺利参与考试并取得证书，为就业时争取优势。就业主要目标为进入外企工作。</w:t>
      </w:r>
      <w:r>
        <w:rPr>
          <w:rFonts w:ascii="宋体" w:hAnsi="宋体" w:eastAsia="宋体" w:cs="宋体"/>
          <w:sz w:val="32"/>
          <w:szCs w:val="32"/>
        </w:rPr>
        <w:br w:type="textWrapping"/>
      </w:r>
      <w:r>
        <w:rPr>
          <w:rFonts w:hint="eastAsia" w:ascii="宋体" w:hAnsi="宋体" w:eastAsia="宋体" w:cs="宋体"/>
          <w:sz w:val="32"/>
          <w:szCs w:val="32"/>
          <w:lang w:val="en-US" w:eastAsia="zh-CN"/>
        </w:rPr>
        <w:t>&lt;2&gt;</w:t>
      </w:r>
      <w:r>
        <w:rPr>
          <w:rFonts w:ascii="宋体" w:hAnsi="宋体" w:eastAsia="宋体" w:cs="宋体"/>
          <w:sz w:val="32"/>
          <w:szCs w:val="32"/>
        </w:rPr>
        <w:t>原则：</w:t>
      </w:r>
      <w:r>
        <w:rPr>
          <w:rFonts w:ascii="宋体" w:hAnsi="宋体" w:eastAsia="宋体" w:cs="宋体"/>
          <w:sz w:val="32"/>
          <w:szCs w:val="32"/>
        </w:rPr>
        <w:br w:type="textWrapping"/>
      </w:r>
      <w:r>
        <w:rPr>
          <w:rFonts w:hint="eastAsia" w:ascii="宋体" w:hAnsi="宋体" w:eastAsia="宋体" w:cs="宋体"/>
          <w:sz w:val="32"/>
          <w:szCs w:val="32"/>
          <w:lang w:val="en-US" w:eastAsia="zh-CN"/>
        </w:rPr>
        <w:t>①</w:t>
      </w:r>
      <w:r>
        <w:rPr>
          <w:rFonts w:ascii="宋体" w:hAnsi="宋体" w:eastAsia="宋体" w:cs="宋体"/>
          <w:sz w:val="32"/>
          <w:szCs w:val="32"/>
        </w:rPr>
        <w:t>目标清晰原则：考虑目标措施是否清晰明确，在各个阶段制定相应的目标与计划，必须有可行性，并严格实施。</w:t>
      </w:r>
      <w:r>
        <w:rPr>
          <w:rFonts w:ascii="宋体" w:hAnsi="宋体" w:eastAsia="宋体" w:cs="宋体"/>
          <w:sz w:val="32"/>
          <w:szCs w:val="32"/>
        </w:rPr>
        <w:br w:type="textWrapping"/>
      </w:r>
      <w:r>
        <w:rPr>
          <w:rFonts w:hint="eastAsia" w:ascii="宋体" w:hAnsi="宋体" w:eastAsia="宋体" w:cs="宋体"/>
          <w:sz w:val="32"/>
          <w:szCs w:val="32"/>
          <w:lang w:val="en-US" w:eastAsia="zh-CN"/>
        </w:rPr>
        <w:t>②</w:t>
      </w:r>
      <w:r>
        <w:rPr>
          <w:rFonts w:ascii="宋体" w:hAnsi="宋体" w:eastAsia="宋体" w:cs="宋体"/>
          <w:sz w:val="32"/>
          <w:szCs w:val="32"/>
        </w:rPr>
        <w:t>根据实际情况原则：目标与措施要根据实际情况，如自身特征，社会环境等方面来改变，选择确定可行的方法，在校内学习过程中根据自己各方面能力来调整自己计划，使之更好的适应或完成目标</w:t>
      </w:r>
      <w:r>
        <w:rPr>
          <w:rFonts w:ascii="宋体" w:hAnsi="宋体" w:eastAsia="宋体" w:cs="宋体"/>
          <w:sz w:val="32"/>
          <w:szCs w:val="32"/>
        </w:rPr>
        <w:br w:type="textWrapping"/>
      </w:r>
      <w:r>
        <w:rPr>
          <w:rFonts w:hint="eastAsia" w:ascii="宋体" w:hAnsi="宋体" w:eastAsia="宋体" w:cs="宋体"/>
          <w:sz w:val="32"/>
          <w:szCs w:val="32"/>
          <w:lang w:val="en-US" w:eastAsia="zh-CN"/>
        </w:rPr>
        <w:t>③</w:t>
      </w:r>
      <w:r>
        <w:rPr>
          <w:rFonts w:ascii="宋体" w:hAnsi="宋体" w:eastAsia="宋体" w:cs="宋体"/>
          <w:sz w:val="32"/>
          <w:szCs w:val="32"/>
        </w:rPr>
        <w:t>选择适合的挑战：考虑目标与措施是否具有挑战性，如果在该阶段内能够较轻松的完成任务，则需制定更高的目标与相对应的计划，提高自己能力</w:t>
      </w:r>
      <w:r>
        <w:rPr>
          <w:rFonts w:ascii="宋体" w:hAnsi="宋体" w:eastAsia="宋体" w:cs="宋体"/>
          <w:sz w:val="32"/>
          <w:szCs w:val="32"/>
        </w:rPr>
        <w:br w:type="textWrapping"/>
      </w:r>
      <w:r>
        <w:rPr>
          <w:rFonts w:hint="eastAsia" w:ascii="宋体" w:hAnsi="宋体" w:eastAsia="宋体" w:cs="宋体"/>
          <w:sz w:val="32"/>
          <w:szCs w:val="32"/>
          <w:lang w:val="en-US" w:eastAsia="zh-CN"/>
        </w:rPr>
        <w:t>④</w:t>
      </w:r>
      <w:r>
        <w:rPr>
          <w:rFonts w:ascii="宋体" w:hAnsi="宋体" w:eastAsia="宋体" w:cs="宋体"/>
          <w:sz w:val="32"/>
          <w:szCs w:val="32"/>
        </w:rPr>
        <w:t>合作性原则：询问身边是否有与自己目标相似的人，可互相合作，互帮互助，共同努力，相互激励，共同进步。</w:t>
      </w:r>
      <w:r>
        <w:rPr>
          <w:rFonts w:ascii="宋体" w:hAnsi="宋体" w:eastAsia="宋体" w:cs="宋体"/>
          <w:sz w:val="32"/>
          <w:szCs w:val="32"/>
        </w:rPr>
        <w:br w:type="textWrapping"/>
      </w:r>
      <w:r>
        <w:rPr>
          <w:rFonts w:hint="eastAsia" w:ascii="宋体" w:hAnsi="宋体" w:eastAsia="宋体" w:cs="宋体"/>
          <w:sz w:val="32"/>
          <w:szCs w:val="32"/>
          <w:lang w:val="en-US" w:eastAsia="zh-CN"/>
        </w:rPr>
        <w:t>⑤</w:t>
      </w:r>
      <w:r>
        <w:rPr>
          <w:rFonts w:ascii="宋体" w:hAnsi="宋体" w:eastAsia="宋体" w:cs="宋体"/>
          <w:sz w:val="32"/>
          <w:szCs w:val="32"/>
        </w:rPr>
        <w:t>全程原则：在写职业生涯规划书时，应从现在开始考虑到毕业工作与就业以整体出发，在考虑各个方面的细节。</w:t>
      </w:r>
      <w:r>
        <w:rPr>
          <w:rFonts w:ascii="宋体" w:hAnsi="宋体" w:eastAsia="宋体" w:cs="宋体"/>
          <w:sz w:val="32"/>
          <w:szCs w:val="32"/>
        </w:rPr>
        <w:br w:type="textWrapping"/>
      </w:r>
      <w:r>
        <w:rPr>
          <w:rFonts w:hint="eastAsia" w:ascii="宋体" w:hAnsi="宋体" w:eastAsia="宋体" w:cs="宋体"/>
          <w:sz w:val="32"/>
          <w:szCs w:val="32"/>
          <w:lang w:val="en-US" w:eastAsia="zh-CN"/>
        </w:rPr>
        <w:t>⑥</w:t>
      </w:r>
      <w:r>
        <w:rPr>
          <w:rFonts w:ascii="宋体" w:hAnsi="宋体" w:eastAsia="宋体" w:cs="宋体"/>
          <w:sz w:val="32"/>
          <w:szCs w:val="32"/>
        </w:rPr>
        <w:t>具体细节原则：生涯规划各阶段的路线划分与安排，必须具体可行。从现在开始安排好各个阶段的目标与计划</w:t>
      </w:r>
      <w:r>
        <w:rPr>
          <w:rFonts w:hint="eastAsia" w:ascii="宋体" w:hAnsi="宋体" w:eastAsia="宋体" w:cs="宋体"/>
          <w:sz w:val="32"/>
          <w:szCs w:val="32"/>
          <w:lang w:eastAsia="zh-CN"/>
        </w:rPr>
        <w:t>。</w:t>
      </w:r>
    </w:p>
    <w:p>
      <w:pPr>
        <w:numPr>
          <w:ilvl w:val="0"/>
          <w:numId w:val="0"/>
        </w:numPr>
        <w:ind w:leftChars="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&lt;3&gt;.个人不足之处</w:t>
      </w:r>
    </w:p>
    <w:p>
      <w:pPr>
        <w:numPr>
          <w:ilvl w:val="0"/>
          <w:numId w:val="0"/>
        </w:numPr>
        <w:ind w:leftChars="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通过测评，我发现我有以下不足之处：</w:t>
      </w:r>
    </w:p>
    <w:p>
      <w:pPr>
        <w:numPr>
          <w:ilvl w:val="0"/>
          <w:numId w:val="0"/>
        </w:numPr>
        <w:ind w:leftChars="0"/>
        <w:rPr>
          <w:rFonts w:hint="eastAsia" w:ascii="宋体" w:hAnsi="宋体" w:eastAsia="宋体" w:cs="宋体"/>
          <w:i w:val="0"/>
          <w:caps w:val="0"/>
          <w:color w:val="000000" w:themeColor="text1"/>
          <w:spacing w:val="0"/>
          <w:sz w:val="32"/>
          <w:szCs w:val="32"/>
          <w14:textFill>
            <w14:solidFill>
              <w14:schemeClr w14:val="tx1"/>
            </w14:solidFill>
          </w14:textFill>
        </w:rPr>
      </w:pPr>
      <w:r>
        <w:rPr>
          <w:rFonts w:hint="eastAsia" w:ascii="宋体" w:hAnsi="宋体" w:eastAsia="宋体" w:cs="宋体"/>
          <w:sz w:val="32"/>
          <w:szCs w:val="32"/>
          <w:lang w:val="en-US" w:eastAsia="zh-CN"/>
        </w:rPr>
        <w:t>①有些强迫症，过分关心细节，</w:t>
      </w:r>
      <w:r>
        <w:rPr>
          <w:rFonts w:hint="eastAsia" w:ascii="宋体" w:hAnsi="宋体" w:eastAsia="宋体" w:cs="宋体"/>
          <w:i w:val="0"/>
          <w:caps w:val="0"/>
          <w:color w:val="000000" w:themeColor="text1"/>
          <w:spacing w:val="0"/>
          <w:sz w:val="32"/>
          <w:szCs w:val="32"/>
          <w:lang w:val="en-US" w:eastAsia="zh-CN"/>
          <w14:textFill>
            <w14:solidFill>
              <w14:schemeClr w14:val="tx1"/>
            </w14:solidFill>
          </w14:textFill>
        </w:rPr>
        <w:t>有时会</w:t>
      </w:r>
      <w:r>
        <w:rPr>
          <w:rFonts w:hint="eastAsia" w:ascii="宋体" w:hAnsi="宋体" w:eastAsia="宋体" w:cs="宋体"/>
          <w:i w:val="0"/>
          <w:caps w:val="0"/>
          <w:color w:val="000000" w:themeColor="text1"/>
          <w:spacing w:val="0"/>
          <w:sz w:val="32"/>
          <w:szCs w:val="32"/>
          <w14:textFill>
            <w14:solidFill>
              <w14:schemeClr w14:val="tx1"/>
            </w14:solidFill>
          </w14:textFill>
        </w:rPr>
        <w:t>容易忽</w:t>
      </w:r>
      <w:r>
        <w:rPr>
          <w:rFonts w:hint="eastAsia" w:ascii="宋体" w:hAnsi="宋体" w:eastAsia="宋体" w:cs="宋体"/>
          <w:i w:val="0"/>
          <w:caps w:val="0"/>
          <w:color w:val="000000" w:themeColor="text1"/>
          <w:spacing w:val="0"/>
          <w:sz w:val="32"/>
          <w:szCs w:val="32"/>
          <w:lang w:val="en-US" w:eastAsia="zh-CN"/>
          <w14:textFill>
            <w14:solidFill>
              <w14:schemeClr w14:val="tx1"/>
            </w14:solidFill>
          </w14:textFill>
        </w:rPr>
        <w:t>视</w:t>
      </w:r>
      <w:r>
        <w:rPr>
          <w:rFonts w:hint="eastAsia" w:ascii="宋体" w:hAnsi="宋体" w:eastAsia="宋体" w:cs="宋体"/>
          <w:i w:val="0"/>
          <w:caps w:val="0"/>
          <w:color w:val="000000" w:themeColor="text1"/>
          <w:spacing w:val="0"/>
          <w:sz w:val="32"/>
          <w:szCs w:val="32"/>
          <w14:textFill>
            <w14:solidFill>
              <w14:schemeClr w14:val="tx1"/>
            </w14:solidFill>
          </w14:textFill>
        </w:rPr>
        <w:t>事情的全局</w:t>
      </w:r>
      <w:r>
        <w:rPr>
          <w:rFonts w:hint="eastAsia" w:ascii="宋体" w:hAnsi="宋体" w:eastAsia="宋体" w:cs="宋体"/>
          <w:i w:val="0"/>
          <w:caps w:val="0"/>
          <w:color w:val="000000" w:themeColor="text1"/>
          <w:spacing w:val="0"/>
          <w:sz w:val="32"/>
          <w:szCs w:val="32"/>
          <w:lang w:val="en-US" w:eastAsia="zh-CN"/>
          <w14:textFill>
            <w14:solidFill>
              <w14:schemeClr w14:val="tx1"/>
            </w14:solidFill>
          </w14:textFill>
        </w:rPr>
        <w:t>或者其他可</w:t>
      </w:r>
      <w:r>
        <w:rPr>
          <w:rFonts w:hint="eastAsia" w:ascii="宋体" w:hAnsi="宋体" w:eastAsia="宋体" w:cs="宋体"/>
          <w:i w:val="0"/>
          <w:caps w:val="0"/>
          <w:color w:val="000000" w:themeColor="text1"/>
          <w:spacing w:val="0"/>
          <w:sz w:val="32"/>
          <w:szCs w:val="32"/>
          <w14:textFill>
            <w14:solidFill>
              <w14:schemeClr w14:val="tx1"/>
            </w14:solidFill>
          </w14:textFill>
        </w:rPr>
        <w:t>能性，</w:t>
      </w:r>
      <w:r>
        <w:rPr>
          <w:rFonts w:hint="eastAsia" w:ascii="宋体" w:hAnsi="宋体" w:eastAsia="宋体" w:cs="宋体"/>
          <w:i w:val="0"/>
          <w:caps w:val="0"/>
          <w:color w:val="000000" w:themeColor="text1"/>
          <w:spacing w:val="0"/>
          <w:sz w:val="32"/>
          <w:szCs w:val="32"/>
          <w:lang w:val="en-US" w:eastAsia="zh-CN"/>
          <w14:textFill>
            <w14:solidFill>
              <w14:schemeClr w14:val="tx1"/>
            </w14:solidFill>
          </w14:textFill>
        </w:rPr>
        <w:t>在接下来的生活中，要学习从长远思考，从多个方面</w:t>
      </w:r>
      <w:r>
        <w:rPr>
          <w:rFonts w:hint="eastAsia" w:ascii="宋体" w:hAnsi="宋体" w:eastAsia="宋体" w:cs="宋体"/>
          <w:i w:val="0"/>
          <w:caps w:val="0"/>
          <w:color w:val="000000" w:themeColor="text1"/>
          <w:spacing w:val="0"/>
          <w:sz w:val="32"/>
          <w:szCs w:val="32"/>
          <w14:textFill>
            <w14:solidFill>
              <w14:schemeClr w14:val="tx1"/>
            </w14:solidFill>
          </w14:textFill>
        </w:rPr>
        <w:t>考虑事情发展的可能性和潜在的变化性，加强对全局和可能性的关注。</w:t>
      </w:r>
    </w:p>
    <w:p>
      <w:pPr>
        <w:numPr>
          <w:ilvl w:val="0"/>
          <w:numId w:val="0"/>
        </w:numPr>
        <w:ind w:leftChars="0"/>
        <w:rPr>
          <w:rFonts w:hint="eastAsia" w:ascii="宋体" w:hAnsi="宋体" w:eastAsia="宋体" w:cs="宋体"/>
          <w:i w:val="0"/>
          <w:caps w:val="0"/>
          <w:color w:val="000000" w:themeColor="text1"/>
          <w:spacing w:val="0"/>
          <w:sz w:val="32"/>
          <w:szCs w:val="32"/>
          <w:lang w:val="en-US" w:eastAsia="zh-CN"/>
          <w14:textFill>
            <w14:solidFill>
              <w14:schemeClr w14:val="tx1"/>
            </w14:solidFill>
          </w14:textFill>
        </w:rPr>
      </w:pPr>
      <w:r>
        <w:rPr>
          <w:rFonts w:hint="eastAsia" w:ascii="宋体" w:hAnsi="宋体" w:eastAsia="宋体" w:cs="宋体"/>
          <w:i w:val="0"/>
          <w:caps w:val="0"/>
          <w:color w:val="000000" w:themeColor="text1"/>
          <w:spacing w:val="0"/>
          <w:sz w:val="32"/>
          <w:szCs w:val="32"/>
          <w:lang w:val="en-US" w:eastAsia="zh-CN"/>
          <w14:textFill>
            <w14:solidFill>
              <w14:schemeClr w14:val="tx1"/>
            </w14:solidFill>
          </w14:textFill>
        </w:rPr>
        <w:t>②有时制定的计划过多,</w:t>
      </w:r>
      <w:r>
        <w:rPr>
          <w:rFonts w:hint="eastAsia" w:ascii="宋体" w:hAnsi="宋体" w:eastAsia="宋体" w:cs="宋体"/>
          <w:i w:val="0"/>
          <w:caps w:val="0"/>
          <w:color w:val="000000" w:themeColor="text1"/>
          <w:spacing w:val="0"/>
          <w:sz w:val="32"/>
          <w:szCs w:val="32"/>
          <w14:textFill>
            <w14:solidFill>
              <w14:schemeClr w14:val="tx1"/>
            </w14:solidFill>
          </w14:textFill>
        </w:rPr>
        <w:t>以至于</w:t>
      </w:r>
      <w:r>
        <w:rPr>
          <w:rFonts w:hint="eastAsia" w:ascii="宋体" w:hAnsi="宋体" w:eastAsia="宋体" w:cs="宋体"/>
          <w:i w:val="0"/>
          <w:caps w:val="0"/>
          <w:color w:val="000000" w:themeColor="text1"/>
          <w:spacing w:val="0"/>
          <w:sz w:val="32"/>
          <w:szCs w:val="32"/>
          <w:lang w:val="en-US" w:eastAsia="zh-CN"/>
          <w14:textFill>
            <w14:solidFill>
              <w14:schemeClr w14:val="tx1"/>
            </w14:solidFill>
          </w14:textFill>
        </w:rPr>
        <w:t>要花过多的时间进行</w:t>
      </w:r>
      <w:r>
        <w:rPr>
          <w:rFonts w:hint="eastAsia" w:ascii="宋体" w:hAnsi="宋体" w:eastAsia="宋体" w:cs="宋体"/>
          <w:i w:val="0"/>
          <w:caps w:val="0"/>
          <w:color w:val="000000" w:themeColor="text1"/>
          <w:spacing w:val="0"/>
          <w:sz w:val="32"/>
          <w:szCs w:val="32"/>
          <w14:textFill>
            <w14:solidFill>
              <w14:schemeClr w14:val="tx1"/>
            </w14:solidFill>
          </w14:textFill>
        </w:rPr>
        <w:t>工作，从而过度劳累。</w:t>
      </w:r>
      <w:r>
        <w:rPr>
          <w:rFonts w:hint="eastAsia" w:ascii="宋体" w:hAnsi="宋体" w:eastAsia="宋体" w:cs="宋体"/>
          <w:i w:val="0"/>
          <w:caps w:val="0"/>
          <w:color w:val="000000" w:themeColor="text1"/>
          <w:spacing w:val="0"/>
          <w:sz w:val="32"/>
          <w:szCs w:val="32"/>
          <w:lang w:val="en-US" w:eastAsia="zh-CN"/>
          <w14:textFill>
            <w14:solidFill>
              <w14:schemeClr w14:val="tx1"/>
            </w14:solidFill>
          </w14:textFill>
        </w:rPr>
        <w:t>有时会由于工作过多，而产生一些消极情绪，在接下来的生活中，我会制定较为明确的目标，尽量做到少而精的目标，减少疲惫感，从而有更多的精力完成下一阶段任务。</w:t>
      </w:r>
    </w:p>
    <w:p>
      <w:pPr>
        <w:numPr>
          <w:ilvl w:val="0"/>
          <w:numId w:val="0"/>
        </w:numPr>
        <w:ind w:leftChars="0"/>
        <w:rPr>
          <w:rFonts w:hint="default" w:ascii="宋体" w:hAnsi="宋体" w:eastAsia="宋体" w:cs="宋体"/>
          <w:i w:val="0"/>
          <w:caps w:val="0"/>
          <w:color w:val="000000" w:themeColor="text1"/>
          <w:spacing w:val="0"/>
          <w:sz w:val="32"/>
          <w:szCs w:val="32"/>
          <w:lang w:val="en-US" w:eastAsia="zh-CN"/>
          <w14:textFill>
            <w14:solidFill>
              <w14:schemeClr w14:val="tx1"/>
            </w14:solidFill>
          </w14:textFill>
        </w:rPr>
      </w:pPr>
      <w:r>
        <w:rPr>
          <w:rFonts w:hint="eastAsia" w:ascii="宋体" w:hAnsi="宋体" w:eastAsia="宋体" w:cs="宋体"/>
          <w:i w:val="0"/>
          <w:caps w:val="0"/>
          <w:color w:val="000000" w:themeColor="text1"/>
          <w:spacing w:val="0"/>
          <w:sz w:val="32"/>
          <w:szCs w:val="32"/>
          <w:lang w:val="en-US" w:eastAsia="zh-CN"/>
          <w14:textFill>
            <w14:solidFill>
              <w14:schemeClr w14:val="tx1"/>
            </w14:solidFill>
          </w14:textFill>
        </w:rPr>
        <w:t>③由于性格，兴趣等方面原因，有时害怕在公众场合说话，</w:t>
      </w:r>
      <w:r>
        <w:rPr>
          <w:rFonts w:hint="eastAsia" w:ascii="宋体" w:hAnsi="宋体" w:eastAsia="宋体" w:cs="宋体"/>
          <w:i w:val="0"/>
          <w:caps w:val="0"/>
          <w:color w:val="000000" w:themeColor="text1"/>
          <w:spacing w:val="0"/>
          <w:sz w:val="32"/>
          <w:szCs w:val="32"/>
          <w14:textFill>
            <w14:solidFill>
              <w14:schemeClr w14:val="tx1"/>
            </w14:solidFill>
          </w14:textFill>
        </w:rPr>
        <w:t>不</w:t>
      </w:r>
      <w:r>
        <w:rPr>
          <w:rFonts w:hint="eastAsia" w:ascii="宋体" w:hAnsi="宋体" w:eastAsia="宋体" w:cs="宋体"/>
          <w:i w:val="0"/>
          <w:caps w:val="0"/>
          <w:color w:val="000000" w:themeColor="text1"/>
          <w:spacing w:val="0"/>
          <w:sz w:val="32"/>
          <w:szCs w:val="32"/>
          <w:lang w:val="en-US" w:eastAsia="zh-CN"/>
          <w14:textFill>
            <w14:solidFill>
              <w14:schemeClr w14:val="tx1"/>
            </w14:solidFill>
          </w14:textFill>
        </w:rPr>
        <w:t>喜欢</w:t>
      </w:r>
      <w:r>
        <w:rPr>
          <w:rFonts w:hint="eastAsia" w:ascii="宋体" w:hAnsi="宋体" w:eastAsia="宋体" w:cs="宋体"/>
          <w:i w:val="0"/>
          <w:caps w:val="0"/>
          <w:color w:val="000000" w:themeColor="text1"/>
          <w:spacing w:val="0"/>
          <w:sz w:val="32"/>
          <w:szCs w:val="32"/>
          <w14:textFill>
            <w14:solidFill>
              <w14:schemeClr w14:val="tx1"/>
            </w14:solidFill>
          </w14:textFill>
        </w:rPr>
        <w:t>尝试、接受新的和未经考验的</w:t>
      </w:r>
      <w:r>
        <w:rPr>
          <w:rFonts w:hint="eastAsia" w:ascii="宋体" w:hAnsi="宋体" w:eastAsia="宋体" w:cs="宋体"/>
          <w:i w:val="0"/>
          <w:caps w:val="0"/>
          <w:color w:val="000000" w:themeColor="text1"/>
          <w:spacing w:val="0"/>
          <w:sz w:val="32"/>
          <w:szCs w:val="32"/>
          <w:lang w:val="en-US" w:eastAsia="zh-CN"/>
          <w14:textFill>
            <w14:solidFill>
              <w14:schemeClr w14:val="tx1"/>
            </w14:solidFill>
          </w14:textFill>
        </w:rPr>
        <w:t>挑战</w:t>
      </w:r>
      <w:r>
        <w:rPr>
          <w:rFonts w:hint="eastAsia" w:ascii="宋体" w:hAnsi="宋体" w:eastAsia="宋体" w:cs="宋体"/>
          <w:i w:val="0"/>
          <w:caps w:val="0"/>
          <w:color w:val="000000" w:themeColor="text1"/>
          <w:spacing w:val="0"/>
          <w:sz w:val="32"/>
          <w:szCs w:val="32"/>
          <w14:textFill>
            <w14:solidFill>
              <w14:schemeClr w14:val="tx1"/>
            </w14:solidFill>
          </w14:textFill>
        </w:rPr>
        <w:t>，</w:t>
      </w:r>
      <w:r>
        <w:rPr>
          <w:rFonts w:hint="eastAsia" w:ascii="宋体" w:hAnsi="宋体" w:eastAsia="宋体" w:cs="宋体"/>
          <w:i w:val="0"/>
          <w:caps w:val="0"/>
          <w:color w:val="000000" w:themeColor="text1"/>
          <w:spacing w:val="0"/>
          <w:sz w:val="32"/>
          <w:szCs w:val="32"/>
          <w:lang w:val="en-US" w:eastAsia="zh-CN"/>
          <w14:textFill>
            <w14:solidFill>
              <w14:schemeClr w14:val="tx1"/>
            </w14:solidFill>
          </w14:textFill>
        </w:rPr>
        <w:t>不喜欢临场发挥，在接下来的学习生活中，我会尽量参加更多的活动，迎接新的挑战，锻炼自己口才能力，锻炼自己临场发挥能力，</w:t>
      </w:r>
      <w:r>
        <w:rPr>
          <w:rFonts w:hint="eastAsia" w:ascii="宋体" w:hAnsi="宋体" w:eastAsia="宋体" w:cs="宋体"/>
          <w:i w:val="0"/>
          <w:caps w:val="0"/>
          <w:color w:val="000000" w:themeColor="text1"/>
          <w:spacing w:val="0"/>
          <w:sz w:val="32"/>
          <w:szCs w:val="32"/>
          <w14:textFill>
            <w14:solidFill>
              <w14:schemeClr w14:val="tx1"/>
            </w14:solidFill>
          </w14:textFill>
        </w:rPr>
        <w:t>保持适当开放的心态，保持对未知事物的好奇心，</w:t>
      </w:r>
      <w:r>
        <w:rPr>
          <w:rFonts w:hint="eastAsia" w:ascii="宋体" w:hAnsi="宋体" w:eastAsia="宋体" w:cs="宋体"/>
          <w:i w:val="0"/>
          <w:caps w:val="0"/>
          <w:color w:val="000000" w:themeColor="text1"/>
          <w:spacing w:val="0"/>
          <w:sz w:val="32"/>
          <w:szCs w:val="32"/>
          <w:lang w:val="en-US" w:eastAsia="zh-CN"/>
          <w14:textFill>
            <w14:solidFill>
              <w14:schemeClr w14:val="tx1"/>
            </w14:solidFill>
          </w14:textFill>
        </w:rPr>
        <w:t>培养探索的意识使自己的思维更加灵活。</w:t>
      </w:r>
    </w:p>
    <w:p>
      <w:pPr>
        <w:numPr>
          <w:ilvl w:val="0"/>
          <w:numId w:val="0"/>
        </w:numPr>
        <w:ind w:leftChars="0"/>
        <w:rPr>
          <w:rFonts w:hint="default" w:ascii="宋体" w:hAnsi="宋体" w:eastAsia="宋体" w:cs="宋体"/>
          <w:i w:val="0"/>
          <w:caps w:val="0"/>
          <w:color w:val="000000" w:themeColor="text1"/>
          <w:spacing w:val="0"/>
          <w:sz w:val="32"/>
          <w:szCs w:val="32"/>
          <w:lang w:val="en-US" w:eastAsia="zh-CN"/>
          <w14:textFill>
            <w14:solidFill>
              <w14:schemeClr w14:val="tx1"/>
            </w14:solidFill>
          </w14:textFill>
        </w:rPr>
      </w:pPr>
      <w:r>
        <w:rPr>
          <w:rFonts w:hint="eastAsia" w:ascii="宋体" w:hAnsi="宋体" w:eastAsia="宋体" w:cs="宋体"/>
          <w:i w:val="0"/>
          <w:caps w:val="0"/>
          <w:color w:val="000000" w:themeColor="text1"/>
          <w:spacing w:val="0"/>
          <w:sz w:val="32"/>
          <w:szCs w:val="32"/>
          <w:lang w:val="en-US" w:eastAsia="zh-CN"/>
          <w14:textFill>
            <w14:solidFill>
              <w14:schemeClr w14:val="tx1"/>
            </w14:solidFill>
          </w14:textFill>
        </w:rPr>
        <w:t>④对于他人的反应有时过于敏感，或者想法太多，导致无法专注做一件事，今后，会尽量改变自己这个毛病，使自己能够更加专注的做事。</w:t>
      </w:r>
    </w:p>
    <w:p>
      <w:pPr>
        <w:pStyle w:val="2"/>
        <w:bidi w:val="0"/>
        <w:jc w:val="center"/>
        <w:rPr>
          <w:rFonts w:hint="default"/>
          <w:sz w:val="32"/>
          <w:szCs w:val="32"/>
          <w:lang w:val="en-US" w:eastAsia="zh-CN"/>
        </w:rPr>
      </w:pPr>
      <w:r>
        <w:rPr>
          <w:rFonts w:hint="eastAsia"/>
          <w:sz w:val="32"/>
          <w:szCs w:val="32"/>
          <w:lang w:val="en-US" w:eastAsia="zh-CN"/>
        </w:rPr>
        <w:t>五．总结</w:t>
      </w:r>
    </w:p>
    <w:p>
      <w:pPr>
        <w:ind w:firstLine="640" w:firstLineChars="200"/>
        <w:rPr>
          <w:rFonts w:hint="default" w:ascii="楷体" w:hAnsi="楷体" w:eastAsia="楷体" w:cs="楷体"/>
          <w:sz w:val="84"/>
          <w:szCs w:val="84"/>
          <w:lang w:val="en-US" w:eastAsia="zh-CN"/>
        </w:rPr>
      </w:pPr>
      <w:r>
        <w:rPr>
          <w:rFonts w:hint="eastAsia"/>
          <w:sz w:val="32"/>
          <w:szCs w:val="32"/>
          <w:lang w:val="en-US" w:eastAsia="zh-CN"/>
        </w:rPr>
        <w:t>职业选择是每一个人都必须经历的，它关乎到一个人的个人价值，社会价值，以及生活物质来源，所以做出一个好的职业选择事关重大，而职业生涯规划是职业选择中重要的前提，它需要根据个人兴趣，能力，价值观来制定，在做职业生涯规划时，必须确定自己的人生目标与追求，职业生涯规划的方向才可能是正确的，从整体出发，树立全局观念，然后要详细制定每一个阶段应该做什么，规划后给了自己一个人生安排，能够有更明确的意识去实现人生目标，在实施规划的过程中，要注意规划不是一成不变的，而是应该随具体情况而改变，从而更加符合我们的人生目标，更好的实现人生目标。</w:t>
      </w:r>
    </w:p>
    <w:p>
      <w:pPr>
        <w:rPr>
          <w:rFonts w:hint="eastAsia" w:ascii="楷体" w:hAnsi="楷体" w:eastAsia="楷体" w:cs="楷体"/>
          <w:sz w:val="84"/>
          <w:szCs w:val="84"/>
          <w:lang w:val="en-US" w:eastAsia="zh-CN"/>
        </w:rPr>
      </w:pPr>
    </w:p>
    <w:p>
      <w:pPr>
        <w:rPr>
          <w:rFonts w:hint="eastAsia"/>
          <w:sz w:val="32"/>
          <w:szCs w:val="32"/>
          <w:lang w:val="en-US" w:eastAsia="zh-CN"/>
        </w:rPr>
      </w:pPr>
    </w:p>
    <w:p>
      <w:pPr>
        <w:ind w:firstLine="2520" w:firstLineChars="300"/>
        <w:rPr>
          <w:rFonts w:hint="eastAsia" w:ascii="楷体" w:hAnsi="楷体" w:eastAsia="楷体" w:cs="楷体"/>
          <w:sz w:val="84"/>
          <w:szCs w:val="84"/>
          <w:lang w:val="en-US" w:eastAsia="zh-CN"/>
        </w:rPr>
      </w:pPr>
      <w:r>
        <w:rPr>
          <w:rFonts w:hint="eastAsia" w:ascii="楷体" w:hAnsi="楷体" w:eastAsia="楷体" w:cs="楷体"/>
          <w:sz w:val="84"/>
          <w:szCs w:val="84"/>
          <w:lang w:val="en-US" w:eastAsia="zh-CN"/>
        </w:rPr>
        <w:t>职业生涯</w:t>
      </w:r>
    </w:p>
    <w:p>
      <w:pPr>
        <w:ind w:firstLine="1680" w:firstLineChars="200"/>
        <w:rPr>
          <w:rFonts w:hint="eastAsia" w:ascii="楷体" w:hAnsi="楷体" w:eastAsia="楷体" w:cs="楷体"/>
          <w:sz w:val="84"/>
          <w:szCs w:val="84"/>
          <w:lang w:val="en-US" w:eastAsia="zh-CN"/>
        </w:rPr>
      </w:pPr>
      <w:r>
        <w:rPr>
          <w:rFonts w:hint="eastAsia" w:ascii="楷体" w:hAnsi="楷体" w:eastAsia="楷体" w:cs="楷体"/>
          <w:sz w:val="84"/>
          <w:szCs w:val="84"/>
          <w:lang w:val="en-US" w:eastAsia="zh-CN"/>
        </w:rPr>
        <w:t>人物访谈报告</w:t>
      </w:r>
      <w:bookmarkStart w:id="0" w:name="_GoBack"/>
      <w:bookmarkEnd w:id="0"/>
    </w:p>
    <w:p>
      <w:pPr>
        <w:ind w:firstLine="1040" w:firstLineChars="200"/>
        <w:rPr>
          <w:rFonts w:hint="eastAsia" w:ascii="宋体" w:hAnsi="宋体" w:eastAsia="宋体" w:cs="宋体"/>
          <w:sz w:val="52"/>
          <w:szCs w:val="52"/>
          <w:lang w:val="en-US" w:eastAsia="zh-CN"/>
        </w:rPr>
      </w:pPr>
    </w:p>
    <w:p>
      <w:pPr>
        <w:ind w:firstLine="1040" w:firstLineChars="200"/>
        <w:rPr>
          <w:rFonts w:hint="eastAsia" w:ascii="宋体" w:hAnsi="宋体" w:eastAsia="宋体" w:cs="宋体"/>
          <w:sz w:val="52"/>
          <w:szCs w:val="52"/>
          <w:lang w:val="en-US" w:eastAsia="zh-CN"/>
        </w:rPr>
      </w:pPr>
    </w:p>
    <w:tbl>
      <w:tblPr>
        <w:tblStyle w:val="9"/>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院</w:t>
            </w:r>
          </w:p>
        </w:tc>
        <w:tc>
          <w:tcPr>
            <w:tcW w:w="4751" w:type="dxa"/>
            <w:tcBorders>
              <w:bottom w:val="single" w:color="auto" w:sz="0" w:space="0"/>
            </w:tcBorders>
            <w:shd w:val="clear" w:color="auto" w:fill="FFFFFF"/>
            <w:noWrap w:val="0"/>
            <w:vAlign w:val="top"/>
          </w:tcPr>
          <w:p>
            <w:pPr>
              <w:jc w:val="center"/>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号</w:t>
            </w:r>
          </w:p>
        </w:tc>
        <w:tc>
          <w:tcPr>
            <w:tcW w:w="4751" w:type="dxa"/>
            <w:tcBorders>
              <w:top w:val="single" w:color="auto" w:sz="0" w:space="0"/>
              <w:bottom w:val="single" w:color="auto" w:sz="0" w:space="0"/>
            </w:tcBorders>
            <w:shd w:val="clear" w:color="auto" w:fill="FFFFFF"/>
            <w:noWrap w:val="0"/>
            <w:vAlign w:val="top"/>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3206115418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楷体" w:hAnsi="楷体" w:eastAsia="楷体" w:cs="楷体"/>
                <w:color w:val="000000"/>
                <w:sz w:val="32"/>
                <w:szCs w:val="32"/>
              </w:rPr>
            </w:pPr>
            <w:r>
              <w:rPr>
                <w:rFonts w:hint="eastAsia" w:ascii="楷体" w:hAnsi="楷体" w:eastAsia="楷体" w:cs="楷体"/>
                <w:color w:val="000000"/>
                <w:sz w:val="32"/>
                <w:szCs w:val="32"/>
              </w:rPr>
              <w:t>班    级</w:t>
            </w:r>
          </w:p>
        </w:tc>
        <w:tc>
          <w:tcPr>
            <w:tcW w:w="4751" w:type="dxa"/>
            <w:tcBorders>
              <w:top w:val="single" w:color="auto" w:sz="0" w:space="0"/>
              <w:bottom w:val="single" w:color="auto" w:sz="0" w:space="0"/>
            </w:tcBorders>
            <w:shd w:val="clear" w:color="auto" w:fill="FFFFFF"/>
            <w:noWrap w:val="0"/>
            <w:vAlign w:val="top"/>
          </w:tcPr>
          <w:p>
            <w:pPr>
              <w:jc w:val="center"/>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中美会计四班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楷体" w:hAnsi="楷体" w:eastAsia="楷体" w:cs="楷体"/>
                <w:color w:val="000000"/>
                <w:sz w:val="32"/>
                <w:szCs w:val="32"/>
              </w:rPr>
            </w:pPr>
            <w:r>
              <w:rPr>
                <w:rFonts w:hint="eastAsia" w:ascii="楷体" w:hAnsi="楷体" w:eastAsia="楷体" w:cs="楷体"/>
                <w:color w:val="000000"/>
                <w:sz w:val="32"/>
                <w:szCs w:val="32"/>
              </w:rPr>
              <w:t>姓    名</w:t>
            </w:r>
          </w:p>
        </w:tc>
        <w:tc>
          <w:tcPr>
            <w:tcW w:w="4751" w:type="dxa"/>
            <w:tcBorders>
              <w:top w:val="single" w:color="auto" w:sz="0" w:space="0"/>
              <w:bottom w:val="single" w:color="auto" w:sz="0" w:space="0"/>
            </w:tcBorders>
            <w:shd w:val="clear" w:color="auto" w:fill="FFFFFF"/>
            <w:noWrap w:val="0"/>
            <w:vAlign w:val="top"/>
          </w:tcPr>
          <w:p>
            <w:pPr>
              <w:jc w:val="center"/>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李晨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noWrap w:val="0"/>
            <w:vAlign w:val="top"/>
          </w:tcPr>
          <w:p>
            <w:pPr>
              <w:jc w:val="center"/>
              <w:rPr>
                <w:rFonts w:ascii="楷体" w:hAnsi="楷体" w:eastAsia="楷体" w:cs="楷体"/>
                <w:color w:val="000000"/>
                <w:sz w:val="32"/>
                <w:szCs w:val="32"/>
              </w:rPr>
            </w:pPr>
            <w:r>
              <w:rPr>
                <w:rFonts w:hint="eastAsia" w:ascii="楷体" w:hAnsi="楷体" w:eastAsia="楷体" w:cs="楷体"/>
                <w:color w:val="000000"/>
                <w:sz w:val="32"/>
                <w:szCs w:val="32"/>
              </w:rPr>
              <w:t>完成时间</w:t>
            </w:r>
          </w:p>
        </w:tc>
        <w:tc>
          <w:tcPr>
            <w:tcW w:w="4751" w:type="dxa"/>
            <w:tcBorders>
              <w:top w:val="single" w:color="auto" w:sz="0" w:space="0"/>
              <w:bottom w:val="single" w:color="auto" w:sz="0" w:space="0"/>
            </w:tcBorders>
            <w:shd w:val="clear" w:color="auto" w:fill="FFFFFF"/>
            <w:noWrap w:val="0"/>
            <w:vAlign w:val="top"/>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2020.12.05</w:t>
            </w:r>
          </w:p>
        </w:tc>
      </w:tr>
    </w:tbl>
    <w:p>
      <w:pPr>
        <w:rPr>
          <w:rFonts w:hint="eastAsia"/>
          <w:sz w:val="32"/>
          <w:szCs w:val="32"/>
          <w:lang w:val="en-US" w:eastAsia="zh-CN"/>
        </w:rPr>
      </w:pPr>
    </w:p>
    <w:p>
      <w:pPr>
        <w:rPr>
          <w:rFonts w:hint="eastAsia"/>
          <w:sz w:val="32"/>
          <w:szCs w:val="32"/>
          <w:lang w:val="en-US" w:eastAsia="zh-CN"/>
        </w:rPr>
      </w:pPr>
    </w:p>
    <w:p>
      <w:pPr>
        <w:rPr>
          <w:rFonts w:hint="eastAsia"/>
          <w:sz w:val="32"/>
          <w:szCs w:val="32"/>
          <w:lang w:val="en-US" w:eastAsia="zh-CN"/>
        </w:rPr>
      </w:pPr>
    </w:p>
    <w:p>
      <w:pPr>
        <w:rPr>
          <w:rFonts w:hint="eastAsia"/>
          <w:sz w:val="32"/>
          <w:szCs w:val="32"/>
          <w:lang w:val="en-US" w:eastAsia="zh-CN"/>
        </w:rPr>
      </w:pPr>
    </w:p>
    <w:p>
      <w:pPr>
        <w:rPr>
          <w:rFonts w:hint="eastAsia"/>
          <w:sz w:val="32"/>
          <w:szCs w:val="32"/>
          <w:lang w:val="en-US" w:eastAsia="zh-CN"/>
        </w:rPr>
      </w:pPr>
    </w:p>
    <w:p>
      <w:pPr>
        <w:rPr>
          <w:rFonts w:hint="eastAsia"/>
          <w:sz w:val="32"/>
          <w:szCs w:val="32"/>
          <w:lang w:val="en-US" w:eastAsia="zh-CN"/>
        </w:rPr>
      </w:pPr>
    </w:p>
    <w:p>
      <w:pPr>
        <w:rPr>
          <w:rFonts w:hint="eastAsia"/>
          <w:sz w:val="32"/>
          <w:szCs w:val="32"/>
          <w:lang w:val="en-US" w:eastAsia="zh-CN"/>
        </w:rPr>
      </w:pPr>
    </w:p>
    <w:p>
      <w:pPr>
        <w:rPr>
          <w:rFonts w:hint="eastAsia"/>
          <w:sz w:val="32"/>
          <w:szCs w:val="32"/>
          <w:lang w:val="en-US" w:eastAsia="zh-CN"/>
        </w:rPr>
      </w:pPr>
    </w:p>
    <w:p>
      <w:pPr>
        <w:rPr>
          <w:rFonts w:hint="eastAsia"/>
          <w:sz w:val="32"/>
          <w:szCs w:val="32"/>
          <w:lang w:val="en-US" w:eastAsia="zh-CN"/>
        </w:rPr>
      </w:pPr>
    </w:p>
    <w:p>
      <w:pPr>
        <w:rPr>
          <w:rFonts w:hint="eastAsia"/>
          <w:sz w:val="32"/>
          <w:szCs w:val="32"/>
          <w:lang w:val="en-US" w:eastAsia="zh-CN"/>
        </w:rPr>
      </w:pPr>
      <w:r>
        <w:rPr>
          <w:rFonts w:hint="eastAsia"/>
          <w:sz w:val="32"/>
          <w:szCs w:val="32"/>
          <w:lang w:val="en-US" w:eastAsia="zh-CN"/>
        </w:rPr>
        <w:t>访谈一</w:t>
      </w:r>
    </w:p>
    <w:p>
      <w:pPr>
        <w:tabs>
          <w:tab w:val="left" w:pos="3242"/>
        </w:tabs>
        <w:bidi w:val="0"/>
        <w:jc w:val="left"/>
        <w:rPr>
          <w:rStyle w:val="18"/>
          <w:rFonts w:hint="eastAsia" w:asciiTheme="minorEastAsia" w:hAnsiTheme="minorEastAsia" w:eastAsiaTheme="minorEastAsia" w:cstheme="minorEastAsia"/>
          <w:b w:val="0"/>
          <w:bCs/>
          <w:sz w:val="32"/>
          <w:szCs w:val="32"/>
          <w:shd w:val="clear" w:fill="FFFFFF"/>
          <w:lang w:val="en-US" w:eastAsia="zh-CN"/>
        </w:rPr>
      </w:pPr>
      <w:r>
        <w:rPr>
          <w:rStyle w:val="18"/>
          <w:rFonts w:hint="eastAsia" w:asciiTheme="minorEastAsia" w:hAnsiTheme="minorEastAsia" w:cstheme="minorEastAsia"/>
          <w:b w:val="0"/>
          <w:bCs/>
          <w:sz w:val="32"/>
          <w:szCs w:val="32"/>
          <w:shd w:val="clear" w:fill="FFFFFF"/>
          <w:lang w:val="en-US" w:eastAsia="zh-CN"/>
        </w:rPr>
        <w:t>被</w:t>
      </w:r>
      <w:r>
        <w:rPr>
          <w:rStyle w:val="18"/>
          <w:rFonts w:hint="eastAsia" w:asciiTheme="minorEastAsia" w:hAnsiTheme="minorEastAsia" w:eastAsiaTheme="minorEastAsia" w:cstheme="minorEastAsia"/>
          <w:b w:val="0"/>
          <w:bCs/>
          <w:sz w:val="32"/>
          <w:szCs w:val="32"/>
          <w:shd w:val="clear" w:fill="FFFFFF"/>
        </w:rPr>
        <w:t>访谈人:张</w:t>
      </w:r>
      <w:r>
        <w:rPr>
          <w:rStyle w:val="18"/>
          <w:rFonts w:hint="eastAsia" w:asciiTheme="minorEastAsia" w:hAnsiTheme="minorEastAsia" w:eastAsiaTheme="minorEastAsia" w:cstheme="minorEastAsia"/>
          <w:b w:val="0"/>
          <w:bCs/>
          <w:sz w:val="32"/>
          <w:szCs w:val="32"/>
          <w:shd w:val="clear" w:fill="FFFFFF"/>
          <w:lang w:val="en-US" w:eastAsia="zh-CN"/>
        </w:rPr>
        <w:t xml:space="preserve">女士 </w:t>
      </w:r>
      <w:r>
        <w:rPr>
          <w:rStyle w:val="18"/>
          <w:rFonts w:hint="eastAsia" w:asciiTheme="minorEastAsia" w:hAnsiTheme="minorEastAsia" w:cstheme="minorEastAsia"/>
          <w:b w:val="0"/>
          <w:bCs/>
          <w:sz w:val="32"/>
          <w:szCs w:val="32"/>
          <w:shd w:val="clear" w:fill="FFFFFF"/>
          <w:lang w:val="en-US" w:eastAsia="zh-CN"/>
        </w:rPr>
        <w:t>从事行业</w:t>
      </w:r>
      <w:r>
        <w:rPr>
          <w:rStyle w:val="18"/>
          <w:rFonts w:hint="eastAsia" w:asciiTheme="minorEastAsia" w:hAnsiTheme="minorEastAsia" w:eastAsiaTheme="minorEastAsia" w:cstheme="minorEastAsia"/>
          <w:b w:val="0"/>
          <w:bCs/>
          <w:sz w:val="32"/>
          <w:szCs w:val="32"/>
          <w:shd w:val="clear" w:fill="FFFFFF"/>
          <w:lang w:val="en-US" w:eastAsia="zh-CN"/>
        </w:rPr>
        <w:t>：记者</w:t>
      </w:r>
    </w:p>
    <w:p>
      <w:pPr>
        <w:pStyle w:val="7"/>
        <w:keepNext w:val="0"/>
        <w:keepLines w:val="0"/>
        <w:widowControl/>
        <w:suppressLineNumbers w:val="0"/>
        <w:spacing w:line="240" w:lineRule="atLeast"/>
        <w:jc w:val="both"/>
        <w:rPr>
          <w:color w:val="000000" w:themeColor="text1"/>
          <w:sz w:val="32"/>
          <w:szCs w:val="32"/>
          <w14:textFill>
            <w14:solidFill>
              <w14:schemeClr w14:val="tx1"/>
            </w14:solidFill>
          </w14:textFill>
        </w:rPr>
      </w:pPr>
      <w:r>
        <w:rPr>
          <w:rStyle w:val="18"/>
          <w:rFonts w:hint="eastAsia" w:asciiTheme="minorEastAsia" w:hAnsiTheme="minorEastAsia" w:cstheme="minorEastAsia"/>
          <w:b w:val="0"/>
          <w:bCs/>
          <w:sz w:val="32"/>
          <w:szCs w:val="32"/>
          <w:shd w:val="clear" w:fill="FFFFFF"/>
          <w:lang w:val="en-US" w:eastAsia="zh-CN"/>
        </w:rPr>
        <w:t>年龄： 25     采访</w:t>
      </w:r>
      <w:r>
        <w:rPr>
          <w:rFonts w:ascii="Arial" w:hAnsi="Arial" w:cs="Arial"/>
          <w:color w:val="000000" w:themeColor="text1"/>
          <w:sz w:val="32"/>
          <w:szCs w:val="32"/>
          <w:shd w:val="clear" w:fill="FFFFFF"/>
          <w14:textFill>
            <w14:solidFill>
              <w14:schemeClr w14:val="tx1"/>
            </w14:solidFill>
          </w14:textFill>
        </w:rPr>
        <w:t>方式：电话</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b w:val="0"/>
          <w:bCs/>
          <w:color w:val="333333"/>
          <w:sz w:val="32"/>
          <w:szCs w:val="32"/>
        </w:rPr>
      </w:pPr>
      <w:r>
        <w:rPr>
          <w:rStyle w:val="18"/>
          <w:rFonts w:hint="eastAsia" w:asciiTheme="minorEastAsia" w:hAnsiTheme="minorEastAsia" w:eastAsiaTheme="minorEastAsia" w:cstheme="minorEastAsia"/>
          <w:b w:val="0"/>
          <w:bCs/>
          <w:sz w:val="32"/>
          <w:szCs w:val="32"/>
          <w:shd w:val="clear" w:fill="FFFFFF"/>
        </w:rPr>
        <w:t>问题1.你喜欢这份工作吗？在这份工作中，你通常每天做些什么呢？</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shd w:val="clear" w:fill="FFFFFF"/>
        </w:rPr>
        <w:t>答：我挺喜欢作者这份工作的，我从小就想当一名记者，大学读的也是新闻学专业，现在我成了一名记者，实现了自己的梦想，所以我现在挺喜欢记者这份工作。当然，作为一名记者，每天都是很忙碌的，要看新闻材料，整理收集到的新闻报道，接打群众的爆料电话，一旦有紧急任务，就要立刻赶往线场。每天都要写新闻报道，有时一天写四五篇，虽然累，但因为热爱，也就乐在其中了。还会有负责做对话栏目的专版，从事新闻人物的采访，每天的工作挺机械的，而且随时待命，一接到任务，就得立刻赶往第一现场。新闻最讲究时效性和真实性，不容马虎，所以平时工作还是挺辛苦的。</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b w:val="0"/>
          <w:bCs/>
          <w:color w:val="333333"/>
          <w:sz w:val="32"/>
          <w:szCs w:val="32"/>
        </w:rPr>
      </w:pPr>
      <w:r>
        <w:rPr>
          <w:rStyle w:val="18"/>
          <w:rFonts w:hint="eastAsia" w:asciiTheme="minorEastAsia" w:hAnsiTheme="minorEastAsia" w:eastAsiaTheme="minorEastAsia" w:cstheme="minorEastAsia"/>
          <w:b w:val="0"/>
          <w:bCs/>
          <w:sz w:val="32"/>
          <w:szCs w:val="32"/>
          <w:shd w:val="clear" w:fill="FFFFFF"/>
        </w:rPr>
        <w:t>问题2. 你认为记者这一行业应该具备怎么样的能力和素质?</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333333"/>
          <w:sz w:val="32"/>
          <w:szCs w:val="32"/>
          <w:shd w:val="clear" w:fill="FFFFFF"/>
        </w:rPr>
      </w:pPr>
      <w:r>
        <w:rPr>
          <w:rFonts w:hint="eastAsia" w:asciiTheme="minorEastAsia" w:hAnsiTheme="minorEastAsia" w:eastAsiaTheme="minorEastAsia" w:cstheme="minorEastAsia"/>
          <w:color w:val="333333"/>
          <w:sz w:val="32"/>
          <w:szCs w:val="32"/>
          <w:shd w:val="clear" w:fill="FFFFFF"/>
        </w:rPr>
        <w:t>答：首先，记者的专业知识要牢固，综合素质要强，且要非常热爱新闻媒体这一行业。同时对新闻报道有较强的敏感度要具备灵活的思维，较强的应变能力，良好的沟通能力，团队协作能力，较深的文字功底，较强的编辑排版能力等。总之，要做一个好的记者除了写作的能力要强，还要有一颗永不满足的好奇心，随机应变的能力，善于总结经验的本领以及在截稿期限压力下工作的气质和接受客观事实的宽容心。要不怕苦，不怕累，热情饱满，意志坚定。</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b w:val="0"/>
          <w:bCs/>
          <w:color w:val="333333"/>
          <w:sz w:val="32"/>
          <w:szCs w:val="32"/>
        </w:rPr>
      </w:pPr>
      <w:r>
        <w:rPr>
          <w:rFonts w:hint="eastAsia" w:asciiTheme="minorEastAsia" w:hAnsiTheme="minorEastAsia" w:eastAsiaTheme="minorEastAsia" w:cstheme="minorEastAsia"/>
          <w:b w:val="0"/>
          <w:bCs/>
          <w:color w:val="333333"/>
          <w:sz w:val="32"/>
          <w:szCs w:val="32"/>
          <w:shd w:val="clear" w:fill="FFFFFF"/>
        </w:rPr>
        <w:t>问题3.目前记者这一行业的薪酬水平如何？你对记者这一行业有什么看法？</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shd w:val="clear" w:fill="FFFFFF"/>
        </w:rPr>
        <w:t>答：记者这一行业各个报社都不同，要看记者的薪水方面，主要看媒体和记者性质。比如我在云南电视台，做的挺杂的，一个月也就4000-5000。总的来说， 记者收入差异很大，要根据不同的地区，不同的媒体报社，不同的类别做分析，但是作为基本记者，月收入大体在3000-8000之间。记者这一行业挺不容易的，希望国家出台更多的法律法规保护记者的合法权益，同时还希望能给战斗在一线现场的记者同仁们增加薪酬，因为记者的工作相对比较累。</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b w:val="0"/>
          <w:bCs/>
          <w:color w:val="333333"/>
          <w:sz w:val="32"/>
          <w:szCs w:val="32"/>
        </w:rPr>
      </w:pPr>
      <w:r>
        <w:rPr>
          <w:rFonts w:hint="eastAsia" w:asciiTheme="minorEastAsia" w:hAnsiTheme="minorEastAsia" w:eastAsiaTheme="minorEastAsia" w:cstheme="minorEastAsia"/>
          <w:b w:val="0"/>
          <w:bCs/>
          <w:color w:val="333333"/>
          <w:sz w:val="32"/>
          <w:szCs w:val="32"/>
          <w:shd w:val="clear" w:fill="FFFFFF"/>
        </w:rPr>
        <w:t>问题4. 你对未来有什么打算？</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shd w:val="clear" w:fill="FFFFFF"/>
        </w:rPr>
        <w:t>答：记者这一行业只是我的理想职业而已，满足我的兴趣爱好和工作需要。但我不可能干一辈子，记者可以说是吃青春饭的职业，工作很忙很幸苦需要投入太多的时间和精力，年纪大了也吃不消。所以，在记者行业之余，我尝试点其他的工作，为将来做打算。</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b w:val="0"/>
          <w:bCs/>
          <w:color w:val="333333"/>
          <w:sz w:val="32"/>
          <w:szCs w:val="32"/>
        </w:rPr>
      </w:pPr>
      <w:r>
        <w:rPr>
          <w:rFonts w:hint="eastAsia" w:asciiTheme="minorEastAsia" w:hAnsiTheme="minorEastAsia" w:eastAsiaTheme="minorEastAsia" w:cstheme="minorEastAsia"/>
          <w:b w:val="0"/>
          <w:bCs/>
          <w:color w:val="333333"/>
          <w:sz w:val="32"/>
          <w:szCs w:val="32"/>
          <w:shd w:val="clear" w:fill="FFFFFF"/>
        </w:rPr>
        <w:t>问题5. 非新闻传媒等方面的专业人员想从事这个行业，你有什么建议吗？</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333333"/>
          <w:sz w:val="32"/>
          <w:szCs w:val="32"/>
          <w:shd w:val="clear" w:fill="FFFFFF"/>
        </w:rPr>
      </w:pPr>
      <w:r>
        <w:rPr>
          <w:rFonts w:hint="eastAsia" w:asciiTheme="minorEastAsia" w:hAnsiTheme="minorEastAsia" w:eastAsiaTheme="minorEastAsia" w:cstheme="minorEastAsia"/>
          <w:color w:val="333333"/>
          <w:sz w:val="32"/>
          <w:szCs w:val="32"/>
          <w:shd w:val="clear" w:fill="FFFFFF"/>
        </w:rPr>
        <w:t>答：有必要阅读一些专业书籍，了解新闻传播的基本规律，懂得基本的采访和写作技巧，提升综合素质，也可以选择双学位或者是考从事新闻工作的资格证书，多参加社会实践或社团活动，培养良好的人际交往能力和团队协作能力，学会总结和反思参与活动的经验和教训，在实践中不断培养新闻敏感性。</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333333"/>
          <w:sz w:val="32"/>
          <w:szCs w:val="32"/>
          <w:shd w:val="clear" w:fill="FFFFFF"/>
        </w:rPr>
      </w:pPr>
    </w:p>
    <w:p>
      <w:pPr>
        <w:pStyle w:val="7"/>
        <w:keepNext w:val="0"/>
        <w:keepLines w:val="0"/>
        <w:widowControl/>
        <w:suppressLineNumbers w:val="0"/>
        <w:spacing w:line="240" w:lineRule="atLeast"/>
        <w:jc w:val="both"/>
        <w:rPr>
          <w:rFonts w:hint="default" w:asciiTheme="minorEastAsia" w:hAnsiTheme="minorEastAsia" w:eastAsiaTheme="minorEastAsia" w:cstheme="minorEastAsia"/>
          <w:color w:val="333333"/>
          <w:sz w:val="32"/>
          <w:szCs w:val="32"/>
          <w:shd w:val="clear" w:fill="FFFFFF"/>
          <w:lang w:val="en-US" w:eastAsia="zh-CN"/>
        </w:rPr>
      </w:pPr>
      <w:r>
        <w:rPr>
          <w:rFonts w:hint="eastAsia" w:asciiTheme="minorEastAsia" w:hAnsiTheme="minorEastAsia" w:cstheme="minorEastAsia"/>
          <w:color w:val="333333"/>
          <w:sz w:val="32"/>
          <w:szCs w:val="32"/>
          <w:shd w:val="clear" w:fill="FFFFFF"/>
          <w:lang w:val="en-US" w:eastAsia="zh-CN"/>
        </w:rPr>
        <w:t>访谈二</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000000" w:themeColor="text1"/>
          <w:sz w:val="32"/>
          <w:szCs w:val="32"/>
          <w:shd w:val="clear" w:fill="FFFFFF"/>
          <w14:textFill>
            <w14:solidFill>
              <w14:schemeClr w14:val="tx1"/>
            </w14:solidFill>
          </w14:textFill>
        </w:rPr>
      </w:pPr>
      <w:r>
        <w:rPr>
          <w:rFonts w:hint="eastAsia" w:asciiTheme="minorEastAsia" w:hAnsiTheme="minorEastAsia" w:eastAsiaTheme="minorEastAsia" w:cstheme="minorEastAsia"/>
          <w:color w:val="000000" w:themeColor="text1"/>
          <w:sz w:val="32"/>
          <w:szCs w:val="32"/>
          <w:shd w:val="clear" w:fill="FFFFFF"/>
          <w:lang w:val="en-US" w:eastAsia="zh-CN"/>
          <w14:textFill>
            <w14:solidFill>
              <w14:schemeClr w14:val="tx1"/>
            </w14:solidFill>
          </w14:textFill>
        </w:rPr>
        <w:t>被</w:t>
      </w:r>
      <w:r>
        <w:rPr>
          <w:rFonts w:hint="eastAsia" w:asciiTheme="minorEastAsia" w:hAnsiTheme="minorEastAsia" w:eastAsiaTheme="minorEastAsia" w:cstheme="minorEastAsia"/>
          <w:color w:val="000000" w:themeColor="text1"/>
          <w:sz w:val="32"/>
          <w:szCs w:val="32"/>
          <w:shd w:val="clear" w:fill="FFFFFF"/>
          <w14:textFill>
            <w14:solidFill>
              <w14:schemeClr w14:val="tx1"/>
            </w14:solidFill>
          </w14:textFill>
        </w:rPr>
        <w:t>访谈人</w:t>
      </w:r>
      <w:r>
        <w:rPr>
          <w:rFonts w:hint="eastAsia" w:asciiTheme="minorEastAsia" w:hAnsiTheme="minorEastAsia" w:eastAsiaTheme="minorEastAsia" w:cstheme="minorEastAsia"/>
          <w:color w:val="000000" w:themeColor="text1"/>
          <w:sz w:val="32"/>
          <w:szCs w:val="32"/>
          <w:shd w:val="clear" w:fill="FFFFFF"/>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32"/>
          <w:szCs w:val="32"/>
          <w:shd w:val="clear" w:fill="FFFFFF"/>
          <w:lang w:val="en-US" w:eastAsia="zh-CN"/>
          <w14:textFill>
            <w14:solidFill>
              <w14:schemeClr w14:val="tx1"/>
            </w14:solidFill>
          </w14:textFill>
        </w:rPr>
        <w:t xml:space="preserve">李女士 </w:t>
      </w:r>
      <w:r>
        <w:rPr>
          <w:rFonts w:hint="eastAsia" w:asciiTheme="minorEastAsia" w:hAnsiTheme="minorEastAsia" w:cstheme="minorEastAsia"/>
          <w:color w:val="000000" w:themeColor="text1"/>
          <w:sz w:val="32"/>
          <w:szCs w:val="32"/>
          <w:shd w:val="clear" w:fill="FFFFFF"/>
          <w:lang w:val="en-US" w:eastAsia="zh-CN"/>
          <w14:textFill>
            <w14:solidFill>
              <w14:schemeClr w14:val="tx1"/>
            </w14:solidFill>
          </w14:textFill>
        </w:rPr>
        <w:t>从事行业</w:t>
      </w:r>
      <w:r>
        <w:rPr>
          <w:rFonts w:hint="eastAsia" w:asciiTheme="minorEastAsia" w:hAnsiTheme="minorEastAsia" w:eastAsiaTheme="minorEastAsia" w:cstheme="minorEastAsia"/>
          <w:color w:val="000000" w:themeColor="text1"/>
          <w:sz w:val="32"/>
          <w:szCs w:val="32"/>
          <w:shd w:val="clear" w:fill="FFFFFF"/>
          <w14:textFill>
            <w14:solidFill>
              <w14:schemeClr w14:val="tx1"/>
            </w14:solidFill>
          </w14:textFill>
        </w:rPr>
        <w:t xml:space="preserve">：文秘 </w:t>
      </w:r>
    </w:p>
    <w:p>
      <w:pPr>
        <w:pStyle w:val="7"/>
        <w:keepNext w:val="0"/>
        <w:keepLines w:val="0"/>
        <w:widowControl/>
        <w:suppressLineNumbers w:val="0"/>
        <w:spacing w:line="240" w:lineRule="atLeast"/>
        <w:jc w:val="both"/>
        <w:rPr>
          <w:rFonts w:hint="default" w:asciiTheme="minorEastAsia" w:hAnsiTheme="minorEastAsia" w:eastAsiaTheme="minorEastAsia" w:cstheme="minorEastAsia"/>
          <w:color w:val="000000" w:themeColor="text1"/>
          <w:sz w:val="32"/>
          <w:szCs w:val="32"/>
          <w:shd w:val="clear" w:fill="FFFFFF"/>
          <w:lang w:val="en-US" w:eastAsia="zh-CN"/>
          <w14:textFill>
            <w14:solidFill>
              <w14:schemeClr w14:val="tx1"/>
            </w14:solidFill>
          </w14:textFill>
        </w:rPr>
      </w:pPr>
      <w:r>
        <w:rPr>
          <w:rFonts w:hint="eastAsia" w:asciiTheme="minorEastAsia" w:hAnsiTheme="minorEastAsia" w:cstheme="minorEastAsia"/>
          <w:color w:val="000000" w:themeColor="text1"/>
          <w:sz w:val="32"/>
          <w:szCs w:val="32"/>
          <w:shd w:val="clear" w:fill="FFFFFF"/>
          <w:lang w:val="en-US" w:eastAsia="zh-CN"/>
          <w14:textFill>
            <w14:solidFill>
              <w14:schemeClr w14:val="tx1"/>
            </w14:solidFill>
          </w14:textFill>
        </w:rPr>
        <w:t>年龄：26         采访方式：电话</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shd w:val="clear" w:fill="FFFFFF"/>
          <w14:textFill>
            <w14:solidFill>
              <w14:schemeClr w14:val="tx1"/>
            </w14:solidFill>
          </w14:textFill>
        </w:rPr>
        <w:t>问题1. 请问您的工作性质及工作内容是什么?</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shd w:val="clear" w:fill="FFFFFF"/>
          <w14:textFill>
            <w14:solidFill>
              <w14:schemeClr w14:val="tx1"/>
            </w14:solidFill>
          </w14:textFill>
        </w:rPr>
        <w:t>答:这份工作是服务于领导,主要是为领导撰写讲话稿、做相关会议行程的安排,承担公司的日常事务管理和来访接待。</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shd w:val="clear" w:fill="FFFFFF"/>
          <w14:textFill>
            <w14:solidFill>
              <w14:schemeClr w14:val="tx1"/>
            </w14:solidFill>
          </w14:textFill>
        </w:rPr>
        <w:t>问题2.请您谈谈工作目前的薪资范围及未来规划?</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shd w:val="clear" w:fill="FFFFFF"/>
          <w14:textFill>
            <w14:solidFill>
              <w14:schemeClr w14:val="tx1"/>
            </w14:solidFill>
          </w14:textFill>
        </w:rPr>
        <w:t>答:目前来说，薪资范围是4000~5000元。至于未来规划，作为一名公务员,本身这个工作就很稳定我从毕业后就一直干这行已经四年多了，所以，我对未来的规划主要是安职守己，努力做好自己的工作，直至退休为止。</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shd w:val="clear" w:fill="FFFFFF"/>
          <w14:textFill>
            <w14:solidFill>
              <w14:schemeClr w14:val="tx1"/>
            </w14:solidFill>
          </w14:textFill>
        </w:rPr>
        <w:t>问题3.请问如果从事这个工作我们大学生现在需要必备些什么技能或特质？</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shd w:val="clear" w:fill="FFFFFF"/>
          <w14:textFill>
            <w14:solidFill>
              <w14:schemeClr w14:val="tx1"/>
            </w14:solidFill>
          </w14:textFill>
        </w:rPr>
        <w:t>答:一方面，需要有优异的成绩，专业知识的基础要牢固，比如文书写作能力，计算机操作能力就非常重要。秘书这一行业没有扎实的专业基础知识，在工作中就会比较吃力，平时工作量还是很大的，最讲求效率，所以扎实的专业知识基础很重要。另一方面，注重实操课的训练，比如秘书日常事务管理、会议组织与管理等课程的实训在今后工作中最提现个人能力，还要多参加社会实践活动，提高综合素质，提高人际交往能力，学会合作，这些在走上工作岗位之后是相当重要的。最后，还需要磨砺自己的性格，就秘书这份工作本身来讲，是非常细致繁琐的，我们需要一个是遇事要冷静并学会果断处理，为人处事沉稳而不浮躁的性格。再就是对待工作要保持足够的激情,做到尽职尽责。还要和同事之间注重团结，处理事情以大局为重，要有谦虚谨慎的态度。</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shd w:val="clear" w:fill="FFFFFF"/>
          <w14:textFill>
            <w14:solidFill>
              <w14:schemeClr w14:val="tx1"/>
            </w14:solidFill>
          </w14:textFill>
        </w:rPr>
        <w:t>问题4.能和我们聊聊您工作这么长时间以来对工作的看法吗?</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shd w:val="clear" w:fill="FFFFFF"/>
          <w14:textFill>
            <w14:solidFill>
              <w14:schemeClr w14:val="tx1"/>
            </w14:solidFill>
          </w14:textFill>
        </w:rPr>
        <w:t>答：从事这份工作四年多，我还是很满足目前的现状，这份工作给我带来了足够的满足感，让我觉得日子过得很充实和稳定，我觉得我挺满意的。</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shd w:val="clear" w:fill="FFFFFF"/>
          <w14:textFill>
            <w14:solidFill>
              <w14:schemeClr w14:val="tx1"/>
            </w14:solidFill>
          </w14:textFill>
        </w:rPr>
        <w:t>问题5.大三的我们都在烦恼读完大学后就业还是考研?对于就业与择业问题您怎么看？</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shd w:val="clear" w:fill="FFFFFF"/>
          <w14:textFill>
            <w14:solidFill>
              <w14:schemeClr w14:val="tx1"/>
            </w14:solidFill>
          </w14:textFill>
        </w:rPr>
        <w:t>答:的确，这是所有大学生都会面临的重要的人生选择。在我看来,大学生考研与否，这一点应该从个人出发,每个人的情况不一样，选择就不一样。如果想继续深造或者对目前的专业不喜欢的话，那么读研是不错的选择，毕竟因为疫情的影响，目前找工作压力更大。如果选择就业的话，我个人认为大学生可以选择先就业，再择业,做长远的打算。在不同的岗位上磨练自己，然后再强大自己，再去选择适合自己的或是与自己专业相符的工作。</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shd w:val="clear" w:fill="FFFFFF"/>
          <w14:textFill>
            <w14:solidFill>
              <w14:schemeClr w14:val="tx1"/>
            </w14:solidFill>
          </w14:textFill>
        </w:rPr>
        <w:t>问题6.最后，作为一个过来人，对我们大学生有什么建议?</w:t>
      </w:r>
    </w:p>
    <w:p>
      <w:pPr>
        <w:pStyle w:val="7"/>
        <w:keepNext w:val="0"/>
        <w:keepLines w:val="0"/>
        <w:widowControl/>
        <w:suppressLineNumbers w:val="0"/>
        <w:spacing w:line="240" w:lineRule="atLeast"/>
        <w:jc w:val="both"/>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shd w:val="clear" w:fill="FFFFFF"/>
          <w14:textFill>
            <w14:solidFill>
              <w14:schemeClr w14:val="tx1"/>
            </w14:solidFill>
          </w14:textFill>
        </w:rPr>
        <w:t>答:第一,要有很强的时间观念，学会规划自己的大学四年。从大一开始珍惜时间，利用有限的时间不断提升自我，让自己交上一份满意的毕业答卷。第二，大学仍要努力学习。充分利用学校的教学资源，打牢专业基础知识,提升综合素质，为就提高自我竞争力。第三，多参加社会实践，不断磨砺自己的品质和能力，提高人际沟通能力，学会合作，在实践中不断总结经验和教训，为就业做铺垫。</w:t>
      </w:r>
    </w:p>
    <w:p>
      <w:pPr>
        <w:bidi w:val="0"/>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pPr>
    </w:p>
    <w:p>
      <w:pPr>
        <w:bidi w:val="0"/>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pPr>
    </w:p>
    <w:p>
      <w:pPr>
        <w:bidi w:val="0"/>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pPr>
    </w:p>
    <w:p>
      <w:pPr>
        <w:bidi w:val="0"/>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pPr>
    </w:p>
    <w:p>
      <w:pPr>
        <w:bidi w:val="0"/>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pPr>
    </w:p>
    <w:p>
      <w:pPr>
        <w:bidi w:val="0"/>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pPr>
    </w:p>
    <w:p>
      <w:pPr>
        <w:bidi w:val="0"/>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pPr>
    </w:p>
    <w:p>
      <w:pPr>
        <w:tabs>
          <w:tab w:val="left" w:pos="1678"/>
        </w:tabs>
        <w:bidi w:val="0"/>
        <w:jc w:val="left"/>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tab/>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PUr4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8PUr45AgAAcQQAAA4AAAAAAAAAAQAgAAAAHwEAAGRycy9lMm9Eb2Mu&#10;eG1sUEsFBgAAAAAGAAYAWQEAAMoFAAAAAA==&#10;">
              <v:path/>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single" w:color="auto" w:sz="4"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6F480B"/>
    <w:multiLevelType w:val="singleLevel"/>
    <w:tmpl w:val="A46F480B"/>
    <w:lvl w:ilvl="0" w:tentative="0">
      <w:start w:val="1"/>
      <w:numFmt w:val="decimal"/>
      <w:lvlText w:val="%1."/>
      <w:lvlJc w:val="left"/>
      <w:pPr>
        <w:tabs>
          <w:tab w:val="left" w:pos="312"/>
        </w:tabs>
      </w:pPr>
    </w:lvl>
  </w:abstractNum>
  <w:abstractNum w:abstractNumId="1">
    <w:nsid w:val="C81FFD6B"/>
    <w:multiLevelType w:val="singleLevel"/>
    <w:tmpl w:val="C81FFD6B"/>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C7"/>
    <w:rsid w:val="0042778D"/>
    <w:rsid w:val="004762C7"/>
    <w:rsid w:val="009F58E0"/>
    <w:rsid w:val="00F31860"/>
    <w:rsid w:val="016E1A81"/>
    <w:rsid w:val="01D654BB"/>
    <w:rsid w:val="045930A7"/>
    <w:rsid w:val="0612697D"/>
    <w:rsid w:val="09EB5F29"/>
    <w:rsid w:val="0B2F1B71"/>
    <w:rsid w:val="0F011ABB"/>
    <w:rsid w:val="0FCE7719"/>
    <w:rsid w:val="152F30A7"/>
    <w:rsid w:val="18914AA9"/>
    <w:rsid w:val="1A944C91"/>
    <w:rsid w:val="210F2844"/>
    <w:rsid w:val="26451CE9"/>
    <w:rsid w:val="35704240"/>
    <w:rsid w:val="3C707FAA"/>
    <w:rsid w:val="402F290F"/>
    <w:rsid w:val="40C04BF3"/>
    <w:rsid w:val="45B24076"/>
    <w:rsid w:val="4C563E01"/>
    <w:rsid w:val="59810C63"/>
    <w:rsid w:val="5DD0312F"/>
    <w:rsid w:val="67BE74ED"/>
    <w:rsid w:val="72FE33D4"/>
    <w:rsid w:val="75302BD5"/>
    <w:rsid w:val="7EF861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6"/>
    <w:qFormat/>
    <w:uiPriority w:val="0"/>
    <w:rPr>
      <w:sz w:val="18"/>
      <w:szCs w:val="18"/>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link w:val="17"/>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FollowedHyperlink"/>
    <w:basedOn w:val="10"/>
    <w:qFormat/>
    <w:uiPriority w:val="0"/>
    <w:rPr>
      <w:color w:val="800080"/>
      <w:u w:val="none"/>
    </w:rPr>
  </w:style>
  <w:style w:type="character" w:styleId="12">
    <w:name w:val="Emphasis"/>
    <w:basedOn w:val="10"/>
    <w:qFormat/>
    <w:uiPriority w:val="0"/>
  </w:style>
  <w:style w:type="character" w:styleId="13">
    <w:name w:val="Hyperlink"/>
    <w:basedOn w:val="10"/>
    <w:qFormat/>
    <w:uiPriority w:val="0"/>
    <w:rPr>
      <w:color w:val="0000FF"/>
      <w:u w:val="none"/>
    </w:rPr>
  </w:style>
  <w:style w:type="character" w:customStyle="1" w:styleId="14">
    <w:name w:val="页眉 Char"/>
    <w:basedOn w:val="10"/>
    <w:link w:val="6"/>
    <w:qFormat/>
    <w:uiPriority w:val="0"/>
    <w:rPr>
      <w:rFonts w:asciiTheme="minorHAnsi" w:hAnsiTheme="minorHAnsi" w:eastAsiaTheme="minorEastAsia" w:cstheme="minorBidi"/>
      <w:kern w:val="2"/>
      <w:sz w:val="18"/>
      <w:szCs w:val="18"/>
    </w:rPr>
  </w:style>
  <w:style w:type="character" w:customStyle="1" w:styleId="15">
    <w:name w:val="页脚 Char"/>
    <w:basedOn w:val="10"/>
    <w:link w:val="5"/>
    <w:qFormat/>
    <w:uiPriority w:val="0"/>
    <w:rPr>
      <w:rFonts w:asciiTheme="minorHAnsi" w:hAnsiTheme="minorHAnsi" w:eastAsiaTheme="minorEastAsia" w:cstheme="minorBidi"/>
      <w:kern w:val="2"/>
      <w:sz w:val="18"/>
      <w:szCs w:val="18"/>
    </w:rPr>
  </w:style>
  <w:style w:type="character" w:customStyle="1" w:styleId="16">
    <w:name w:val="批注框文本 Char"/>
    <w:basedOn w:val="10"/>
    <w:link w:val="4"/>
    <w:qFormat/>
    <w:uiPriority w:val="0"/>
    <w:rPr>
      <w:rFonts w:asciiTheme="minorHAnsi" w:hAnsiTheme="minorHAnsi" w:eastAsiaTheme="minorEastAsia" w:cstheme="minorBidi"/>
      <w:kern w:val="2"/>
      <w:sz w:val="18"/>
      <w:szCs w:val="18"/>
    </w:rPr>
  </w:style>
  <w:style w:type="character" w:customStyle="1" w:styleId="17">
    <w:name w:val="普通(网站) Char"/>
    <w:link w:val="7"/>
    <w:qFormat/>
    <w:uiPriority w:val="0"/>
    <w:rPr>
      <w:sz w:val="24"/>
    </w:rPr>
  </w:style>
  <w:style w:type="character" w:customStyle="1" w:styleId="18">
    <w:name w:val="bjh-strong3"/>
    <w:basedOn w:val="10"/>
    <w:qFormat/>
    <w:uiPriority w:val="0"/>
    <w:rPr>
      <w:b/>
      <w:color w:val="333333"/>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veystem.com</Company>
  <Pages>4</Pages>
  <Words>87</Words>
  <Characters>499</Characters>
  <Lines>4</Lines>
  <Paragraphs>1</Paragraphs>
  <TotalTime>0</TotalTime>
  <ScaleCrop>false</ScaleCrop>
  <LinksUpToDate>false</LinksUpToDate>
  <CharactersWithSpaces>585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2020-10-30T05:30:00Z</dcterms:created>
  <dc:creator>叶砸的 iPad</dc:creator>
  <cp:lastModifiedBy>啾啾咪.</cp:lastModifiedBy>
  <dcterms:modified xsi:type="dcterms:W3CDTF">2020-12-06T11:42:19Z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