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A5A76" w14:textId="77777777" w:rsidR="001C0C59" w:rsidRDefault="00F35296">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期党的发展对象培训班第二次小组讨论</w:t>
      </w:r>
    </w:p>
    <w:p w14:paraId="157D3E15" w14:textId="77777777" w:rsidR="001C0C59" w:rsidRDefault="001C0C59">
      <w:pPr>
        <w:ind w:firstLineChars="1100" w:firstLine="3520"/>
        <w:rPr>
          <w:rFonts w:ascii="仿宋_GB2312" w:eastAsia="仿宋_GB2312" w:hAnsi="仿宋_GB2312" w:cs="仿宋_GB2312"/>
          <w:sz w:val="32"/>
          <w:szCs w:val="32"/>
        </w:rPr>
      </w:pPr>
    </w:p>
    <w:p w14:paraId="00C35D9C" w14:textId="45B7FA6F" w:rsidR="001C0C59" w:rsidRDefault="00F35296">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F5351D">
        <w:rPr>
          <w:rFonts w:ascii="仿宋_GB2312" w:eastAsia="仿宋_GB2312" w:hAnsi="仿宋_GB2312" w:cs="仿宋_GB2312" w:hint="eastAsia"/>
          <w:sz w:val="32"/>
          <w:szCs w:val="32"/>
        </w:rPr>
        <w:t>美术与设计学院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sidR="00F5351D">
        <w:rPr>
          <w:rFonts w:ascii="仿宋_GB2312" w:eastAsia="仿宋_GB2312" w:hAnsi="仿宋_GB2312" w:cs="仿宋_GB2312" w:hint="eastAsia"/>
          <w:sz w:val="32"/>
          <w:szCs w:val="32"/>
        </w:rPr>
        <w:t>1</w:t>
      </w:r>
      <w:r w:rsidR="00F5351D">
        <w:rPr>
          <w:rFonts w:ascii="仿宋_GB2312" w:eastAsia="仿宋_GB2312" w:hAnsi="仿宋_GB2312" w:cs="仿宋_GB2312"/>
          <w:sz w:val="32"/>
          <w:szCs w:val="32"/>
        </w:rPr>
        <w:t>8</w:t>
      </w:r>
      <w:r w:rsidR="00F5351D">
        <w:rPr>
          <w:rFonts w:ascii="仿宋_GB2312" w:eastAsia="仿宋_GB2312" w:hAnsi="仿宋_GB2312" w:cs="仿宋_GB2312" w:hint="eastAsia"/>
          <w:sz w:val="32"/>
          <w:szCs w:val="32"/>
        </w:rPr>
        <w:t>级环境设计（闽台合作）</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F5351D">
        <w:rPr>
          <w:rFonts w:ascii="仿宋_GB2312" w:eastAsia="仿宋_GB2312" w:hAnsi="仿宋_GB2312" w:cs="仿宋_GB2312" w:hint="eastAsia"/>
          <w:sz w:val="32"/>
          <w:szCs w:val="32"/>
        </w:rPr>
        <w:t>姚浩</w:t>
      </w:r>
    </w:p>
    <w:p w14:paraId="61EAE311" w14:textId="77777777" w:rsidR="001C0C59" w:rsidRDefault="001C0C59">
      <w:pPr>
        <w:ind w:firstLineChars="100" w:firstLine="320"/>
        <w:rPr>
          <w:rFonts w:ascii="仿宋_GB2312" w:eastAsia="仿宋_GB2312" w:hAnsi="仿宋_GB2312" w:cs="仿宋_GB2312"/>
          <w:sz w:val="32"/>
          <w:szCs w:val="32"/>
        </w:rPr>
      </w:pPr>
    </w:p>
    <w:p w14:paraId="0B15E244" w14:textId="77777777" w:rsidR="001C0C59" w:rsidRDefault="00F35296"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14:paraId="5473B289" w14:textId="42757237" w:rsidR="001C0C59" w:rsidRDefault="00F35296"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00416306">
        <w:rPr>
          <w:rFonts w:ascii="仿宋_GB2312" w:eastAsia="仿宋_GB2312" w:hAnsi="仿宋_GB2312" w:cs="仿宋_GB2312" w:hint="eastAsia"/>
          <w:sz w:val="32"/>
          <w:szCs w:val="32"/>
        </w:rPr>
        <w:t>大学生党员是大学生当中的先进分子和骨干，是党的新鲜血液和未来社会主义建设的中坚力量</w:t>
      </w:r>
      <w:r w:rsidR="00687F97">
        <w:rPr>
          <w:rFonts w:ascii="仿宋_GB2312" w:eastAsia="仿宋_GB2312" w:hAnsi="仿宋_GB2312" w:cs="仿宋_GB2312" w:hint="eastAsia"/>
          <w:sz w:val="32"/>
          <w:szCs w:val="32"/>
        </w:rPr>
        <w:t>。我认为大学生党员要时刻做好准备来迎接党组织的考验及党组织交给自己的任务</w:t>
      </w:r>
      <w:r w:rsidR="00C05B07">
        <w:rPr>
          <w:rFonts w:ascii="仿宋_GB2312" w:eastAsia="仿宋_GB2312" w:hAnsi="仿宋_GB2312" w:cs="仿宋_GB2312" w:hint="eastAsia"/>
          <w:sz w:val="32"/>
          <w:szCs w:val="32"/>
        </w:rPr>
        <w:t>，在日常学习生活及工作当中</w:t>
      </w:r>
      <w:r w:rsidR="00370FC2">
        <w:rPr>
          <w:rFonts w:ascii="仿宋_GB2312" w:eastAsia="仿宋_GB2312" w:hAnsi="仿宋_GB2312" w:cs="仿宋_GB2312" w:hint="eastAsia"/>
          <w:sz w:val="32"/>
          <w:szCs w:val="32"/>
        </w:rPr>
        <w:t>要自觉以一名党员的身份来要求自己。</w:t>
      </w:r>
    </w:p>
    <w:p w14:paraId="2EAB7981" w14:textId="65AA5E5D" w:rsidR="00370FC2" w:rsidRDefault="00370FC2"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如果我被发展成为一名中共党员</w:t>
      </w:r>
      <w:r w:rsidR="00484BF4">
        <w:rPr>
          <w:rFonts w:ascii="仿宋_GB2312" w:eastAsia="仿宋_GB2312" w:hAnsi="仿宋_GB2312" w:cs="仿宋_GB2312" w:hint="eastAsia"/>
          <w:sz w:val="32"/>
          <w:szCs w:val="32"/>
        </w:rPr>
        <w:t>，我会从以下几个方面来在大学生群体中发挥党员的先锋模范作用：</w:t>
      </w:r>
    </w:p>
    <w:p w14:paraId="53F313F7" w14:textId="6681B3F1" w:rsidR="00484BF4" w:rsidRDefault="00943ACA"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00307CE4">
        <w:rPr>
          <w:rFonts w:ascii="仿宋_GB2312" w:eastAsia="仿宋_GB2312" w:hAnsi="仿宋_GB2312" w:cs="仿宋_GB2312" w:hint="eastAsia"/>
          <w:sz w:val="32"/>
          <w:szCs w:val="32"/>
        </w:rPr>
        <w:t>思想上发挥先锋模范作用</w:t>
      </w:r>
    </w:p>
    <w:p w14:paraId="18E1183E" w14:textId="07EA371E" w:rsidR="00307CE4" w:rsidRDefault="006D6962"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首先应该认真学习党的基本理论、基本路线、基本纲领及各项基本方针。</w:t>
      </w:r>
      <w:r>
        <w:rPr>
          <w:rFonts w:ascii="仿宋_GB2312" w:eastAsia="仿宋_GB2312" w:hAnsi="仿宋_GB2312" w:cs="仿宋_GB2312" w:hint="eastAsia"/>
          <w:sz w:val="32"/>
          <w:szCs w:val="32"/>
        </w:rPr>
        <w:t>积极地学习马列主义、毛泽东思想、邓小平理论、江泽民同志关于“三个代表”重要思想的理论、科学发展观以及习近平新时代中国特色社会主义思想,不断地提高理论水平和理论素质,提高共产主义觉悟</w:t>
      </w:r>
      <w:r>
        <w:rPr>
          <w:rFonts w:ascii="仿宋_GB2312" w:eastAsia="仿宋_GB2312" w:hAnsi="仿宋_GB2312" w:cs="仿宋_GB2312" w:hint="eastAsia"/>
          <w:sz w:val="32"/>
          <w:szCs w:val="32"/>
        </w:rPr>
        <w:t>。在实际中锻炼自己运用马克思主义的立场、观点和方法来思考和解决实际问题。</w:t>
      </w:r>
    </w:p>
    <w:p w14:paraId="3F5128E1" w14:textId="69F416A8" w:rsidR="006D6962" w:rsidRDefault="00734928"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二，学习上发挥先锋模范作用</w:t>
      </w:r>
    </w:p>
    <w:p w14:paraId="54161428" w14:textId="1B061A00" w:rsidR="00734928" w:rsidRDefault="00055DD1"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现阶段，作为大学生，我们的首要任务就是学习</w:t>
      </w:r>
      <w:r w:rsidR="00E85932">
        <w:rPr>
          <w:rFonts w:ascii="仿宋_GB2312" w:eastAsia="仿宋_GB2312" w:hAnsi="仿宋_GB2312" w:cs="仿宋_GB2312" w:hint="eastAsia"/>
          <w:sz w:val="32"/>
          <w:szCs w:val="32"/>
        </w:rPr>
        <w:t>。首先就是要</w:t>
      </w:r>
      <w:r w:rsidR="00152E65">
        <w:rPr>
          <w:rFonts w:ascii="仿宋_GB2312" w:eastAsia="仿宋_GB2312" w:hAnsi="仿宋_GB2312" w:cs="仿宋_GB2312" w:hint="eastAsia"/>
          <w:sz w:val="32"/>
          <w:szCs w:val="32"/>
        </w:rPr>
        <w:t>努力学习专业课和理论课的知识</w:t>
      </w:r>
      <w:r w:rsidR="00F24F4E">
        <w:rPr>
          <w:rFonts w:ascii="仿宋_GB2312" w:eastAsia="仿宋_GB2312" w:hAnsi="仿宋_GB2312" w:cs="仿宋_GB2312" w:hint="eastAsia"/>
          <w:sz w:val="32"/>
          <w:szCs w:val="32"/>
        </w:rPr>
        <w:t>，提高自己的专业能力。作为设计专业的学生，</w:t>
      </w:r>
      <w:r w:rsidR="00634252">
        <w:rPr>
          <w:rFonts w:ascii="仿宋_GB2312" w:eastAsia="仿宋_GB2312" w:hAnsi="仿宋_GB2312" w:cs="仿宋_GB2312" w:hint="eastAsia"/>
          <w:sz w:val="32"/>
          <w:szCs w:val="32"/>
        </w:rPr>
        <w:t>要不断提高自身对美的理解以及自身的设计能力，</w:t>
      </w:r>
      <w:r w:rsidR="00A76C84">
        <w:rPr>
          <w:rFonts w:ascii="仿宋_GB2312" w:eastAsia="仿宋_GB2312" w:hAnsi="仿宋_GB2312" w:cs="仿宋_GB2312" w:hint="eastAsia"/>
          <w:sz w:val="32"/>
          <w:szCs w:val="32"/>
        </w:rPr>
        <w:t>除专业课程和作业之外，在课余时间应当</w:t>
      </w:r>
      <w:r w:rsidR="005E329C">
        <w:rPr>
          <w:rFonts w:ascii="仿宋_GB2312" w:eastAsia="仿宋_GB2312" w:hAnsi="仿宋_GB2312" w:cs="仿宋_GB2312" w:hint="eastAsia"/>
          <w:sz w:val="32"/>
          <w:szCs w:val="32"/>
        </w:rPr>
        <w:t>多去逛一些艺术展、去看看一些大师的作品，提高自身的视野，增强自身的设计能力。</w:t>
      </w:r>
    </w:p>
    <w:p w14:paraId="54202B05" w14:textId="77BCDF40" w:rsidR="00F51269" w:rsidRDefault="00F51269"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三，学生工作上发挥先锋模范作用</w:t>
      </w:r>
    </w:p>
    <w:p w14:paraId="23CD9343" w14:textId="2E6D0DB6" w:rsidR="00F51269" w:rsidRDefault="00C625DD"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在学生工作中</w:t>
      </w:r>
      <w:r w:rsidR="00B81F05">
        <w:rPr>
          <w:rFonts w:ascii="仿宋_GB2312" w:eastAsia="仿宋_GB2312" w:hAnsi="仿宋_GB2312" w:cs="仿宋_GB2312" w:hint="eastAsia"/>
          <w:sz w:val="32"/>
          <w:szCs w:val="32"/>
        </w:rPr>
        <w:t>要做到坚持集体利益高于个人的利益</w:t>
      </w:r>
      <w:r w:rsidR="00793721">
        <w:rPr>
          <w:rFonts w:ascii="仿宋_GB2312" w:eastAsia="仿宋_GB2312" w:hAnsi="仿宋_GB2312" w:cs="仿宋_GB2312" w:hint="eastAsia"/>
          <w:sz w:val="32"/>
          <w:szCs w:val="32"/>
        </w:rPr>
        <w:t>，热爱学校、关心班集体，带动同学和班干一起把班集体建设好。</w:t>
      </w:r>
      <w:r w:rsidR="006D4CC6">
        <w:rPr>
          <w:rFonts w:ascii="仿宋_GB2312" w:eastAsia="仿宋_GB2312" w:hAnsi="仿宋_GB2312" w:cs="仿宋_GB2312" w:hint="eastAsia"/>
          <w:sz w:val="32"/>
          <w:szCs w:val="32"/>
        </w:rPr>
        <w:t>做好老师和同学们之间沟通交流的桥梁</w:t>
      </w:r>
      <w:r w:rsidR="008B6C7F">
        <w:rPr>
          <w:rFonts w:ascii="仿宋_GB2312" w:eastAsia="仿宋_GB2312" w:hAnsi="仿宋_GB2312" w:cs="仿宋_GB2312" w:hint="eastAsia"/>
          <w:sz w:val="32"/>
          <w:szCs w:val="32"/>
        </w:rPr>
        <w:t>。在工作中要勇于奉献</w:t>
      </w:r>
      <w:r w:rsidR="005B5BE8">
        <w:rPr>
          <w:rFonts w:ascii="仿宋_GB2312" w:eastAsia="仿宋_GB2312" w:hAnsi="仿宋_GB2312" w:cs="仿宋_GB2312" w:hint="eastAsia"/>
          <w:sz w:val="32"/>
          <w:szCs w:val="32"/>
        </w:rPr>
        <w:t>、全心全意为同学服务</w:t>
      </w:r>
      <w:r w:rsidR="002C2E38">
        <w:rPr>
          <w:rFonts w:ascii="仿宋_GB2312" w:eastAsia="仿宋_GB2312" w:hAnsi="仿宋_GB2312" w:cs="仿宋_GB2312" w:hint="eastAsia"/>
          <w:sz w:val="32"/>
          <w:szCs w:val="32"/>
        </w:rPr>
        <w:t>。可以做到正确对待批评和荣誉，面对自身的缺点和错误能够虚心接受批评并改正。</w:t>
      </w:r>
      <w:r w:rsidR="003D49DA">
        <w:rPr>
          <w:rFonts w:ascii="仿宋_GB2312" w:eastAsia="仿宋_GB2312" w:hAnsi="仿宋_GB2312" w:cs="仿宋_GB2312" w:hint="eastAsia"/>
          <w:sz w:val="32"/>
          <w:szCs w:val="32"/>
        </w:rPr>
        <w:t>要有强烈的责任感和荣誉心，要有很强的工作能力</w:t>
      </w:r>
      <w:r w:rsidR="0059441B">
        <w:rPr>
          <w:rFonts w:ascii="仿宋_GB2312" w:eastAsia="仿宋_GB2312" w:hAnsi="仿宋_GB2312" w:cs="仿宋_GB2312" w:hint="eastAsia"/>
          <w:sz w:val="32"/>
          <w:szCs w:val="32"/>
        </w:rPr>
        <w:t>，能够给同学们做出榜样，这样才能发挥党员的先锋模范作用。</w:t>
      </w:r>
    </w:p>
    <w:p w14:paraId="28B3CB3F" w14:textId="1DFD6461" w:rsidR="0059441B" w:rsidRDefault="00910B98" w:rsidP="009343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四，在生活上发挥先锋模范作用</w:t>
      </w:r>
    </w:p>
    <w:p w14:paraId="1D00A579" w14:textId="58783303" w:rsidR="00910B98" w:rsidRPr="00416306" w:rsidRDefault="00A64E6C" w:rsidP="0093439F">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作为大学生党员</w:t>
      </w:r>
      <w:r w:rsidR="00723740">
        <w:rPr>
          <w:rFonts w:ascii="仿宋_GB2312" w:eastAsia="仿宋_GB2312" w:hAnsi="仿宋_GB2312" w:cs="仿宋_GB2312" w:hint="eastAsia"/>
          <w:sz w:val="32"/>
          <w:szCs w:val="32"/>
        </w:rPr>
        <w:t>，首先自身要做到在生活上</w:t>
      </w:r>
      <w:r w:rsidR="00546FCF">
        <w:rPr>
          <w:rFonts w:ascii="仿宋_GB2312" w:eastAsia="仿宋_GB2312" w:hAnsi="仿宋_GB2312" w:cs="仿宋_GB2312" w:hint="eastAsia"/>
          <w:sz w:val="32"/>
          <w:szCs w:val="32"/>
        </w:rPr>
        <w:t>勤俭节约，反对铺张浪费，要从身边的小事做起，从点滴做起，做到德智体美劳全面发展</w:t>
      </w:r>
      <w:r w:rsidR="00A54836">
        <w:rPr>
          <w:rFonts w:ascii="仿宋_GB2312" w:eastAsia="仿宋_GB2312" w:hAnsi="仿宋_GB2312" w:cs="仿宋_GB2312" w:hint="eastAsia"/>
          <w:sz w:val="32"/>
          <w:szCs w:val="32"/>
        </w:rPr>
        <w:t>。先把自身的生活习惯搞好才能更好的带领大家树立良好生活习惯</w:t>
      </w:r>
      <w:r w:rsidR="00F35296">
        <w:rPr>
          <w:rFonts w:ascii="仿宋_GB2312" w:eastAsia="仿宋_GB2312" w:hAnsi="仿宋_GB2312" w:cs="仿宋_GB2312" w:hint="eastAsia"/>
          <w:sz w:val="32"/>
          <w:szCs w:val="32"/>
        </w:rPr>
        <w:t>，并与同学们互相帮助、互相监督、共同进步。</w:t>
      </w:r>
    </w:p>
    <w:sectPr w:rsidR="00910B98" w:rsidRPr="004163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FC2B97"/>
    <w:rsid w:val="00055DD1"/>
    <w:rsid w:val="00152E65"/>
    <w:rsid w:val="001C0C59"/>
    <w:rsid w:val="002003CF"/>
    <w:rsid w:val="002C2E38"/>
    <w:rsid w:val="00307CE4"/>
    <w:rsid w:val="00370FC2"/>
    <w:rsid w:val="003D49DA"/>
    <w:rsid w:val="00416306"/>
    <w:rsid w:val="00484BF4"/>
    <w:rsid w:val="00546FCF"/>
    <w:rsid w:val="0059441B"/>
    <w:rsid w:val="005B5BE8"/>
    <w:rsid w:val="005E329C"/>
    <w:rsid w:val="00634252"/>
    <w:rsid w:val="00687F97"/>
    <w:rsid w:val="006D4CC6"/>
    <w:rsid w:val="006D6962"/>
    <w:rsid w:val="00723740"/>
    <w:rsid w:val="00734928"/>
    <w:rsid w:val="00793721"/>
    <w:rsid w:val="008B6C7F"/>
    <w:rsid w:val="00910B98"/>
    <w:rsid w:val="0093439F"/>
    <w:rsid w:val="00943ACA"/>
    <w:rsid w:val="00A54836"/>
    <w:rsid w:val="00A64E6C"/>
    <w:rsid w:val="00A76C84"/>
    <w:rsid w:val="00B81F05"/>
    <w:rsid w:val="00C05B07"/>
    <w:rsid w:val="00C625DD"/>
    <w:rsid w:val="00E85932"/>
    <w:rsid w:val="00F24F4E"/>
    <w:rsid w:val="00F35296"/>
    <w:rsid w:val="00F51269"/>
    <w:rsid w:val="00F5351D"/>
    <w:rsid w:val="078C17AC"/>
    <w:rsid w:val="0B03198D"/>
    <w:rsid w:val="370A1BAE"/>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80B01"/>
  <w15:docId w15:val="{BBD97B29-47D5-450B-BAAA-B11C9607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796DF-2B8B-431E-AE6B-AF5F64DF2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姚 浩</cp:lastModifiedBy>
  <cp:revision>36</cp:revision>
  <dcterms:created xsi:type="dcterms:W3CDTF">2020-10-12T08:25:00Z</dcterms:created>
  <dcterms:modified xsi:type="dcterms:W3CDTF">2020-11-08T08:09:00Z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