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5801D" w14:textId="77777777" w:rsidR="00027671" w:rsidRPr="00027671" w:rsidRDefault="00027671" w:rsidP="00027671">
      <w:pPr>
        <w:widowControl/>
        <w:jc w:val="center"/>
        <w:outlineLvl w:val="0"/>
        <w:rPr>
          <w:rFonts w:asciiTheme="majorEastAsia" w:eastAsiaTheme="majorEastAsia" w:hAnsiTheme="majorEastAsia" w:cs="宋体"/>
          <w:color w:val="212121"/>
          <w:kern w:val="36"/>
          <w:sz w:val="24"/>
          <w:szCs w:val="24"/>
        </w:rPr>
      </w:pPr>
      <w:r w:rsidRPr="00027671">
        <w:rPr>
          <w:rFonts w:asciiTheme="majorEastAsia" w:eastAsiaTheme="majorEastAsia" w:hAnsiTheme="majorEastAsia" w:cs="宋体" w:hint="eastAsia"/>
          <w:color w:val="212121"/>
          <w:kern w:val="36"/>
          <w:sz w:val="24"/>
          <w:szCs w:val="24"/>
        </w:rPr>
        <w:t>你认为作为一名合格的共产党员，你应知应会的党的基本知识有哪些？</w:t>
      </w:r>
    </w:p>
    <w:p w14:paraId="7E8D5822" w14:textId="77777777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1、中国共产党的性质是什么？</w:t>
      </w:r>
    </w:p>
    <w:p w14:paraId="0F7AFECD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 w:rsidRPr="00027671">
        <w:rPr>
          <w:rFonts w:asciiTheme="minorEastAsia" w:hAnsiTheme="minorEastAsia" w:hint="eastAsia"/>
          <w:szCs w:val="21"/>
        </w:rPr>
        <w:t>最</w:t>
      </w:r>
      <w:proofErr w:type="gramEnd"/>
      <w:r w:rsidRPr="00027671">
        <w:rPr>
          <w:rFonts w:asciiTheme="minorEastAsia" w:hAnsiTheme="minorEastAsia" w:hint="eastAsia"/>
          <w:szCs w:val="21"/>
        </w:rPr>
        <w:t>广大人民的根本利益。党的最高理想和最终目标是实现共产主义。</w:t>
      </w:r>
    </w:p>
    <w:p w14:paraId="7C8DA80E" w14:textId="77777777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2、党的指导思想是什么？</w:t>
      </w:r>
    </w:p>
    <w:p w14:paraId="61751A05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答：是马克思列宁主义、毛泽东思想、邓小平理论和“三个代表”重要思想。</w:t>
      </w:r>
    </w:p>
    <w:p w14:paraId="6474123F" w14:textId="77777777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3、马克思主义中国化的两大理论成果(或两次理论飞跃)是什么？</w:t>
      </w:r>
    </w:p>
    <w:p w14:paraId="53ECF252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答：毛泽东思想和中国特色社会主义理论体系，其中中国特色社会主义理论体系包括邓小平理论、“三个代表”重要思想和科学发展观。</w:t>
      </w:r>
    </w:p>
    <w:p w14:paraId="44192229" w14:textId="77777777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4、毛泽东思想活动灵魂是什么？</w:t>
      </w:r>
    </w:p>
    <w:p w14:paraId="134047BA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答：实事求是、群众路线、独立自主。</w:t>
      </w:r>
    </w:p>
    <w:p w14:paraId="240C7354" w14:textId="77777777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5、邓小平理论的精髓是什么？</w:t>
      </w:r>
    </w:p>
    <w:p w14:paraId="0CB11F4E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答：解放思想、实事求是。</w:t>
      </w:r>
    </w:p>
    <w:p w14:paraId="020AB940" w14:textId="77777777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6、“三个代表”重要思想的主要内容是什么？</w:t>
      </w:r>
    </w:p>
    <w:p w14:paraId="70716B6B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答：中国共产党必须始终代表中国先进生产力的发展要求，代表中国先进文化的前进方向，代表中国</w:t>
      </w:r>
      <w:proofErr w:type="gramStart"/>
      <w:r w:rsidRPr="00027671">
        <w:rPr>
          <w:rFonts w:asciiTheme="minorEastAsia" w:hAnsiTheme="minorEastAsia" w:hint="eastAsia"/>
          <w:szCs w:val="21"/>
        </w:rPr>
        <w:t>最</w:t>
      </w:r>
      <w:proofErr w:type="gramEnd"/>
      <w:r w:rsidRPr="00027671">
        <w:rPr>
          <w:rFonts w:asciiTheme="minorEastAsia" w:hAnsiTheme="minorEastAsia" w:hint="eastAsia"/>
          <w:szCs w:val="21"/>
        </w:rPr>
        <w:t>广大人民的根本利益。</w:t>
      </w:r>
    </w:p>
    <w:p w14:paraId="4A32D74B" w14:textId="3C680A9D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7</w:t>
      </w:r>
      <w:r w:rsidRPr="00027671">
        <w:rPr>
          <w:rFonts w:asciiTheme="minorEastAsia" w:hAnsiTheme="minorEastAsia" w:hint="eastAsia"/>
          <w:szCs w:val="21"/>
        </w:rPr>
        <w:t>、什么是科学发展观？</w:t>
      </w:r>
    </w:p>
    <w:p w14:paraId="325EA9D7" w14:textId="7E6C08A4" w:rsidR="005873D7" w:rsidRDefault="00027671" w:rsidP="00027671">
      <w:pPr>
        <w:ind w:firstLineChars="200" w:firstLine="420"/>
        <w:rPr>
          <w:rFonts w:asciiTheme="minorEastAsia" w:hAnsiTheme="minor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答：科学发展观，第一要义是发展，核心是以人为本，基本要求是全面协调可持续发展，根本方法是统筹兼顾。</w:t>
      </w:r>
    </w:p>
    <w:p w14:paraId="6B7D5C10" w14:textId="77777777" w:rsidR="00027671" w:rsidRDefault="00027671" w:rsidP="0002767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8</w:t>
      </w:r>
      <w:r w:rsidRPr="00027671">
        <w:rPr>
          <w:rFonts w:asciiTheme="minorEastAsia" w:hAnsiTheme="minorEastAsia" w:hint="eastAsia"/>
          <w:szCs w:val="21"/>
        </w:rPr>
        <w:t>、改革开放以来我们取得一切成绩和进步的根本原因，归结起来就是</w:t>
      </w:r>
      <w:proofErr w:type="gramStart"/>
      <w:r w:rsidRPr="00027671">
        <w:rPr>
          <w:rFonts w:asciiTheme="minorEastAsia" w:hAnsiTheme="minorEastAsia" w:hint="eastAsia"/>
          <w:szCs w:val="21"/>
        </w:rPr>
        <w:t>是</w:t>
      </w:r>
      <w:proofErr w:type="gramEnd"/>
      <w:r w:rsidRPr="00027671">
        <w:rPr>
          <w:rFonts w:asciiTheme="minorEastAsia" w:hAnsiTheme="minorEastAsia" w:hint="eastAsia"/>
          <w:szCs w:val="21"/>
        </w:rPr>
        <w:t>什么？</w:t>
      </w:r>
    </w:p>
    <w:p w14:paraId="7D487F83" w14:textId="44682C6E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答：开辟了中国特色社会主义道路，形成了中国特色社会主义理论体系。</w:t>
      </w:r>
    </w:p>
    <w:p w14:paraId="6150BA73" w14:textId="4D3FCAED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9</w:t>
      </w:r>
      <w:r w:rsidRPr="00027671">
        <w:rPr>
          <w:rFonts w:asciiTheme="minorEastAsia" w:hAnsiTheme="minorEastAsia" w:hint="eastAsia"/>
          <w:szCs w:val="21"/>
        </w:rPr>
        <w:t>.党在新世纪的三大历史任务是什么？</w:t>
      </w:r>
    </w:p>
    <w:p w14:paraId="710DC356" w14:textId="77777777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答：推进现代化建设、完成祖国统一、维护世界和平与促进共同发展。</w:t>
      </w:r>
    </w:p>
    <w:p w14:paraId="7EC9B1DA" w14:textId="3DC341CC" w:rsidR="00027671" w:rsidRPr="00027671" w:rsidRDefault="00027671" w:rsidP="00027671">
      <w:pPr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>0</w:t>
      </w:r>
      <w:r w:rsidRPr="00027671">
        <w:rPr>
          <w:rFonts w:asciiTheme="minorEastAsia" w:hAnsiTheme="minorEastAsia" w:hint="eastAsia"/>
          <w:szCs w:val="21"/>
        </w:rPr>
        <w:t>、“三个有利于”标准的内容是什么？</w:t>
      </w:r>
    </w:p>
    <w:p w14:paraId="11947318" w14:textId="1FFE6BF5" w:rsidR="00027671" w:rsidRPr="00027671" w:rsidRDefault="00027671" w:rsidP="00027671">
      <w:pPr>
        <w:ind w:firstLineChars="200" w:firstLine="420"/>
        <w:rPr>
          <w:rFonts w:asciiTheme="minorEastAsia" w:hAnsiTheme="minorEastAsia" w:hint="eastAsia"/>
          <w:szCs w:val="21"/>
        </w:rPr>
      </w:pPr>
      <w:r w:rsidRPr="00027671">
        <w:rPr>
          <w:rFonts w:asciiTheme="minorEastAsia" w:hAnsiTheme="minorEastAsia" w:hint="eastAsia"/>
          <w:szCs w:val="21"/>
        </w:rPr>
        <w:t>答：有利于发展社会主义社会的生产力，有利于增强社会主义国家的综合国力，有利于提高人</w:t>
      </w:r>
      <w:r>
        <w:rPr>
          <w:rFonts w:asciiTheme="minorEastAsia" w:hAnsiTheme="minorEastAsia" w:hint="eastAsia"/>
          <w:szCs w:val="21"/>
        </w:rPr>
        <w:t>民的生活水平。</w:t>
      </w:r>
    </w:p>
    <w:sectPr w:rsidR="00027671" w:rsidRPr="00027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71"/>
    <w:rsid w:val="00027671"/>
    <w:rsid w:val="0058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BCC29"/>
  <w15:chartTrackingRefBased/>
  <w15:docId w15:val="{F8B5896F-5EC4-42D8-A358-06C7285D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2767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67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4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思冰</dc:creator>
  <cp:keywords/>
  <dc:description/>
  <cp:lastModifiedBy>陈 思冰</cp:lastModifiedBy>
  <cp:revision>1</cp:revision>
  <dcterms:created xsi:type="dcterms:W3CDTF">2020-11-08T03:16:00Z</dcterms:created>
  <dcterms:modified xsi:type="dcterms:W3CDTF">2020-11-08T03:26:00Z</dcterms:modified>
</cp:coreProperties>
</file>