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学院：海洋与食品学院 年级与专业：17级食品科学与工程   姓名：夏艳</w:t>
      </w:r>
      <w:bookmarkStart w:id="0" w:name="_GoBack"/>
      <w:bookmarkEnd w:id="0"/>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cs="仿宋_GB2312"/>
          <w:sz w:val="32"/>
          <w:szCs w:val="32"/>
          <w:lang w:eastAsia="zh-CN"/>
        </w:rPr>
        <w:t>：</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作为大学生党员的我们要在思想上发挥先锋模范作用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加强自身的理论修养，切实提高自己的思想政治素质。加强理论学习和理论修养，则是不断增强党性、提高思想政治素质的重要途径。在加强当代大学生思想政治素养方面尤其是大学生党员的思想政治素养，大学生要在这一方面成为其他同学的模范，就要积极地学习。</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学生，我们现在最重要的任务就是学习。只有好好学习、努力掌握好科学文化知识，将来才能更好的为人民服务、为祖国服务。作为大学生党员的我们要发挥党员的先锋模范作用就要做到树立远大思想，热爱科学 ,刻苦学习，努力实践，克服困难，尽自己最大努力的取得优异成绩,圆满完成学业。我们除了要学好本专业知识和各项基本技能、完成学习任务外，还要积极主动的学习其它课外知识，丰富自己的知识面。</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作为大学生党员的我们还要在同学中起模范带头作用</w:t>
      </w:r>
      <w:r>
        <w:rPr>
          <w:rFonts w:hint="eastAsia" w:ascii="仿宋_GB2312" w:hAnsi="仿宋_GB2312" w:eastAsia="仿宋_GB2312" w:cs="仿宋_GB2312"/>
          <w:sz w:val="32"/>
          <w:szCs w:val="32"/>
          <w:lang w:eastAsia="zh-CN"/>
        </w:rPr>
        <w:t>。</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工作中要勇于奉献、全心全意为同学服务。要能正确对待批评和荣誉，有了缺点、错误诚心诚意地欢迎同学们指出并勇于改正，。要有强烈的责任感和荣誉心，要有很强的工作能力，要能给普通同学作出榜样，这样才能发挥党员的先锋模范作</w:t>
      </w:r>
      <w:r>
        <w:rPr>
          <w:rFonts w:hint="eastAsia" w:ascii="仿宋_GB2312" w:hAnsi="仿宋_GB2312" w:eastAsia="仿宋_GB2312" w:cs="仿宋_GB2312"/>
          <w:sz w:val="32"/>
          <w:szCs w:val="32"/>
          <w:lang w:eastAsia="zh-CN"/>
        </w:rPr>
        <w:t>用。</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大学生党员的我们在生活方面要勤俭节约，艰苦朴素，反对铺张浪费，在生活中要时刻起到先锋模范的作用，主动承担任务。作为党员我们要带头树立良好的生活作风，良好的生活习惯，从身边小事做起，从点滴做起，树立党员的先锋模范形象。</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6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750</Words>
  <Characters>751</Characters>
  <Paragraphs>19</Paragraphs>
  <TotalTime>7</TotalTime>
  <ScaleCrop>false</ScaleCrop>
  <LinksUpToDate>false</LinksUpToDate>
  <CharactersWithSpaces>771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晚来天欲雪</cp:lastModifiedBy>
  <dcterms:modified xsi:type="dcterms:W3CDTF">2020-11-07T13:40:56Z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