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lang w:val="en-US"/>
        </w:rPr>
      </w:pPr>
      <w:r>
        <w:rPr>
          <w:lang w:val="en-US"/>
        </w:rPr>
        <w:t>第63期党的发展对象培训班第一次小组讨论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学院： </w:t>
      </w:r>
      <w:r>
        <w:rPr>
          <w:rFonts w:hint="eastAsia"/>
          <w:lang w:val="en-US" w:eastAsia="zh-CN"/>
        </w:rPr>
        <w:t>化工与材料</w:t>
      </w:r>
      <w:r>
        <w:rPr>
          <w:lang w:val="en-US"/>
        </w:rPr>
        <w:t>学院   年级与专业：  18级</w:t>
      </w:r>
      <w:r>
        <w:rPr>
          <w:rFonts w:hint="eastAsia"/>
          <w:lang w:val="en-US" w:eastAsia="zh-CN"/>
        </w:rPr>
        <w:t>材料化学</w:t>
      </w:r>
      <w:r>
        <w:rPr>
          <w:lang w:val="en-US"/>
        </w:rPr>
        <w:t xml:space="preserve">     姓名：</w:t>
      </w:r>
      <w:r>
        <w:rPr>
          <w:rFonts w:hint="eastAsia"/>
          <w:lang w:val="en-US" w:eastAsia="zh-CN"/>
        </w:rPr>
        <w:t>陈嘉慧</w:t>
      </w:r>
    </w:p>
    <w:p>
      <w:pPr>
        <w:pStyle w:val="style0"/>
        <w:rPr/>
      </w:pPr>
      <w:r>
        <w:rPr>
          <w:lang w:val="en-US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rPr/>
      </w:pPr>
    </w:p>
    <w:p>
      <w:pPr>
        <w:pStyle w:val="style0"/>
        <w:numPr>
          <w:ilvl w:val="0"/>
          <w:numId w:val="1"/>
        </w:numPr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</w:rPr>
        <w:t>简答题：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考察对党的基本性质以及三个代表思想的了解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1、中国共产党的性质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2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、</w:t>
      </w:r>
      <w:r>
        <w:rPr>
          <w:rFonts w:ascii="宋体" w:cs="宋体" w:eastAsia="宋体" w:hAnsi="宋体"/>
          <w:sz w:val="24"/>
          <w:szCs w:val="24"/>
          <w:lang w:val="en-US"/>
        </w:rPr>
        <w:t>“三个代表”重要思想的主要内容是什么？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/>
          <w:sz w:val="24"/>
          <w:szCs w:val="24"/>
          <w:lang w:val="en-US"/>
        </w:rPr>
        <w:t>  答：中国共产党必须始终代表中国先进生产力的发展要求，代表中国先进文化的前进方向，代表中国最广大人民的根本利益。</w:t>
      </w:r>
      <w:r>
        <w:rPr>
          <w:rFonts w:ascii="宋体" w:cs="宋体" w:eastAsia="宋体" w:hAnsi="宋体"/>
          <w:sz w:val="24"/>
          <w:szCs w:val="24"/>
        </w:rPr>
        <w:br/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 w:hint="eastAsia"/>
          <w:sz w:val="24"/>
          <w:szCs w:val="24"/>
          <w:lang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二、</w:t>
      </w:r>
      <w:r>
        <w:rPr>
          <w:rFonts w:ascii="宋体" w:cs="宋体" w:eastAsia="宋体" w:hAnsi="宋体"/>
          <w:sz w:val="24"/>
          <w:szCs w:val="24"/>
        </w:rPr>
        <w:t>判断题：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考察对于党的基本思想以及特色建设要求的掌握情况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科学发展观同马克思列宁主义、毛泽东思想、邓小平理论、“三个代表”重要思想一道，是党必须长期坚持的指导思想。（</w:t>
      </w:r>
      <w:r>
        <w:rPr>
          <w:rFonts w:ascii="宋体" w:cs="宋体" w:hAnsi="宋体" w:hint="eastAsia"/>
          <w:sz w:val="24"/>
          <w:szCs w:val="24"/>
          <w:lang w:eastAsia="zh-CN"/>
        </w:rPr>
        <w:t>√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）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u w:val="single"/>
        </w:rPr>
      </w:pPr>
      <w:r>
        <w:rPr>
          <w:rFonts w:ascii="宋体" w:cs="宋体" w:eastAsia="宋体" w:hAnsi="宋体"/>
          <w:sz w:val="24"/>
          <w:szCs w:val="24"/>
        </w:rPr>
        <w:t>2、建设中国特色社会主义，总依据是“一个中心，两个基本点”。(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×</w:t>
      </w:r>
      <w:r>
        <w:rPr>
          <w:rFonts w:ascii="宋体" w:cs="宋体" w:eastAsia="宋体" w:hAnsi="宋体"/>
          <w:sz w:val="24"/>
          <w:szCs w:val="24"/>
        </w:rPr>
        <w:t>)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3、</w:t>
      </w:r>
      <w:r>
        <w:rPr>
          <w:rFonts w:ascii="宋体" w:cs="宋体" w:eastAsia="宋体" w:hAnsi="宋体"/>
          <w:sz w:val="24"/>
          <w:szCs w:val="24"/>
          <w:lang w:val="en-US"/>
        </w:rPr>
        <w:t>“全面建设小康社会”是指全面建设惠及十几亿人口的更高水平的小康社会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。（</w:t>
      </w:r>
      <w:r>
        <w:rPr>
          <w:rFonts w:ascii="宋体" w:cs="宋体" w:hAnsi="宋体" w:hint="eastAsia"/>
          <w:sz w:val="24"/>
          <w:szCs w:val="24"/>
          <w:lang w:val="en-US" w:eastAsia="zh-CN"/>
        </w:rPr>
        <w:t>√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三、</w:t>
      </w:r>
      <w:r>
        <w:rPr>
          <w:rFonts w:ascii="宋体" w:cs="宋体" w:eastAsia="宋体" w:hAnsi="宋体"/>
          <w:sz w:val="24"/>
          <w:szCs w:val="24"/>
        </w:rPr>
        <w:t>填空题：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考察对党的基本路线以及群众路线的了解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</w:t>
      </w:r>
      <w:r>
        <w:rPr>
          <w:rFonts w:ascii="宋体" w:cs="宋体" w:eastAsia="宋体" w:hAnsi="宋体"/>
          <w:sz w:val="24"/>
          <w:szCs w:val="24"/>
          <w:lang w:val="en-US"/>
        </w:rPr>
        <w:t>党的基本路线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是：</w:t>
      </w:r>
      <w:r>
        <w:rPr>
          <w:rFonts w:ascii="宋体" w:cs="宋体" w:eastAsia="宋体" w:hAnsi="宋体"/>
          <w:sz w:val="24"/>
          <w:szCs w:val="24"/>
          <w:u w:val="single"/>
          <w:lang w:val="en-US"/>
        </w:rPr>
        <w:t>领导和团结全国各族人民，以经济建设为中心，坚持四项基本原则，坚持改革开放，自力更生，艰苦创业，为把我国建设成为富强、民主、文明、和谐的社会主义现代化国家而奋斗。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 w:hint="eastAsia"/>
          <w:sz w:val="24"/>
          <w:szCs w:val="24"/>
          <w:lang w:eastAsia="zh-CN"/>
        </w:rPr>
      </w:pPr>
      <w:r>
        <w:rPr>
          <w:rFonts w:ascii="宋体" w:cs="宋体" w:eastAsia="宋体" w:hAnsi="宋体"/>
          <w:sz w:val="24"/>
          <w:szCs w:val="24"/>
          <w:lang w:val="en-US"/>
        </w:rPr>
        <w:t>2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、</w:t>
      </w:r>
      <w:r>
        <w:rPr>
          <w:rFonts w:ascii="宋体" w:cs="宋体" w:eastAsia="宋体" w:hAnsi="宋体"/>
          <w:sz w:val="24"/>
          <w:szCs w:val="24"/>
        </w:rPr>
        <w:t>群众路线的内涵是：</w:t>
      </w:r>
      <w:r>
        <w:rPr>
          <w:rFonts w:ascii="宋体" w:cs="宋体" w:eastAsia="宋体" w:hAnsi="宋体"/>
          <w:sz w:val="24"/>
          <w:szCs w:val="24"/>
          <w:u w:val="single"/>
        </w:rPr>
        <w:t>一切为了群众,一切依靠群众,从群众中来,到群众中去</w:t>
      </w:r>
      <w:r>
        <w:rPr>
          <w:rFonts w:ascii="宋体" w:cs="宋体" w:eastAsia="宋体" w:hAnsi="宋体"/>
          <w:sz w:val="24"/>
          <w:szCs w:val="24"/>
        </w:rPr>
        <w:t>。</w:t>
      </w:r>
      <w:r>
        <w:rPr>
          <w:rFonts w:ascii="宋体" w:cs="宋体" w:eastAsia="宋体" w:hAnsi="宋体"/>
          <w:sz w:val="24"/>
          <w:szCs w:val="24"/>
        </w:rPr>
        <w:br/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四、</w:t>
      </w:r>
      <w:r>
        <w:rPr>
          <w:rFonts w:ascii="宋体" w:cs="宋体" w:eastAsia="宋体" w:hAnsi="宋体"/>
          <w:sz w:val="24"/>
          <w:szCs w:val="24"/>
        </w:rPr>
        <w:t>选择题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考察对党史党标的熟悉程度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党的最高理想和最终目标是什么</w:t>
      </w:r>
      <w:r>
        <w:rPr>
          <w:rFonts w:ascii="宋体" w:cs="宋体" w:hAnsi="宋体" w:hint="eastAsia"/>
          <w:sz w:val="24"/>
          <w:szCs w:val="24"/>
          <w:lang w:eastAsia="zh-CN"/>
        </w:rPr>
        <w:t>（</w:t>
      </w:r>
      <w:r>
        <w:rPr>
          <w:rFonts w:ascii="宋体" w:cs="宋体" w:hAnsi="宋体" w:hint="default"/>
          <w:sz w:val="24"/>
          <w:szCs w:val="24"/>
          <w:lang w:val="en-US" w:eastAsia="zh-CN"/>
        </w:rPr>
        <w:t>D</w:t>
      </w:r>
      <w:r>
        <w:rPr>
          <w:rFonts w:ascii="宋体" w:cs="宋体" w:hAnsi="宋体" w:hint="eastAsia"/>
          <w:sz w:val="24"/>
          <w:szCs w:val="24"/>
          <w:lang w:eastAsia="zh-CN"/>
        </w:rPr>
        <w:t>）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 xml:space="preserve"> 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A. 实现全人类的解放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B. 建设社会主义现代化强国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C. 实现中华民族伟大复兴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/>
          <w:sz w:val="24"/>
          <w:szCs w:val="24"/>
          <w:lang w:val="en-US"/>
        </w:rPr>
        <w:t>D. 实现共产主义</w:t>
      </w:r>
      <w:r>
        <w:rPr>
          <w:rFonts w:ascii="宋体" w:cs="宋体" w:eastAsia="宋体" w:hAnsi="宋体"/>
          <w:sz w:val="24"/>
          <w:szCs w:val="24"/>
        </w:rPr>
        <w:br/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</w:rPr>
        <w:t>2、</w:t>
      </w:r>
      <w:r>
        <w:rPr>
          <w:rFonts w:ascii="宋体" w:cs="宋体" w:eastAsia="宋体" w:hAnsi="宋体"/>
          <w:sz w:val="24"/>
          <w:szCs w:val="24"/>
          <w:lang w:val="en-US"/>
        </w:rPr>
        <w:t>世界上第一个共产党组织-共产主义者同盟于哪年成立</w:t>
      </w:r>
      <w:r>
        <w:rPr>
          <w:rFonts w:ascii="宋体" w:cs="宋体" w:hAnsi="宋体" w:hint="eastAsia"/>
          <w:sz w:val="24"/>
          <w:szCs w:val="24"/>
          <w:lang w:val="en-US" w:eastAsia="zh-CN"/>
        </w:rPr>
        <w:t>（</w:t>
      </w:r>
      <w:r>
        <w:rPr>
          <w:rFonts w:ascii="宋体" w:cs="宋体" w:hAnsi="宋体" w:hint="default"/>
          <w:sz w:val="24"/>
          <w:szCs w:val="24"/>
          <w:lang w:val="en-US" w:eastAsia="zh-CN"/>
        </w:rPr>
        <w:t>B</w:t>
      </w:r>
      <w:r>
        <w:rPr>
          <w:rFonts w:ascii="宋体" w:cs="宋体" w:hAnsi="宋体" w:hint="eastAsia"/>
          <w:sz w:val="24"/>
          <w:szCs w:val="24"/>
          <w:lang w:val="en-US" w:eastAsia="zh-CN"/>
        </w:rPr>
        <w:t>）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A  1845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B  1847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  <w:lang w:val="en-US"/>
        </w:rPr>
      </w:pPr>
      <w:r>
        <w:rPr>
          <w:rFonts w:ascii="宋体" w:cs="宋体" w:eastAsia="宋体" w:hAnsi="宋体"/>
          <w:sz w:val="24"/>
          <w:szCs w:val="24"/>
          <w:lang w:val="en-US"/>
        </w:rPr>
        <w:t>C  1848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/>
          <w:sz w:val="24"/>
          <w:szCs w:val="24"/>
          <w:lang w:val="en-US"/>
        </w:rPr>
        <w:t>D  1849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/>
          <w:sz w:val="24"/>
          <w:szCs w:val="24"/>
        </w:rPr>
      </w:pPr>
    </w:p>
    <w:p>
      <w:pPr>
        <w:pStyle w:val="style0"/>
        <w:numPr>
          <w:ilvl w:val="0"/>
          <w:numId w:val="0"/>
        </w:numPr>
        <w:rPr>
          <w:rFonts w:ascii="宋体" w:cs="宋体" w:hAnsi="宋体" w:hint="eastAsia"/>
          <w:sz w:val="24"/>
          <w:szCs w:val="24"/>
          <w:lang w:eastAsia="zh-CN"/>
        </w:rPr>
      </w:pPr>
      <w:r>
        <w:rPr>
          <w:rFonts w:ascii="宋体" w:cs="宋体" w:eastAsia="宋体" w:hAnsi="宋体" w:hint="default"/>
          <w:sz w:val="24"/>
          <w:szCs w:val="24"/>
          <w:lang w:val="en-US" w:eastAsia="zh-CN"/>
        </w:rPr>
        <w:t>3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、中国共产党于</w:t>
      </w:r>
      <w:r>
        <w:rPr>
          <w:rFonts w:ascii="宋体" w:cs="宋体" w:eastAsia="宋体" w:hAnsi="宋体" w:hint="eastAsia"/>
          <w:sz w:val="24"/>
          <w:szCs w:val="24"/>
          <w:u w:val="none"/>
          <w:lang w:eastAsia="zh-CN"/>
        </w:rPr>
        <w:t>1921年7月23日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在何地举行了第一次全国代表大会并宣告成立。</w:t>
      </w:r>
      <w:r>
        <w:rPr>
          <w:rFonts w:ascii="宋体" w:cs="宋体" w:hAnsi="宋体" w:hint="eastAsia"/>
          <w:sz w:val="24"/>
          <w:szCs w:val="24"/>
          <w:lang w:eastAsia="zh-CN"/>
        </w:rPr>
        <w:t>（</w:t>
      </w:r>
      <w:r>
        <w:rPr>
          <w:rFonts w:ascii="宋体" w:cs="宋体" w:hAnsi="宋体" w:hint="default"/>
          <w:sz w:val="24"/>
          <w:szCs w:val="24"/>
          <w:lang w:val="en-US" w:eastAsia="zh-CN"/>
        </w:rPr>
        <w:t>B</w:t>
      </w:r>
      <w:r>
        <w:rPr>
          <w:rFonts w:ascii="宋体" w:cs="宋体" w:hAnsi="宋体" w:hint="eastAsia"/>
          <w:sz w:val="24"/>
          <w:szCs w:val="24"/>
          <w:lang w:eastAsia="zh-CN"/>
        </w:rPr>
        <w:t>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default"/>
          <w:sz w:val="24"/>
          <w:szCs w:val="24"/>
          <w:lang w:val="en-US" w:eastAsia="zh-CN"/>
        </w:rPr>
        <w:t>A.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北京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default"/>
          <w:sz w:val="24"/>
          <w:szCs w:val="24"/>
          <w:lang w:val="en-US" w:eastAsia="zh-CN"/>
        </w:rPr>
        <w:t>B.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上海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default"/>
          <w:sz w:val="24"/>
          <w:szCs w:val="24"/>
          <w:lang w:val="en-US" w:eastAsia="zh-CN"/>
        </w:rPr>
        <w:t>C.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南京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 w:hint="default"/>
          <w:sz w:val="24"/>
          <w:szCs w:val="24"/>
          <w:lang w:val="en-US" w:eastAsia="zh-CN"/>
        </w:rPr>
        <w:t>D.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杭州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BF82D55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4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Words>815</Words>
  <Pages>1</Pages>
  <Characters>842</Characters>
  <Application>WPS Office</Application>
  <DocSecurity>0</DocSecurity>
  <Paragraphs>24</Paragraphs>
  <ScaleCrop>false</ScaleCrop>
  <LinksUpToDate>false</LinksUpToDate>
  <CharactersWithSpaces>883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25692</dc:creator>
  <lastModifiedBy>PADM00</lastModifiedBy>
  <dcterms:modified xsi:type="dcterms:W3CDTF">2020-11-05T23:51:21Z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