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学院：外国语学院    年级与专业：18英语（非师类）1班        姓名：蔡露玲</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numPr>
          <w:ilvl w:val="0"/>
          <w:numId w:val="0"/>
        </w:numPr>
        <w:rPr>
          <w:rFonts w:hint="eastAsia" w:asciiTheme="minorEastAsia" w:hAnsiTheme="minorEastAsia" w:eastAsiaTheme="minorEastAsia" w:cstheme="minorEastAsia"/>
          <w:sz w:val="24"/>
          <w:szCs w:val="24"/>
          <w:lang w:eastAsia="zh-CN"/>
        </w:rPr>
      </w:pPr>
      <w:r>
        <w:rPr>
          <w:rFonts w:hint="eastAsia" w:ascii="仿宋_GB2312" w:hAnsi="仿宋_GB2312" w:eastAsia="仿宋_GB2312" w:cs="仿宋_GB2312"/>
          <w:sz w:val="24"/>
          <w:szCs w:val="24"/>
          <w:lang w:eastAsia="zh-CN"/>
        </w:rPr>
        <w:t> </w:t>
      </w:r>
      <w:r>
        <w:rPr>
          <w:rFonts w:hint="eastAsia" w:asciiTheme="minorEastAsia" w:hAnsiTheme="minorEastAsia" w:eastAsiaTheme="minorEastAsia" w:cstheme="minorEastAsia"/>
          <w:sz w:val="24"/>
          <w:szCs w:val="24"/>
          <w:lang w:eastAsia="zh-CN"/>
        </w:rPr>
        <w:t>要做一个合格的共产党员，必须认真学习党章、党纲和党的基本知识，在实践中不断增强党的观念，时刻记住自己是个共产党员，事事处处按党章规定的党员的基本条件和党员义务权利严格要求自己。</w:t>
      </w:r>
    </w:p>
    <w:p>
      <w:pPr>
        <w:numPr>
          <w:ilvl w:val="0"/>
          <w:numId w:val="0"/>
        </w:numPr>
        <w:rPr>
          <w:rFonts w:hint="eastAsia" w:asciiTheme="minorEastAsia" w:hAnsiTheme="minorEastAsia" w:eastAsiaTheme="minorEastAsia" w:cstheme="minorEastAsia"/>
          <w:sz w:val="24"/>
          <w:szCs w:val="24"/>
          <w:lang w:eastAsia="zh-CN"/>
        </w:rPr>
      </w:pPr>
      <w:bookmarkStart w:id="0" w:name="_GoBack"/>
      <w:bookmarkEnd w:id="0"/>
      <w:r>
        <w:rPr>
          <w:rFonts w:hint="eastAsia" w:asciiTheme="minorEastAsia" w:hAnsiTheme="minorEastAsia" w:eastAsiaTheme="minorEastAsia" w:cstheme="minorEastAsia"/>
          <w:sz w:val="24"/>
          <w:szCs w:val="24"/>
          <w:lang w:eastAsia="zh-CN"/>
        </w:rPr>
        <w:t>（1）树立坚定的共产主义信念，坚持用共产主义世界观指导自己的言行。</w:t>
      </w: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（2）树立全心全意为人民服务。正确处理国家、集体、个人三者利益以及眼前利益和长远利益的关系，在个人利益同党和群众的利益发生矛盾时，自觉地牺牲个人利益，不怕吃苦，不怕吃亏。</w:t>
      </w: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坚定不移地贯彻执行党的基本路线和各项方针政策，坚持四项基本原则，坚持改革开放，努力做好本职工作，以实际行动拥护、支持和积极投身改革，坚持改革开放，努力做好本职工作，在社会主义物质文明建设中做出积极的贡献。</w:t>
      </w:r>
    </w:p>
    <w:p>
      <w:pPr>
        <w:widowControl w:val="0"/>
        <w:numPr>
          <w:ilvl w:val="0"/>
          <w:numId w:val="0"/>
        </w:num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（4）处处以身作则，起先锋模范作用，自觉地遵守党的纪律，坚持组织原则，模范地执行国家法律法规，勇于同违法违纪现象作斗争，同群众同甘共苦，以自己的模范行动影响和带动群众。</w:t>
      </w:r>
    </w:p>
    <w:p>
      <w:pPr>
        <w:widowControl w:val="0"/>
        <w:numPr>
          <w:ilvl w:val="0"/>
          <w:numId w:val="0"/>
        </w:numPr>
        <w:jc w:val="both"/>
        <w:rPr>
          <w:rFonts w:hint="eastAsia" w:asciiTheme="minorEastAsia" w:hAnsiTheme="minorEastAsia" w:eastAsiaTheme="minorEastAsia" w:cstheme="minorEastAsia"/>
          <w:sz w:val="24"/>
          <w:szCs w:val="24"/>
          <w:lang w:eastAsia="zh-CN"/>
        </w:rPr>
      </w:pPr>
    </w:p>
    <w:p>
      <w:pPr>
        <w:widowControl w:val="0"/>
        <w:numPr>
          <w:ilvl w:val="0"/>
          <w:numId w:val="0"/>
        </w:numPr>
        <w:ind w:firstLine="480" w:firstLineChars="20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在思想上，加强自身的理论修养，深入学习党的思想，如马克思列宁主义、毛泽东思想、邓小平理论和三个代表重要思想，提高自己的思想政治素质。要做到全心全意为人民服务，</w:t>
      </w:r>
      <w:r>
        <w:rPr>
          <w:rFonts w:hint="eastAsia" w:asciiTheme="minorEastAsia" w:hAnsiTheme="minorEastAsia" w:eastAsiaTheme="minorEastAsia" w:cstheme="minorEastAsia"/>
          <w:sz w:val="24"/>
          <w:szCs w:val="24"/>
          <w:lang w:eastAsia="zh-CN"/>
        </w:rPr>
        <w:t>不怕吃苦，不怕吃亏。</w:t>
      </w:r>
      <w:r>
        <w:rPr>
          <w:rFonts w:hint="eastAsia" w:asciiTheme="minorEastAsia" w:hAnsiTheme="minorEastAsia" w:cstheme="minorEastAsia"/>
          <w:sz w:val="24"/>
          <w:szCs w:val="24"/>
          <w:lang w:val="en-US" w:eastAsia="zh-CN"/>
        </w:rPr>
        <w:t>以此来带动其他同学在各个方面共同进步。</w:t>
      </w:r>
    </w:p>
    <w:p>
      <w:pPr>
        <w:widowControl w:val="0"/>
        <w:numPr>
          <w:ilvl w:val="0"/>
          <w:numId w:val="0"/>
        </w:numPr>
        <w:ind w:firstLine="480" w:firstLineChars="20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学习上，我会认真学习专业知识和各项基本技能，完成学习任务外，还要在同学中起好带头作用，与同学互帮互助，互相促进，共同进步。在平常学习生活中，要多关注同学，对于班上同学的学习问题，要及时与各个任课老师联系沟通，及时反馈，促进班集体优良学风的形成。</w:t>
      </w:r>
    </w:p>
    <w:p>
      <w:pPr>
        <w:widowControl w:val="0"/>
        <w:numPr>
          <w:ilvl w:val="0"/>
          <w:numId w:val="0"/>
        </w:numPr>
        <w:ind w:firstLine="480" w:firstLineChars="20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在工作上，我会脚踏实地的完成每一项工作，模范的履行一个共产党员的职责。我会树立高度的责任和敬业精神，尽心尽力把工作做好。一切以人民群众的利益为出发点，不急功近利，不计较个人的得失。</w:t>
      </w:r>
    </w:p>
    <w:p>
      <w:pPr>
        <w:widowControl w:val="0"/>
        <w:numPr>
          <w:ilvl w:val="0"/>
          <w:numId w:val="0"/>
        </w:numPr>
        <w:ind w:firstLine="480" w:firstLineChars="200"/>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在生活中，我会处处以身作，带头树立良好的生活作风，从身边的小事做起，从个人的生活作风做起，勤俭节约，不铺张浪费。</w:t>
      </w:r>
    </w:p>
    <w:p>
      <w:pPr>
        <w:widowControl w:val="0"/>
        <w:numPr>
          <w:ilvl w:val="0"/>
          <w:numId w:val="0"/>
        </w:numPr>
        <w:jc w:val="both"/>
        <w:rPr>
          <w:rFonts w:hint="default" w:asciiTheme="minorEastAsia" w:hAnsiTheme="minorEastAsia" w:cstheme="minorEastAsia"/>
          <w:sz w:val="24"/>
          <w:szCs w:val="24"/>
          <w:lang w:val="en-US" w:eastAsia="zh-CN"/>
        </w:rPr>
      </w:pP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16426"/>
    <w:rsid w:val="26EB5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_______待定、</cp:lastModifiedBy>
  <dcterms:modified xsi:type="dcterms:W3CDTF">2020-11-07T03:38:05Z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