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0D97C" w14:textId="77777777" w:rsidR="00FF2966" w:rsidRDefault="000361E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第63期党的发展对象培训班第二次小组讨论</w:t>
      </w:r>
    </w:p>
    <w:p w14:paraId="2E744EFA" w14:textId="77777777" w:rsidR="00FF2966" w:rsidRDefault="00FF2966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1B9EDBBB" w14:textId="77777777" w:rsidR="00F04336" w:rsidRDefault="000361E7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F04336">
        <w:rPr>
          <w:rFonts w:ascii="仿宋_GB2312" w:eastAsia="仿宋_GB2312" w:hAnsi="仿宋_GB2312" w:cs="仿宋_GB2312" w:hint="eastAsia"/>
          <w:sz w:val="32"/>
          <w:szCs w:val="32"/>
        </w:rPr>
        <w:t>资源与环境科学学院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14:paraId="3F069A12" w14:textId="7FA35402" w:rsidR="00FF2966" w:rsidRDefault="000361E7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F0433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F04336">
        <w:rPr>
          <w:rFonts w:ascii="仿宋_GB2312" w:eastAsia="仿宋_GB2312" w:hAnsi="仿宋_GB2312" w:cs="仿宋_GB2312"/>
          <w:sz w:val="32"/>
          <w:szCs w:val="32"/>
        </w:rPr>
        <w:t>8</w:t>
      </w:r>
      <w:r w:rsidR="00F04336">
        <w:rPr>
          <w:rFonts w:ascii="仿宋_GB2312" w:eastAsia="仿宋_GB2312" w:hAnsi="仿宋_GB2312" w:cs="仿宋_GB2312" w:hint="eastAsia"/>
          <w:sz w:val="32"/>
          <w:szCs w:val="32"/>
        </w:rPr>
        <w:t>人文地理与城乡规划二班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姓名：</w:t>
      </w:r>
      <w:r w:rsidR="00F04336">
        <w:rPr>
          <w:rFonts w:ascii="仿宋_GB2312" w:eastAsia="仿宋_GB2312" w:hAnsi="仿宋_GB2312" w:cs="仿宋_GB2312" w:hint="eastAsia"/>
          <w:sz w:val="32"/>
          <w:szCs w:val="32"/>
        </w:rPr>
        <w:t>张雅轩</w:t>
      </w:r>
    </w:p>
    <w:p w14:paraId="7CEF41F2" w14:textId="7C349C1E" w:rsidR="00F04336" w:rsidRDefault="000361E7" w:rsidP="00F0433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5CEEA602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大学生党员应该做到以下几点：</w:t>
      </w:r>
    </w:p>
    <w:p w14:paraId="4A637610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一、学好理论，提高素质，在政治上带动同学进步。</w:t>
      </w:r>
    </w:p>
    <w:p w14:paraId="64B52DC2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要保持和发挥一名大学生党员的先锋模范作用，首先应该认真学习模范执行党的基本理论、基本路线、基本纲领和各项方针政策。中国共产党以马克思列宁主义、毛泽东思想、邓小平理论和三个代表重要思想作为自己的行动指南。没有先进理论武装的党，不可能是先进的政党;没有先进理论武装的共产党员，也不可能真正发挥先锋模范带头作用。大学生党员要坚持运用先进的理论武装头脑，加强理论修养，才能坚持正确的政治方向，才能掌握马克思列宁主义的基本立场、观点和方法，树立辩证唯物主义和历史唯物主义的世界观，从而深刻认识共产主义事业，牢固树立共产主义理想，增强建设中国特色社会主义的信念。</w:t>
      </w:r>
    </w:p>
    <w:p w14:paraId="15A9658A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其次保持和发挥大学生党员的先锋模范作用，也正是体现了党的先进性的作用。中国共产党是中国工人阶级的先锋队，同时也是中国人民和中华民族的先锋队，具有最广泛的群众</w:t>
      </w:r>
      <w:r w:rsidRPr="00F0433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基础，体现了继承和创新的统一，积极性和群众性的统一;中国共产党是中国特色社会主义事业的领导核心，在新的时代更具有时代性;中国共产党代表中国先进生产力的发展要求，代表中国先进文化的前进方向，代表中国</w:t>
      </w:r>
      <w:proofErr w:type="gramStart"/>
      <w:r w:rsidRPr="00F04336"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 w:rsidRPr="00F04336">
        <w:rPr>
          <w:rFonts w:ascii="仿宋_GB2312" w:eastAsia="仿宋_GB2312" w:hAnsi="仿宋_GB2312" w:cs="仿宋_GB2312" w:hint="eastAsia"/>
          <w:sz w:val="32"/>
          <w:szCs w:val="32"/>
        </w:rPr>
        <w:t>广大人民的根本利益。大学生党员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全心全意为人民服务的思想，在同学中真正体现大学生党员的先锋模范作用。</w:t>
      </w:r>
    </w:p>
    <w:p w14:paraId="1EA90E7D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大学生党员还要不断地提高理论水平和理论素质，提高共产主义觉悟，提高运用马克思主义的立场、观点和方法解决实际问题并推进理论创新的能力，成为理论过硬，业务扎实的新一代接班人。因此大学生党员既要积极地学习，不断地扩大自己的思想政治知识，还要引导同学们共同学习马列主义、毛泽东思想、邓小平理论以及江泽民同志关于“三个代表”重要思想的理论，认真地贯彻和模范执行党的路线、方针、政策，积极向同学宣传党的路线、方针、政策，在政治上带动同学共同进步。</w:t>
      </w:r>
    </w:p>
    <w:p w14:paraId="569DA375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二、勤奋学习，掌握本领，在学习上与同学共同进步</w:t>
      </w:r>
    </w:p>
    <w:p w14:paraId="7894955E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全心全意为人民服务是党员的宗旨，</w:t>
      </w:r>
      <w:proofErr w:type="gramStart"/>
      <w:r w:rsidRPr="00F04336">
        <w:rPr>
          <w:rFonts w:ascii="仿宋_GB2312" w:eastAsia="仿宋_GB2312" w:hAnsi="仿宋_GB2312" w:cs="仿宋_GB2312" w:hint="eastAsia"/>
          <w:sz w:val="32"/>
          <w:szCs w:val="32"/>
        </w:rPr>
        <w:t>做为</w:t>
      </w:r>
      <w:proofErr w:type="gramEnd"/>
      <w:r w:rsidRPr="00F04336">
        <w:rPr>
          <w:rFonts w:ascii="仿宋_GB2312" w:eastAsia="仿宋_GB2312" w:hAnsi="仿宋_GB2312" w:cs="仿宋_GB2312" w:hint="eastAsia"/>
          <w:sz w:val="32"/>
          <w:szCs w:val="32"/>
        </w:rPr>
        <w:t>一名新时代的大学生党员，不但要有全心全意为人民服务的思想，还要有要全</w:t>
      </w:r>
      <w:r w:rsidRPr="00F0433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心全意为人民服务的本领。大学生党员履行全心全意为人民服务宗旨首要的一条，就是要勤奋学习，完成好自己的学习任务，培养多方面的能力，掌握过硬的为人民服务本领。这就要求大学生党员要善于学习，善于思考，真正掌握工作的本领。</w:t>
      </w:r>
    </w:p>
    <w:p w14:paraId="77333D7E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未来的社会面临着许多新问题，新矛盾，新内容，没有雄厚的文化知识，管理知识，现代科技知识，尽管有再好的愿望，也只能是事倍功半。社会主义高校的任务，是培养经济建设和社会发展各领域所需要的高级专门人才，大学生毕业后必须成为所学专业领域的中坚骨干力量，以卓有成效的工作业绩来为社会做贡献。如果学业荒废,或学艺不精，不能有效</w:t>
      </w:r>
      <w:proofErr w:type="gramStart"/>
      <w:r w:rsidRPr="00F04336">
        <w:rPr>
          <w:rFonts w:ascii="仿宋_GB2312" w:eastAsia="仿宋_GB2312" w:hAnsi="仿宋_GB2312" w:cs="仿宋_GB2312" w:hint="eastAsia"/>
          <w:sz w:val="32"/>
          <w:szCs w:val="32"/>
        </w:rPr>
        <w:t>承担党</w:t>
      </w:r>
      <w:proofErr w:type="gramEnd"/>
      <w:r w:rsidRPr="00F04336">
        <w:rPr>
          <w:rFonts w:ascii="仿宋_GB2312" w:eastAsia="仿宋_GB2312" w:hAnsi="仿宋_GB2312" w:cs="仿宋_GB2312" w:hint="eastAsia"/>
          <w:sz w:val="32"/>
          <w:szCs w:val="32"/>
        </w:rPr>
        <w:t>和人民赋予的历史使命，即使有为人民服务的心愿，也不可能成为一名合格的社会建设者，如果连基本的人生责任都不能履行，那么全心全意为人民服务就只能是一句空话，因此在任何时候都必须勤奋学习，不断地更新知识，丰富自己的工作技能和实践本领，善于在工作中开拓创新，提出新的思路和见解，这样才能把良好的愿望和实际工作效果结合起来，实现动机与效果的统一，成为一名合格的社会主义建设者。</w:t>
      </w:r>
    </w:p>
    <w:p w14:paraId="03CAFED7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大学生党员的模范作用还要体现在树立牢固的专业思想，热爱科学,刻苦学习，努力实践，克服困难，尽最大努力取得优良成绩,圆满完成学业。学生党员除了自己学好专业知识</w:t>
      </w:r>
      <w:r w:rsidRPr="00F0433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和各项基本技能，完成学习任务外，还要在同学中起好带头作用，与同学互教互学，平时尽自己最大努力去关心在学习上相对偏弱的同学,对有些同学觉得没兴趣的课程，要多谈谈自己的学习方法，在学习上与同学共同进步。学生党员要在同学和老师之间起到桥梁和纽带的作用，向任课老师及时反映情况，反馈同学们在学习中的问题及意见，做好沟通工作，促进班集体优良学风的形成。对于班上的一些不良现象，学生党员要及时进行劝阻，讲道理，尽力说服。并能广泛团结同学，包括反对过自己的同学，尽自己所能热心帮助同学排忧解难，做同学的知心朋友，真正体现全心全意为人民服务的宗旨。</w:t>
      </w:r>
    </w:p>
    <w:p w14:paraId="1D9F3F85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“终身学习知识，提高创新意识，培养创新能力”应该成为大学生党员追求生活、工作和成才的全新方式。</w:t>
      </w:r>
    </w:p>
    <w:p w14:paraId="01549AC0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三、管好内务，从小事做起，在日常生活中成为同学的表率</w:t>
      </w:r>
    </w:p>
    <w:p w14:paraId="25C16B87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大学生党员的模范作用在日常生活和管理方面也要起好带头作用。要带头树立良好的生活作风，还必须从身边的小事做起，从个人的生活作风做起，没有良好的生活作风就不能成就大事业，没有良好的生活作风就会腐化个人的思想，没有良好的生活作风就搞不好学习。因此，大学生党员首先要带头搞好宿舍内务。美好、舒适的环境是影响一个人成长的重要因素，宿舍是同学居住的时间较多的场所，应该把它维护好，包括宿舍的摆设，清洁等等。其次，树立良好生活习</w:t>
      </w:r>
      <w:r w:rsidRPr="00F0433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惯，杜绝违规行为，不要沉醉于烟酒，牌桌，不要迷恋于影视，影厅，不要嗜好于电子游戏，要自觉地抵制腐朽生活方式的侵蚀。</w:t>
      </w:r>
    </w:p>
    <w:p w14:paraId="0846E13B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大学生党员的模范作用要做到坚持集体利益高于个人利益，热爱学校，关心集体，顾全大局，带动同学共同建设好班集体。要能正确对待批评和荣誉，有了缺点、错误，诚心诚意地欢迎同学指出来。</w:t>
      </w:r>
    </w:p>
    <w:p w14:paraId="223B427B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大学生党员要充分发挥桥梁纽带作用，既是同学们的表率，又是同学们的朋友。在宣传和反映学生的要求和意见上成为联系学生的纽带，在联系，帮助同学方面成为他们的知心人，互相交流思想，要及时掌握同学们的思想变化，在日常生活、学习、工作中切实发挥党员的先锋模范作用。</w:t>
      </w:r>
    </w:p>
    <w:p w14:paraId="567220B1" w14:textId="77777777" w:rsidR="00F04336" w:rsidRPr="00F04336" w:rsidRDefault="00F04336" w:rsidP="00F04336">
      <w:pPr>
        <w:rPr>
          <w:rFonts w:ascii="仿宋_GB2312" w:eastAsia="仿宋_GB2312" w:hAnsi="仿宋_GB2312" w:cs="仿宋_GB2312"/>
          <w:sz w:val="32"/>
          <w:szCs w:val="32"/>
        </w:rPr>
      </w:pPr>
      <w:r w:rsidRPr="00F04336">
        <w:rPr>
          <w:rFonts w:ascii="仿宋_GB2312" w:eastAsia="仿宋_GB2312" w:hAnsi="仿宋_GB2312" w:cs="仿宋_GB2312" w:hint="eastAsia"/>
          <w:sz w:val="32"/>
          <w:szCs w:val="32"/>
        </w:rPr>
        <w:t>当代大学生是朝气蓬勃的青年一代，是祖国和民族的未来，肩负着推动中国走向世界强国的历史重任。祖国的前途和命运如何，关键在于青年一代能否积极进取，继承和发扬老一辈的光荣传统，并结合自身的实际情况，不断开拓创新。这就对当代大学生，特别是大学生党员的政治、文化素质提出了很高的要求，因此保持和发挥大学生党员的先锋模范作用是历史</w:t>
      </w:r>
      <w:proofErr w:type="gramStart"/>
      <w:r w:rsidRPr="00F04336">
        <w:rPr>
          <w:rFonts w:ascii="仿宋_GB2312" w:eastAsia="仿宋_GB2312" w:hAnsi="仿宋_GB2312" w:cs="仿宋_GB2312" w:hint="eastAsia"/>
          <w:sz w:val="32"/>
          <w:szCs w:val="32"/>
        </w:rPr>
        <w:t>赋于</w:t>
      </w:r>
      <w:proofErr w:type="gramEnd"/>
      <w:r w:rsidRPr="00F04336">
        <w:rPr>
          <w:rFonts w:ascii="仿宋_GB2312" w:eastAsia="仿宋_GB2312" w:hAnsi="仿宋_GB2312" w:cs="仿宋_GB2312" w:hint="eastAsia"/>
          <w:sz w:val="32"/>
          <w:szCs w:val="32"/>
        </w:rPr>
        <w:t>大学生的光荣使命。要坚持开展党员先进性的教育活动，使全体大学生党员严格用党章要求自己，自觉学习党的理论，</w:t>
      </w:r>
      <w:proofErr w:type="gramStart"/>
      <w:r w:rsidRPr="00F04336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Pr="00F04336">
        <w:rPr>
          <w:rFonts w:ascii="仿宋_GB2312" w:eastAsia="仿宋_GB2312" w:hAnsi="仿宋_GB2312" w:cs="仿宋_GB2312" w:hint="eastAsia"/>
          <w:sz w:val="32"/>
          <w:szCs w:val="32"/>
        </w:rPr>
        <w:t>三个代表，认真履行党员义务，刻苦学习，在广大同学中真正树立起表率，起到党员的先锋模范作用。</w:t>
      </w:r>
    </w:p>
    <w:p w14:paraId="09563824" w14:textId="77777777" w:rsidR="00F04336" w:rsidRPr="00F04336" w:rsidRDefault="00F04336" w:rsidP="00F0433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054696" w14:textId="77777777" w:rsidR="00FF2966" w:rsidRPr="00F04336" w:rsidRDefault="00FF296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3719D8A" w14:textId="77777777" w:rsidR="00FF2966" w:rsidRDefault="00FF2966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FF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C2B97"/>
    <w:rsid w:val="000361E7"/>
    <w:rsid w:val="00F04336"/>
    <w:rsid w:val="00FF2966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CCA4D"/>
  <w15:docId w15:val="{3338400B-D603-445C-AFF6-D27C2606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83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7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61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8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3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9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4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37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8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4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9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2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3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2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3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9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8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8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3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7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3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张 雅轩</cp:lastModifiedBy>
  <cp:revision>3</cp:revision>
  <dcterms:created xsi:type="dcterms:W3CDTF">2020-10-12T08:25:00Z</dcterms:created>
  <dcterms:modified xsi:type="dcterms:W3CDTF">2020-11-06T12:44:00Z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