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第63期党的发展对象培训班第一次小组讨论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学院：软件学院   年级与专业：18级软件工程3班 </w:t>
      </w:r>
    </w:p>
    <w:p>
      <w:pPr>
        <w:ind w:firstLine="320" w:firstLineChars="1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姓名：金锦燏</w:t>
      </w:r>
    </w:p>
    <w:p>
      <w:pPr>
        <w:ind w:firstLine="320" w:firstLineChars="1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答：</w:t>
      </w:r>
    </w:p>
    <w:p>
      <w:pP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1.党1.党的宗旨是（ A）。</w:t>
      </w:r>
      <w:bookmarkStart w:id="0" w:name="_GoBack"/>
      <w:bookmarkEnd w:id="0"/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 xml:space="preserve"> 全心全意为人民服务 B.完成祖国统一 C.推进现代化建设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2.党的基层组织每届任期是 （ C）年。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A. 3        B.6            C.5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3.中国共产党人的初心和使命是为中国人民谋幸福，为中华民族谋复兴 。   （ √ ）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4.新时代我国社会的主要矛盾是分配不均。   （ × ）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5.党的六大建设包括　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u w:val="single"/>
          <w:lang w:val="en-US" w:eastAsia="zh-CN" w:bidi="ar"/>
        </w:rPr>
        <w:t>政治纪律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u w:val="none"/>
          <w:lang w:val="en-US" w:eastAsia="zh-CN" w:bidi="ar"/>
        </w:rPr>
        <w:t>　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u w:val="single"/>
          <w:lang w:val="en-US" w:eastAsia="zh-CN" w:bidi="ar"/>
        </w:rPr>
        <w:t>　组织纪律　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u w:val="none"/>
          <w:lang w:val="en-US" w:eastAsia="zh-CN" w:bidi="ar"/>
        </w:rPr>
        <w:t>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u w:val="single"/>
          <w:lang w:val="en-US" w:eastAsia="zh-CN" w:bidi="ar"/>
        </w:rPr>
        <w:t>　廉洁纪律　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u w:val="none"/>
          <w:lang w:val="en-US" w:eastAsia="zh-CN" w:bidi="ar"/>
        </w:rPr>
        <w:t>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u w:val="single"/>
          <w:lang w:val="en-US" w:eastAsia="zh-CN" w:bidi="ar"/>
        </w:rPr>
        <w:t>　群众纪律　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u w:val="none"/>
          <w:lang w:val="en-US" w:eastAsia="zh-CN" w:bidi="ar"/>
        </w:rPr>
        <w:t>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u w:val="single"/>
          <w:lang w:val="en-US" w:eastAsia="zh-CN" w:bidi="ar"/>
        </w:rPr>
        <w:t xml:space="preserve">　工作纪律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u w:val="none"/>
          <w:lang w:val="en-US" w:eastAsia="zh-CN" w:bidi="ar"/>
        </w:rPr>
        <w:t xml:space="preserve"> 和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u w:val="single"/>
          <w:lang w:val="en-US" w:eastAsia="zh-CN" w:bidi="ar"/>
        </w:rPr>
        <w:t xml:space="preserve"> 生活纪律　。</w:t>
      </w:r>
    </w:p>
    <w:p>
      <w:pPr>
        <w:numPr>
          <w:ilvl w:val="0"/>
          <w:numId w:val="0"/>
        </w:numPr>
        <w:rPr>
          <w:rFonts w:hint="default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6.五位一体指　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u w:val="single"/>
          <w:lang w:val="en-US" w:eastAsia="zh-CN" w:bidi="ar"/>
        </w:rPr>
        <w:t>经济建设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 xml:space="preserve"> 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u w:val="single"/>
          <w:lang w:val="en-US" w:eastAsia="zh-CN" w:bidi="ar"/>
        </w:rPr>
        <w:t>政治建设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 xml:space="preserve"> 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u w:val="single"/>
          <w:lang w:val="en-US" w:eastAsia="zh-CN" w:bidi="ar"/>
        </w:rPr>
        <w:t>文化建设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 xml:space="preserve"> 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u w:val="single"/>
          <w:lang w:val="en-US" w:eastAsia="zh-CN" w:bidi="ar"/>
        </w:rPr>
        <w:t>社会建设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u w:val="single"/>
          <w:lang w:val="en-US" w:eastAsia="zh-CN" w:bidi="ar"/>
        </w:rPr>
        <w:t>生态文明建设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 xml:space="preserve">  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7.中国特色社会主义最本质的特征是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u w:val="single"/>
          <w:lang w:val="en-US" w:eastAsia="zh-CN" w:bidi="ar"/>
        </w:rPr>
        <w:t xml:space="preserve">坚持中国共产党的领导　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u w:val="none"/>
          <w:lang w:val="en-US" w:eastAsia="zh-CN" w:bidi="ar"/>
        </w:rPr>
        <w:t>。 　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8.请写出党面临的“四大危险”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精神懈怠的危险，能力不足的危险，脱离群众的危险，消极腐败的危险。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9.请写出中国共产党的性质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 xml:space="preserve">    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>10.请写出党的群众路线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  <w:t xml:space="preserve">   一切为了群众，一切依靠群众，从群众中来，到群众中去，把党的正确主张。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44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80C0C3"/>
    <w:multiLevelType w:val="singleLevel"/>
    <w:tmpl w:val="A880C0C3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B03198D"/>
    <w:rsid w:val="1EAD3EAB"/>
    <w:rsid w:val="2F331CCE"/>
    <w:rsid w:val="41103F04"/>
    <w:rsid w:val="46FC2B97"/>
    <w:rsid w:val="5F597D7E"/>
    <w:rsid w:val="658F7350"/>
    <w:rsid w:val="6871158A"/>
    <w:rsid w:val="7049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WPS_1595216990</cp:lastModifiedBy>
  <dcterms:modified xsi:type="dcterms:W3CDTF">2020-11-04T04:11:18Z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