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 陈守仁商学院  年级与专业： </w:t>
      </w:r>
      <w:bookmarkStart w:id="0" w:name="_GoBack"/>
      <w:bookmarkEnd w:id="0"/>
      <w:r>
        <w:rPr>
          <w:rFonts w:hint="eastAsia" w:ascii="仿宋_GB2312" w:hAnsi="仿宋_GB2312" w:eastAsia="仿宋_GB2312" w:cs="仿宋_GB2312"/>
          <w:sz w:val="32"/>
          <w:szCs w:val="32"/>
          <w:lang w:val="en-US" w:eastAsia="zh-CN"/>
        </w:rPr>
        <w:t>国际经济与贸易      姓名：王依萍</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keepNext w:val="0"/>
        <w:keepLines w:val="0"/>
        <w:pageBreakBefore w:val="0"/>
        <w:numPr>
          <w:ilvl w:val="0"/>
          <w:numId w:val="0"/>
        </w:numPr>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b/>
          <w:bCs/>
          <w:sz w:val="28"/>
          <w:szCs w:val="28"/>
        </w:rPr>
      </w:pPr>
      <w:r>
        <w:rPr>
          <w:rFonts w:hint="eastAsia" w:ascii="宋体" w:hAnsi="宋体" w:cs="宋体"/>
          <w:b/>
          <w:bCs/>
          <w:sz w:val="28"/>
          <w:szCs w:val="28"/>
          <w:lang w:val="en-US" w:eastAsia="zh-CN"/>
        </w:rPr>
        <w:t>1、</w:t>
      </w:r>
      <w:r>
        <w:rPr>
          <w:rFonts w:hint="eastAsia" w:ascii="宋体" w:hAnsi="宋体" w:eastAsia="宋体" w:cs="宋体"/>
          <w:b/>
          <w:bCs/>
          <w:sz w:val="28"/>
          <w:szCs w:val="28"/>
        </w:rPr>
        <w:t>党的性质：</w:t>
      </w:r>
      <w:r>
        <w:rPr>
          <w:rFonts w:hint="eastAsia" w:ascii="宋体" w:hAnsi="宋体" w:eastAsia="宋体" w:cs="宋体"/>
          <w:sz w:val="28"/>
          <w:szCs w:val="28"/>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keepNext w:val="0"/>
        <w:keepLines w:val="0"/>
        <w:pageBreakBefore w:val="0"/>
        <w:numPr>
          <w:ilvl w:val="0"/>
          <w:numId w:val="0"/>
        </w:numPr>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2、</w:t>
      </w:r>
      <w:r>
        <w:rPr>
          <w:rFonts w:hint="eastAsia" w:ascii="宋体" w:hAnsi="宋体" w:eastAsia="宋体" w:cs="宋体"/>
          <w:b/>
          <w:bCs/>
          <w:sz w:val="28"/>
          <w:szCs w:val="28"/>
        </w:rPr>
        <w:t>党员的权利</w:t>
      </w:r>
      <w:r>
        <w:rPr>
          <w:rFonts w:hint="eastAsia" w:ascii="宋体" w:hAnsi="宋体" w:cs="宋体"/>
          <w:b/>
          <w:bCs/>
          <w:sz w:val="28"/>
          <w:szCs w:val="28"/>
          <w:lang w:val="en-US" w:eastAsia="zh-CN"/>
        </w:rPr>
        <w:t>有哪些？</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（1）参加党的有关会议，阅读党的有关文件，接受党的教育和培训。</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（2）在党的会议上和党报党刊上，参加关于党的政策问题的讨论。</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（3）对党的工作提出建议和倡议。</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（4）在党的会议上有根据地批评党的任何组织和任何党员，向党负责地揭发、检举党的任何组织和任何党员违法乱纪的事实，要求处分违法乱纪的党员，要求罢免或撤换不称职的干部。</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（5）行使表决权、选举权，有被选举权。</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（6）在党组织讨论决定对党员的党纪处分或作出鉴定时，本人有权参加和进行申辩，其他党员可以为他作证和辩护。</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（7）对党的决议和政策如有不同意见，在坚决执行的前提下，可以声明保留，并且可以把自己的意见向党的上级组织直至中央提出。</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（8）向党的上级组织直至中央提出请求、申诉和控告，并要求有关组织给以负责的答复。</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cs="宋体"/>
          <w:b/>
          <w:bCs/>
          <w:sz w:val="28"/>
          <w:szCs w:val="28"/>
          <w:lang w:val="en-US" w:eastAsia="zh-CN"/>
        </w:rPr>
        <w:t>3、</w:t>
      </w:r>
      <w:r>
        <w:rPr>
          <w:rFonts w:hint="eastAsia" w:ascii="宋体" w:hAnsi="宋体" w:eastAsia="宋体" w:cs="宋体"/>
          <w:b/>
          <w:bCs/>
          <w:sz w:val="28"/>
          <w:szCs w:val="28"/>
        </w:rPr>
        <w:t>党员条件：</w:t>
      </w:r>
      <w:r>
        <w:rPr>
          <w:rFonts w:hint="eastAsia" w:ascii="宋体" w:hAnsi="宋体" w:eastAsia="宋体" w:cs="宋体"/>
          <w:sz w:val="28"/>
          <w:szCs w:val="28"/>
        </w:rPr>
        <w:t>年满十八岁的中国工人、农民、军人、知识分子和其他社会阶层的先进分子，承认党的纲领和章程，愿意参加党的一个组织并在其中积极工作、执行党的决议和按期交纳党费的，可以申请加入中国共产党。</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b w:val="0"/>
          <w:bCs w:val="0"/>
          <w:sz w:val="28"/>
          <w:szCs w:val="28"/>
        </w:rPr>
      </w:pPr>
      <w:r>
        <w:rPr>
          <w:rFonts w:hint="eastAsia" w:ascii="宋体" w:hAnsi="宋体" w:cs="宋体"/>
          <w:b/>
          <w:bCs/>
          <w:sz w:val="28"/>
          <w:szCs w:val="28"/>
          <w:lang w:val="en-US" w:eastAsia="zh-CN"/>
        </w:rPr>
        <w:t>4、</w:t>
      </w:r>
      <w:r>
        <w:rPr>
          <w:rFonts w:hint="eastAsia" w:ascii="宋体" w:hAnsi="宋体" w:eastAsia="宋体" w:cs="宋体"/>
          <w:b/>
          <w:bCs/>
          <w:sz w:val="28"/>
          <w:szCs w:val="28"/>
        </w:rPr>
        <w:t>马克思主义世界观：</w:t>
      </w:r>
      <w:r>
        <w:rPr>
          <w:rFonts w:hint="eastAsia" w:ascii="宋体" w:hAnsi="宋体" w:eastAsia="宋体" w:cs="宋体"/>
          <w:b w:val="0"/>
          <w:bCs w:val="0"/>
          <w:sz w:val="28"/>
          <w:szCs w:val="28"/>
        </w:rPr>
        <w:t>即辩证唯物主义和历史唯物主义，它第一次正确地揭示了自然、社会和思维发展的普遍规律，实现了唯物主义和辨证法、唯物主义自然观和唯物主义历史观有机的高度统一，因而是有史以来最科学、最进步的世界观，是无产阶级认识世界改造世界的强大思想武器。马克思主义世界观揭示了客观世界的本质和人类社会发展的规律。在对客观世界的认识上，马克思主义世界观认为，物质是世界的本原，世界上千差万别的具体事物都是物质运动的不同表现形式。物质对精神起着决定作用，精神是客观物质世界在人们大脑中的反映，但反过来又对物质发生反作用。在对社会历史的认识上，马克思主义世界观认为，社会存在决定社会意识，经济基础决定上层建筑。马克思通过对资本主义社会生产关系和生产力之间的基本矛盾的分析，科学论证了资本主义必然灭亡，社会主义必然胜利是社会发展的必然规律。马克思主义世界观是唯一科学的世界观。</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b/>
          <w:bCs/>
          <w:color w:val="000000"/>
          <w:kern w:val="0"/>
          <w:sz w:val="28"/>
          <w:szCs w:val="28"/>
          <w:lang w:val="en-US" w:eastAsia="zh-CN"/>
        </w:rPr>
      </w:pPr>
      <w:r>
        <w:rPr>
          <w:rFonts w:hint="eastAsia" w:ascii="宋体" w:hAnsi="宋体" w:cs="宋体"/>
          <w:b/>
          <w:bCs/>
          <w:color w:val="000000"/>
          <w:kern w:val="0"/>
          <w:sz w:val="28"/>
          <w:szCs w:val="28"/>
          <w:lang w:val="en-US" w:eastAsia="zh-CN"/>
        </w:rPr>
        <w:t>5、</w:t>
      </w:r>
      <w:r>
        <w:rPr>
          <w:rFonts w:hint="eastAsia" w:ascii="宋体" w:hAnsi="宋体" w:eastAsia="宋体" w:cs="宋体"/>
          <w:b/>
          <w:bCs/>
          <w:color w:val="000000"/>
          <w:kern w:val="0"/>
          <w:sz w:val="28"/>
          <w:szCs w:val="28"/>
        </w:rPr>
        <w:t>预备党员的预备期为</w:t>
      </w:r>
      <w:r>
        <w:rPr>
          <w:rFonts w:hint="eastAsia" w:ascii="宋体" w:hAnsi="宋体" w:cs="宋体"/>
          <w:b/>
          <w:bCs/>
          <w:color w:val="000000"/>
          <w:kern w:val="0"/>
          <w:sz w:val="28"/>
          <w:szCs w:val="28"/>
          <w:lang w:val="en-US" w:eastAsia="zh-CN"/>
        </w:rPr>
        <w:t>多久？</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预备党员的预备期为1年。预备党员的预备期，从支部大会通过他为预备党员之日算起。认真履行党员义务，具备党员条件的，应当按期转为正式党员；需要继续考察和教育的，可以延长预备期，但不能超过一年；不履行党员义务，不具备党员条件的，应当取消预备党员资格。</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rightChars="0"/>
        <w:jc w:val="left"/>
        <w:textAlignment w:val="auto"/>
        <w:outlineLvl w:val="9"/>
        <w:rPr>
          <w:rFonts w:hint="eastAsia" w:ascii="宋体" w:hAnsi="宋体" w:eastAsia="宋体" w:cs="宋体"/>
          <w:color w:val="000000"/>
          <w:sz w:val="28"/>
          <w:szCs w:val="28"/>
        </w:rPr>
      </w:pPr>
      <w:r>
        <w:rPr>
          <w:rStyle w:val="6"/>
          <w:rFonts w:hint="eastAsia" w:ascii="宋体" w:hAnsi="宋体" w:cs="宋体"/>
          <w:b/>
          <w:bCs/>
          <w:color w:val="000000"/>
          <w:sz w:val="28"/>
          <w:szCs w:val="28"/>
          <w:lang w:val="en-US" w:eastAsia="zh-CN"/>
        </w:rPr>
        <w:t>6、</w:t>
      </w:r>
      <w:r>
        <w:rPr>
          <w:rStyle w:val="6"/>
          <w:rFonts w:hint="eastAsia" w:ascii="宋体" w:hAnsi="宋体" w:eastAsia="宋体" w:cs="宋体"/>
          <w:b/>
          <w:bCs/>
          <w:color w:val="000000"/>
          <w:sz w:val="28"/>
          <w:szCs w:val="28"/>
        </w:rPr>
        <w:t>中</w:t>
      </w:r>
      <w:r>
        <w:rPr>
          <w:rStyle w:val="6"/>
          <w:rFonts w:hint="eastAsia" w:ascii="宋体" w:hAnsi="宋体" w:eastAsia="宋体" w:cs="宋体"/>
          <w:color w:val="000000"/>
          <w:sz w:val="28"/>
          <w:szCs w:val="28"/>
        </w:rPr>
        <w:t>国共产党人的初心和使命</w:t>
      </w:r>
      <w:r>
        <w:rPr>
          <w:rStyle w:val="6"/>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中国共产党人的初心和使命，就是为中国人民谋幸福，为中华民族谋复兴。这个初心和使命是激励中国共产党人不断前进的根本动力。</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cs="宋体"/>
          <w:b/>
          <w:bCs/>
          <w:sz w:val="28"/>
          <w:szCs w:val="28"/>
          <w:lang w:val="en-US" w:eastAsia="zh-CN"/>
        </w:rPr>
        <w:t>7、</w:t>
      </w:r>
      <w:r>
        <w:rPr>
          <w:rFonts w:hint="eastAsia" w:ascii="宋体" w:hAnsi="宋体" w:eastAsia="宋体" w:cs="宋体"/>
          <w:b/>
          <w:bCs/>
          <w:sz w:val="28"/>
          <w:szCs w:val="28"/>
        </w:rPr>
        <w:t>党员的八条义务</w:t>
      </w:r>
      <w:r>
        <w:rPr>
          <w:rFonts w:hint="eastAsia" w:ascii="宋体" w:hAnsi="宋体" w:cs="宋体"/>
          <w:b/>
          <w:bCs/>
          <w:sz w:val="28"/>
          <w:szCs w:val="28"/>
          <w:lang w:val="en-US" w:eastAsia="zh-CN"/>
        </w:rPr>
        <w:t>是什么？</w:t>
      </w:r>
      <w:r>
        <w:rPr>
          <w:rFonts w:hint="eastAsia" w:ascii="宋体" w:hAnsi="宋体" w:eastAsia="宋体" w:cs="宋体"/>
          <w:sz w:val="28"/>
          <w:szCs w:val="28"/>
        </w:rPr>
        <w:t>（1）认真学习马克思列宁主义、毛泽东思想、邓小平理论和“三个代表”重要思想，学习党的路线、方针、政策及决议，学习党的基本知识，学习科学、文化和业务知识，努力提高为人民服务的本领。（2）贯彻执行党的基本路线和各项方针、政策，带头参加改革开放和社会主义现代化建设，带动群众为经济发展和社会进步艰苦奋斗，在生产、工作、学习和社会生活中起先锋模范作用。（3）坚持党和人民的利益高于一切，个人利益服从党和人民的利益，吃苦在前，享受在后，克己奉公，多做贡献。（4）自觉遵守党的纪律，模范遵守国家的法律法规，严格保守党和国家的秘密，执行党的决定，服从组织分配，积极完成党的任务。（5）维护党的团结和统一，对党忠诚老实，言行一致，坚决反对一切派别组织和小集团活动，反对阳奉阴违的两面派行为和一切阴谋诡计。（6）切实开展批评和自我批评，勇于揭露和纠正工作中的缺点、错误，坚决同消极腐败现象作斗争。（7）密切联系群众，向群众宣传党的主张，遇事同群众商量，及时向党反映群众的意见和要求，维护群众的正当利益。（8）发扬社会主义新风尚，提倡共产主义道德，为了保护国家和人民的利益，在一切困难和危险的时刻挺身而出，英勇斗争，不怕牺牲。</w:t>
      </w:r>
    </w:p>
    <w:p>
      <w:pPr>
        <w:keepNext w:val="0"/>
        <w:keepLines w:val="0"/>
        <w:pageBreakBefore w:val="0"/>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sz w:val="28"/>
          <w:szCs w:val="28"/>
        </w:rPr>
      </w:pPr>
      <w:r>
        <w:rPr>
          <w:rFonts w:hint="eastAsia" w:ascii="宋体" w:hAnsi="宋体" w:cs="宋体"/>
          <w:b/>
          <w:bCs/>
          <w:sz w:val="28"/>
          <w:szCs w:val="28"/>
          <w:lang w:val="en-US" w:eastAsia="zh-CN"/>
        </w:rPr>
        <w:t>8、</w:t>
      </w:r>
      <w:r>
        <w:rPr>
          <w:rFonts w:hint="eastAsia" w:ascii="宋体" w:hAnsi="宋体" w:eastAsia="宋体" w:cs="宋体"/>
          <w:b/>
          <w:bCs/>
          <w:sz w:val="28"/>
          <w:szCs w:val="28"/>
        </w:rPr>
        <w:t>加入党组织的程序：</w:t>
      </w:r>
      <w:r>
        <w:rPr>
          <w:rFonts w:hint="eastAsia" w:ascii="宋体" w:hAnsi="宋体" w:eastAsia="宋体" w:cs="宋体"/>
          <w:sz w:val="28"/>
          <w:szCs w:val="28"/>
        </w:rPr>
        <w:t>1、向党组织提交书面申请；2、党组织培养、教育、考察;3、填写入党志愿书；4、确定入党介绍人；5、党支部讨论通过；6、上级党组织审批；7、参加入党宣誓仪式；8、预备党员教育、考察；9、转正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rightChars="0"/>
        <w:jc w:val="left"/>
        <w:textAlignment w:val="auto"/>
        <w:outlineLvl w:val="9"/>
        <w:rPr>
          <w:rFonts w:hint="eastAsia" w:ascii="宋体" w:hAnsi="宋体" w:eastAsia="宋体" w:cs="宋体"/>
          <w:color w:val="000000"/>
          <w:sz w:val="28"/>
          <w:szCs w:val="28"/>
        </w:rPr>
      </w:pPr>
      <w:r>
        <w:rPr>
          <w:rStyle w:val="6"/>
          <w:rFonts w:hint="eastAsia" w:ascii="宋体" w:hAnsi="宋体" w:cs="宋体"/>
          <w:b/>
          <w:bCs/>
          <w:color w:val="000000"/>
          <w:sz w:val="28"/>
          <w:szCs w:val="28"/>
          <w:lang w:val="en-US" w:eastAsia="zh-CN"/>
        </w:rPr>
        <w:t>9、</w:t>
      </w:r>
      <w:r>
        <w:rPr>
          <w:rStyle w:val="6"/>
          <w:rFonts w:hint="eastAsia" w:ascii="宋体" w:hAnsi="宋体" w:eastAsia="宋体" w:cs="宋体"/>
          <w:b/>
          <w:bCs/>
          <w:color w:val="000000"/>
          <w:sz w:val="28"/>
          <w:szCs w:val="28"/>
        </w:rPr>
        <w:t>我</w:t>
      </w:r>
      <w:r>
        <w:rPr>
          <w:rStyle w:val="6"/>
          <w:rFonts w:hint="eastAsia" w:ascii="宋体" w:hAnsi="宋体" w:eastAsia="宋体" w:cs="宋体"/>
          <w:color w:val="000000"/>
          <w:sz w:val="28"/>
          <w:szCs w:val="28"/>
        </w:rPr>
        <w:t>国社会主要矛盾</w:t>
      </w:r>
      <w:r>
        <w:rPr>
          <w:rStyle w:val="6"/>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中国特色社会主义进入新时代，我国社会主要矛盾已经转化为人民日益增长的美好生活需要和不平衡不充分的发展之间的矛盾。</w:t>
      </w:r>
    </w:p>
    <w:p>
      <w:pPr>
        <w:keepNext w:val="0"/>
        <w:keepLines w:val="0"/>
        <w:pageBreakBefore w:val="0"/>
        <w:numPr>
          <w:ilvl w:val="0"/>
          <w:numId w:val="0"/>
        </w:numPr>
        <w:kinsoku/>
        <w:wordWrap/>
        <w:overflowPunct/>
        <w:topLinePunct w:val="0"/>
        <w:autoSpaceDE/>
        <w:autoSpaceDN/>
        <w:bidi w:val="0"/>
        <w:adjustRightInd/>
        <w:snapToGrid/>
        <w:spacing w:line="360" w:lineRule="exact"/>
        <w:ind w:right="0" w:rightChars="0"/>
        <w:jc w:val="left"/>
        <w:textAlignment w:val="auto"/>
        <w:outlineLvl w:val="9"/>
        <w:rPr>
          <w:rFonts w:hint="eastAsia" w:ascii="宋体" w:hAnsi="宋体" w:eastAsia="宋体" w:cs="宋体"/>
          <w:b w:val="0"/>
          <w:bCs w:val="0"/>
          <w:sz w:val="28"/>
          <w:szCs w:val="28"/>
          <w:lang w:val="en-US" w:eastAsia="zh-CN"/>
        </w:rPr>
      </w:pPr>
      <w:r>
        <w:rPr>
          <w:rFonts w:hint="eastAsia" w:ascii="宋体" w:hAnsi="宋体" w:cs="宋体"/>
          <w:b/>
          <w:bCs/>
          <w:sz w:val="28"/>
          <w:szCs w:val="28"/>
          <w:lang w:val="en-US" w:eastAsia="zh-CN"/>
        </w:rPr>
        <w:t>10、</w:t>
      </w:r>
      <w:r>
        <w:rPr>
          <w:rFonts w:hint="default" w:ascii="宋体" w:hAnsi="宋体" w:eastAsia="宋体" w:cs="宋体"/>
          <w:b/>
          <w:bCs/>
          <w:sz w:val="28"/>
          <w:szCs w:val="28"/>
          <w:lang w:val="en-US" w:eastAsia="zh-CN"/>
        </w:rPr>
        <w:t>十九大的主题：</w:t>
      </w:r>
      <w:r>
        <w:rPr>
          <w:rFonts w:hint="default" w:ascii="宋体" w:hAnsi="宋体" w:eastAsia="宋体" w:cs="宋体"/>
          <w:b w:val="0"/>
          <w:bCs w:val="0"/>
          <w:sz w:val="28"/>
          <w:szCs w:val="28"/>
          <w:lang w:val="en-US" w:eastAsia="zh-CN"/>
        </w:rPr>
        <w:t>不忘初心，牢记使命，高举中国特色社会主义伟大旗帜，决胜全面建成小康社会，夺取新时代中国特色社会主义伟大胜利，为实现中华民族伟大复兴的中国梦不懈奋斗。</w:t>
      </w:r>
    </w:p>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5D2E3E1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character" w:styleId="6">
    <w:name w:val="Strong"/>
    <w:basedOn w:val="5"/>
    <w:qFormat/>
    <w:uiPriority w:val="22"/>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Administrator</cp:lastModifiedBy>
  <dcterms:modified xsi:type="dcterms:W3CDTF">2020-11-03T15:42:12Z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