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E29" w:rsidRDefault="00DC0AD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期党的发展对象培训班第一次小组讨论</w:t>
      </w:r>
    </w:p>
    <w:p w:rsidR="00A91E29" w:rsidRDefault="00A91E29">
      <w:pPr>
        <w:ind w:firstLineChars="1100" w:firstLine="3520"/>
        <w:rPr>
          <w:rFonts w:ascii="仿宋_GB2312" w:eastAsia="仿宋_GB2312" w:hAnsi="仿宋_GB2312" w:cs="仿宋_GB2312"/>
          <w:sz w:val="32"/>
          <w:szCs w:val="32"/>
        </w:rPr>
      </w:pPr>
    </w:p>
    <w:p w:rsidR="00DC0ADB" w:rsidRDefault="00DC0ADB" w:rsidP="00DC0ADB">
      <w:pPr>
        <w:ind w:leftChars="100" w:left="21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学院：陈守仁商学院    </w:t>
      </w:r>
      <w:r>
        <w:rPr>
          <w:rFonts w:ascii="仿宋_GB2312" w:eastAsia="仿宋_GB2312" w:hAnsi="仿宋_GB2312" w:cs="仿宋_GB2312" w:hint="eastAsia"/>
          <w:sz w:val="32"/>
          <w:szCs w:val="32"/>
        </w:rPr>
        <w:t>年级与专业：</w:t>
      </w:r>
      <w:r>
        <w:rPr>
          <w:rFonts w:ascii="仿宋_GB2312" w:eastAsia="仿宋_GB2312" w:hAnsi="仿宋_GB2312" w:cs="仿宋_GB2312" w:hint="eastAsia"/>
          <w:sz w:val="32"/>
          <w:szCs w:val="32"/>
        </w:rPr>
        <w:t xml:space="preserve"> 17级市场营销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姓名：蔡淑莹</w:t>
      </w:r>
      <w:bookmarkStart w:id="0" w:name="_GoBack"/>
      <w:bookmarkEnd w:id="0"/>
    </w:p>
    <w:p w:rsidR="00A91E29" w:rsidRDefault="00DC0ADB">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w:t>
      </w:r>
      <w:proofErr w:type="gramStart"/>
      <w:r>
        <w:rPr>
          <w:rFonts w:ascii="仿宋_GB2312" w:eastAsia="仿宋_GB2312" w:hAnsi="仿宋_GB2312" w:cs="仿宋_GB2312"/>
          <w:b w:val="0"/>
          <w:color w:val="212121"/>
          <w:sz w:val="32"/>
          <w:szCs w:val="32"/>
        </w:rPr>
        <w:t>请简单</w:t>
      </w:r>
      <w:proofErr w:type="gramEnd"/>
      <w:r>
        <w:rPr>
          <w:rFonts w:ascii="仿宋_GB2312" w:eastAsia="仿宋_GB2312" w:hAnsi="仿宋_GB2312" w:cs="仿宋_GB2312"/>
          <w:b w:val="0"/>
          <w:color w:val="212121"/>
          <w:sz w:val="32"/>
          <w:szCs w:val="32"/>
        </w:rPr>
        <w:t>列出</w:t>
      </w:r>
      <w:r>
        <w:rPr>
          <w:rFonts w:ascii="仿宋_GB2312" w:eastAsia="仿宋_GB2312" w:hAnsi="仿宋_GB2312" w:cs="仿宋_GB2312"/>
          <w:b w:val="0"/>
          <w:color w:val="212121"/>
          <w:sz w:val="32"/>
          <w:szCs w:val="32"/>
        </w:rPr>
        <w:t>10</w:t>
      </w:r>
      <w:r>
        <w:rPr>
          <w:rFonts w:ascii="仿宋_GB2312" w:eastAsia="仿宋_GB2312" w:hAnsi="仿宋_GB2312" w:cs="仿宋_GB2312"/>
          <w:b w:val="0"/>
          <w:color w:val="212121"/>
          <w:sz w:val="32"/>
          <w:szCs w:val="32"/>
        </w:rPr>
        <w:t>道题目并附上答案，题型可以为单选题、多选题、判断题、简答题，简要地附上出题理由更佳。）</w:t>
      </w:r>
    </w:p>
    <w:p w:rsidR="00DC0ADB" w:rsidRPr="00DC0ADB" w:rsidRDefault="00DC0ADB" w:rsidP="00DC0ADB">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Pr="00DC0ADB">
        <w:rPr>
          <w:rFonts w:ascii="仿宋_GB2312" w:eastAsia="仿宋_GB2312" w:hAnsi="仿宋_GB2312" w:cs="仿宋_GB2312" w:hint="eastAsia"/>
          <w:sz w:val="32"/>
          <w:szCs w:val="32"/>
        </w:rPr>
        <w:t xml:space="preserve">1、党的性质是什么？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   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DC0ADB">
        <w:rPr>
          <w:rFonts w:ascii="仿宋_GB2312" w:eastAsia="仿宋_GB2312" w:hAnsi="仿宋_GB2312" w:cs="仿宋_GB2312" w:hint="eastAsia"/>
          <w:sz w:val="32"/>
          <w:szCs w:val="32"/>
        </w:rPr>
        <w:t>最</w:t>
      </w:r>
      <w:proofErr w:type="gramEnd"/>
      <w:r w:rsidRPr="00DC0ADB">
        <w:rPr>
          <w:rFonts w:ascii="仿宋_GB2312" w:eastAsia="仿宋_GB2312" w:hAnsi="仿宋_GB2312" w:cs="仿宋_GB2312" w:hint="eastAsia"/>
          <w:sz w:val="32"/>
          <w:szCs w:val="32"/>
        </w:rPr>
        <w:t xml:space="preserve">广大人民的根本利益。党的最高理想和最终目标是实现共产主义。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原因：党的性质是党的本质特征，是无产阶级政党与其他政党的根本区别，只有清楚了解党的性质，才能让党员明确自身定位。</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2、党的指导思想是什么？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   马克思列宁主义、毛泽东思想、邓小平理论、“三个代表”重要思想、科学发展观、习近平新时代中国特色社会主义思想。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原因：党的指导思想是党的行动指南，显示了党的无穷智慧</w:t>
      </w:r>
      <w:r w:rsidRPr="00DC0ADB">
        <w:rPr>
          <w:rFonts w:ascii="仿宋_GB2312" w:eastAsia="仿宋_GB2312" w:hAnsi="仿宋_GB2312" w:cs="仿宋_GB2312" w:hint="eastAsia"/>
          <w:sz w:val="32"/>
          <w:szCs w:val="32"/>
        </w:rPr>
        <w:lastRenderedPageBreak/>
        <w:t>和理论创造精神，学习党的指导思想是党员工作的基础。</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3、党的三大历史任务是什么？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　推进现代化建设、完成祖国统一、维护世界和平与促进共同发展。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原因：充分了解三大历史任务，并以此为己任落实到实际工作中。</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4、党在社会主义初级阶段的基本纲领是什么？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　领导人民发展社会主义市场经济，发展社会主义民主政治，发展社会主义先进文化，构建社会主义和谐社会，建设社会主义生态文明。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原因：完整、准确地理解和掌握这一基本纲领对于建设中国特色社会主义伟大事业有着重大意义。</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5、党在社会主义初级阶段的基本路线是什么？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领导和团结全国各族人民，以经济建设为中心，坚持四项基本原则，坚持改革开放，自力更生，艰苦创业，为把我国建设成为富强民主文明和谐美丽的社会主义现代化强国而奋斗。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原因：社会主义初级阶段的基本路线是党和国家的生命线，是实现科学发展的政治保证，任何时候都不能忘。</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6、四项基本原则的主要内容是什么？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　坚持社会主义道路、坚持人民民主专政、坚持中国共产党的领导、坚持马克思列宁主义毛泽东思想。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lastRenderedPageBreak/>
        <w:t>原因：坚持四项基本原则是我们的立国之本，是我们党和国家生存的基石，作为一名合格党员必须时刻谨记四项基本原则。</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7、党的群众路线是什么？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一切为了群众，一切依靠群众，从群众中来，到群众中去，把党的正确主张变为群众的自觉行动。</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原因：党的群众路线是党的生命线和根本工作路线，与群众保持密切联系，保证了所有工作都切实维护</w:t>
      </w:r>
      <w:proofErr w:type="gramStart"/>
      <w:r w:rsidRPr="00DC0ADB">
        <w:rPr>
          <w:rFonts w:ascii="仿宋_GB2312" w:eastAsia="仿宋_GB2312" w:hAnsi="仿宋_GB2312" w:cs="仿宋_GB2312" w:hint="eastAsia"/>
          <w:sz w:val="32"/>
          <w:szCs w:val="32"/>
        </w:rPr>
        <w:t>最</w:t>
      </w:r>
      <w:proofErr w:type="gramEnd"/>
      <w:r w:rsidRPr="00DC0ADB">
        <w:rPr>
          <w:rFonts w:ascii="仿宋_GB2312" w:eastAsia="仿宋_GB2312" w:hAnsi="仿宋_GB2312" w:cs="仿宋_GB2312" w:hint="eastAsia"/>
          <w:sz w:val="32"/>
          <w:szCs w:val="32"/>
        </w:rPr>
        <w:t xml:space="preserve">广大人民群众的根本利益。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8、我国社会主义建设的根本任务是什么？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　　进一步解放生产力，发展生产力，逐步实现社会主义现代化，并且为此而改革生产关系和上层建筑中不适应生产力发展的方面和环节。 </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原因：了解社会主义建设的根本任务，共同坚定理想信念，为实现任务而共同奋斗。</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9、“三个代表”重要思想的主要内容是什么?</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 xml:space="preserve">   中国共产党必须始终代表中国先进生产力的发展要求，代表中国先进文化的前进方向，代表中国</w:t>
      </w:r>
      <w:proofErr w:type="gramStart"/>
      <w:r w:rsidRPr="00DC0ADB">
        <w:rPr>
          <w:rFonts w:ascii="仿宋_GB2312" w:eastAsia="仿宋_GB2312" w:hAnsi="仿宋_GB2312" w:cs="仿宋_GB2312" w:hint="eastAsia"/>
          <w:sz w:val="32"/>
          <w:szCs w:val="32"/>
        </w:rPr>
        <w:t>最</w:t>
      </w:r>
      <w:proofErr w:type="gramEnd"/>
      <w:r w:rsidRPr="00DC0ADB">
        <w:rPr>
          <w:rFonts w:ascii="仿宋_GB2312" w:eastAsia="仿宋_GB2312" w:hAnsi="仿宋_GB2312" w:cs="仿宋_GB2312" w:hint="eastAsia"/>
          <w:sz w:val="32"/>
          <w:szCs w:val="32"/>
        </w:rPr>
        <w:t>广大人民的根本利益。</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原因：“三个代表”重要思想是指导我们胜利实现社会主义现代化的行动指南和工作依据，应该时刻谨记。</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t>10、党员的义务主要包括哪些方面?</w:t>
      </w:r>
    </w:p>
    <w:p w:rsidR="00DC0ADB" w:rsidRPr="00DC0ADB" w:rsidRDefault="00DC0ADB" w:rsidP="00DC0ADB">
      <w:pPr>
        <w:rPr>
          <w:rFonts w:ascii="仿宋_GB2312" w:eastAsia="仿宋_GB2312" w:hAnsi="仿宋_GB2312" w:cs="仿宋_GB2312" w:hint="eastAsia"/>
          <w:sz w:val="32"/>
          <w:szCs w:val="32"/>
        </w:rPr>
      </w:pPr>
      <w:r w:rsidRPr="00DC0ADB">
        <w:rPr>
          <w:rFonts w:ascii="仿宋_GB2312" w:eastAsia="仿宋_GB2312" w:hAnsi="仿宋_GB2312" w:cs="仿宋_GB2312" w:hint="eastAsia"/>
          <w:sz w:val="32"/>
          <w:szCs w:val="32"/>
        </w:rPr>
        <w:lastRenderedPageBreak/>
        <w:t>（1）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2）贯彻执行党的基本路线和各项方针、政策，带头参加改革开放和社会主义现代化建设，带动群众为经济发展和社会进步艰苦奋斗，在生产、工作、学习和社会生活中起先锋模范作用。（3）坚持党和人民的利益高于一切，个人利益服从党和人民的利益，吃苦在前，享受在后，克己奉公，多做贡献。（4）自觉遵守党的纪律，首先是党的政治纪律和政治规矩，模范遵守国家的法律法规，严格保守党和国家的秘密，执行党的决定，服从组织分配，积极完成党的任务。（5）维护党的团结和统一，对党忠诚老实，言行一致，坚决反对一切派别组织和小集团活动，反对阳奉阴违的两面派行为和一切阴谋诡计。（6）切实开展批评和自我批评，勇于揭露和纠正违反党的原则的言行和工作中的缺点、错误，坚决同消极腐败现象作斗争。（7）密切联系群众，向群众宣传党的主张，遇事同群众商量，及时向党反映群众的意见和要求，维护群众的正当利益。（8）发扬社会主义新风尚，带头实践社会主义核心价值观和社会主义荣辱观，提倡共产主义道德，弘扬中华民族传统美德，为了保护国家和人民的利益，在一切困难和危险的时刻挺身</w:t>
      </w:r>
      <w:r w:rsidRPr="00DC0ADB">
        <w:rPr>
          <w:rFonts w:ascii="仿宋_GB2312" w:eastAsia="仿宋_GB2312" w:hAnsi="仿宋_GB2312" w:cs="仿宋_GB2312" w:hint="eastAsia"/>
          <w:sz w:val="32"/>
          <w:szCs w:val="32"/>
        </w:rPr>
        <w:lastRenderedPageBreak/>
        <w:t>而出，英勇斗争，不怕牺牲。</w:t>
      </w:r>
      <w:r w:rsidRPr="00DC0ADB">
        <w:rPr>
          <w:rFonts w:ascii="宋体" w:eastAsia="宋体" w:hAnsi="宋体" w:cs="宋体" w:hint="eastAsia"/>
          <w:sz w:val="32"/>
          <w:szCs w:val="32"/>
        </w:rPr>
        <w:t>  </w:t>
      </w:r>
    </w:p>
    <w:p w:rsidR="00A91E29" w:rsidRPr="00DC0ADB" w:rsidRDefault="00DC0ADB">
      <w:pPr>
        <w:rPr>
          <w:rFonts w:ascii="仿宋_GB2312" w:eastAsia="仿宋_GB2312" w:hAnsi="仿宋_GB2312" w:cs="仿宋_GB2312"/>
          <w:sz w:val="32"/>
          <w:szCs w:val="32"/>
        </w:rPr>
      </w:pPr>
      <w:r w:rsidRPr="00DC0ADB">
        <w:rPr>
          <w:rFonts w:ascii="仿宋_GB2312" w:eastAsia="仿宋_GB2312" w:hAnsi="仿宋_GB2312" w:cs="仿宋_GB2312" w:hint="eastAsia"/>
          <w:sz w:val="32"/>
          <w:szCs w:val="32"/>
        </w:rPr>
        <w:t>原因：党员义务是做一个共产党员的具体标准，也是衡量所有共产党员是否合格的重要尺度。在生活中把它当作一面镜子，经常对照检查自己，看哪些方面做到了，哪些方面还做得不够，以便不断提高自身素质，争取早日成为一名合格的共产党员。</w:t>
      </w:r>
    </w:p>
    <w:sectPr w:rsidR="00A91E29" w:rsidRPr="00DC0A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0A91E29"/>
    <w:rsid w:val="00DC0ADB"/>
    <w:rsid w:val="0B03198D"/>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C0AD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C0A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2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13425</cp:lastModifiedBy>
  <cp:revision>2</cp:revision>
  <dcterms:created xsi:type="dcterms:W3CDTF">2020-11-01T15:26:00Z</dcterms:created>
  <dcterms:modified xsi:type="dcterms:W3CDTF">2020-11-01T15:26:00Z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