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93E41" w:rsidRDefault="00F93E41" w:rsidP="00F93E41">
      <w:pPr>
        <w:spacing w:line="400" w:lineRule="exact"/>
        <w:ind w:leftChars="100" w:left="210" w:firstLineChars="900" w:firstLine="1890"/>
        <w:jc w:val="left"/>
      </w:pPr>
      <w:r w:rsidRPr="00F93E41">
        <w:t>第</w:t>
      </w:r>
      <w:r w:rsidRPr="00F93E41">
        <w:t>63</w:t>
      </w:r>
      <w:r w:rsidRPr="00F93E41">
        <w:t>期党的发展对象培训班第一次小组讨论</w:t>
      </w:r>
      <w:r w:rsidRPr="00F93E41">
        <w:br/>
      </w:r>
      <w:r w:rsidRPr="00F93E41">
        <w:t>学院：</w:t>
      </w:r>
      <w:r>
        <w:rPr>
          <w:rFonts w:hint="eastAsia"/>
        </w:rPr>
        <w:t>教育科学学院</w:t>
      </w:r>
      <w:r w:rsidRPr="00F93E41">
        <w:t>          </w:t>
      </w:r>
      <w:r>
        <w:t xml:space="preserve"> </w:t>
      </w:r>
      <w:bookmarkStart w:id="0" w:name="_GoBack"/>
      <w:bookmarkEnd w:id="0"/>
      <w:r w:rsidRPr="00F93E41">
        <w:t> </w:t>
      </w:r>
      <w:r w:rsidRPr="00F93E41">
        <w:t>年级与专业：</w:t>
      </w:r>
      <w:r w:rsidRPr="00F93E41">
        <w:t> </w:t>
      </w:r>
      <w:r>
        <w:t>18</w:t>
      </w:r>
      <w:r>
        <w:rPr>
          <w:rFonts w:hint="eastAsia"/>
        </w:rPr>
        <w:t>级特殊教育</w:t>
      </w:r>
      <w:r w:rsidRPr="00F93E41">
        <w:t>       </w:t>
      </w:r>
      <w:r>
        <w:t xml:space="preserve">   </w:t>
      </w:r>
      <w:r w:rsidRPr="00F93E41">
        <w:t>姓名：</w:t>
      </w:r>
      <w:proofErr w:type="gramStart"/>
      <w:r>
        <w:rPr>
          <w:rFonts w:hint="eastAsia"/>
        </w:rPr>
        <w:t>曾嘉梁</w:t>
      </w:r>
      <w:proofErr w:type="gramEnd"/>
      <w:r w:rsidRPr="00F93E41">
        <w:br/>
      </w:r>
      <w:r>
        <w:rPr>
          <w:rFonts w:hint="eastAsia"/>
        </w:rPr>
        <w:t>一、</w:t>
      </w:r>
      <w:r w:rsidRPr="00F93E41">
        <w:t>你认为作为一名合格的共产党员，你应知应会的党的基本知识有哪些？（</w:t>
      </w:r>
      <w:proofErr w:type="gramStart"/>
      <w:r w:rsidRPr="00F93E41">
        <w:t>请简单</w:t>
      </w:r>
      <w:proofErr w:type="gramEnd"/>
      <w:r w:rsidRPr="00F93E41">
        <w:t>列出</w:t>
      </w:r>
      <w:r w:rsidRPr="00F93E41">
        <w:t>10</w:t>
      </w:r>
      <w:r w:rsidRPr="00F93E41">
        <w:t>道题目并附上答案，题型可以为单选题、多选题、判断题、简答题，简要地附上出题理由更佳。）</w:t>
      </w:r>
      <w:r w:rsidRPr="00F93E41">
        <w:br/>
      </w:r>
      <w:r w:rsidRPr="00F93E41">
        <w:t>答：</w:t>
      </w:r>
    </w:p>
    <w:p w:rsidR="00F93E41" w:rsidRPr="00F93E41" w:rsidRDefault="00F93E41" w:rsidP="00F93E41">
      <w:pPr>
        <w:spacing w:line="400" w:lineRule="exact"/>
        <w:ind w:firstLineChars="100" w:firstLine="211"/>
        <w:rPr>
          <w:rFonts w:asciiTheme="minorEastAsia" w:hAnsiTheme="minorEastAsia"/>
          <w:b/>
          <w:bCs/>
          <w:szCs w:val="21"/>
        </w:rPr>
      </w:pPr>
      <w:r w:rsidRPr="00F93E41">
        <w:rPr>
          <w:rFonts w:asciiTheme="minorEastAsia" w:hAnsiTheme="minorEastAsia" w:hint="eastAsia"/>
          <w:b/>
          <w:bCs/>
          <w:szCs w:val="21"/>
        </w:rPr>
        <w:t>简答题：</w:t>
      </w:r>
    </w:p>
    <w:p w:rsidR="00F93E41" w:rsidRPr="00F93E41" w:rsidRDefault="00F93E41" w:rsidP="00F93E41">
      <w:pPr>
        <w:pStyle w:val="a3"/>
        <w:spacing w:line="400" w:lineRule="exact"/>
        <w:ind w:left="360" w:firstLineChars="0" w:firstLine="0"/>
        <w:rPr>
          <w:rFonts w:asciiTheme="minorEastAsia" w:hAnsiTheme="minorEastAsia"/>
          <w:szCs w:val="21"/>
        </w:rPr>
      </w:pPr>
      <w:r w:rsidRPr="00F93E41">
        <w:rPr>
          <w:rFonts w:asciiTheme="minorEastAsia" w:hAnsiTheme="minorEastAsia" w:hint="eastAsia"/>
          <w:szCs w:val="21"/>
        </w:rPr>
        <w:t>1、四个一是什么?</w:t>
      </w:r>
    </w:p>
    <w:p w:rsidR="00F93E41" w:rsidRPr="00F93E41" w:rsidRDefault="00F93E41" w:rsidP="00F93E41">
      <w:pPr>
        <w:spacing w:line="400" w:lineRule="exact"/>
        <w:rPr>
          <w:rFonts w:asciiTheme="minorEastAsia" w:hAnsiTheme="minorEastAsia"/>
          <w:szCs w:val="21"/>
        </w:rPr>
      </w:pPr>
      <w:r w:rsidRPr="00F93E41">
        <w:rPr>
          <w:rFonts w:asciiTheme="minorEastAsia" w:hAnsiTheme="minorEastAsia" w:hint="eastAsia"/>
          <w:szCs w:val="21"/>
        </w:rPr>
        <w:t>答：关键是要抓住一条主线，把握一个主题，明确一个着眼点，坚持一个方针。一是要抓住学习实践“三个代表”重要思想这条主线。二是要把握保持共产党员先进性这个主题。三是要明确提高党的执政能力这个着眼点。四是要坚持党要管党、从严治党这个方针。</w:t>
      </w:r>
    </w:p>
    <w:p w:rsidR="00F93E41" w:rsidRPr="00F93E41" w:rsidRDefault="00F93E41" w:rsidP="00F93E41">
      <w:pPr>
        <w:spacing w:line="400" w:lineRule="exact"/>
        <w:ind w:firstLineChars="200" w:firstLine="422"/>
        <w:rPr>
          <w:rFonts w:asciiTheme="minorEastAsia" w:hAnsiTheme="minorEastAsia"/>
          <w:szCs w:val="21"/>
        </w:rPr>
      </w:pPr>
      <w:r w:rsidRPr="00F93E41">
        <w:rPr>
          <w:rFonts w:asciiTheme="minorEastAsia" w:hAnsiTheme="minorEastAsia" w:hint="eastAsia"/>
          <w:b/>
          <w:bCs/>
          <w:szCs w:val="21"/>
        </w:rPr>
        <w:t>理由：</w:t>
      </w:r>
      <w:r w:rsidRPr="00F93E41">
        <w:rPr>
          <w:rFonts w:asciiTheme="minorEastAsia" w:hAnsiTheme="minorEastAsia" w:hint="eastAsia"/>
          <w:szCs w:val="21"/>
        </w:rPr>
        <w:t>四个一是党的十六届四中全会通过的《中共中央关于加强党的执政能力建设的决定》提出的概念，其精神实质可以概括为“四个一”：即要实现“一个执政本质”，这就是领导、支持和保证人民当家作主；体现“一个根本要求”，这就是坚持党的领导、人民当家作主和依法治国的有机统一；明确“一个重要途径”，这就是要坚定不移地走中国共产党和中国人民自己选择的政治发展道路；要完善“一个执政方式”，这就是坚持依法执政。人民当家作主是社会主义民主政治的本质要求，依法治国是党领导人民治理国家的基本方略，党的领导是人民当家作主和依法治国的根本保证。</w:t>
      </w:r>
    </w:p>
    <w:p w:rsidR="00F93E41" w:rsidRPr="00F93E41" w:rsidRDefault="00F93E41" w:rsidP="00F93E41">
      <w:pPr>
        <w:pStyle w:val="a3"/>
        <w:spacing w:line="400" w:lineRule="exact"/>
        <w:ind w:left="360" w:firstLineChars="0" w:firstLine="0"/>
        <w:rPr>
          <w:rFonts w:asciiTheme="minorEastAsia" w:hAnsiTheme="minorEastAsia"/>
          <w:szCs w:val="21"/>
        </w:rPr>
      </w:pPr>
      <w:r w:rsidRPr="00F93E41">
        <w:rPr>
          <w:rFonts w:asciiTheme="minorEastAsia" w:hAnsiTheme="minorEastAsia" w:hint="eastAsia"/>
          <w:szCs w:val="21"/>
        </w:rPr>
        <w:t>2、五个统筹是什么?</w:t>
      </w:r>
    </w:p>
    <w:p w:rsidR="00F93E41" w:rsidRPr="00F93E41" w:rsidRDefault="00F93E41" w:rsidP="00F93E41">
      <w:pPr>
        <w:spacing w:line="400" w:lineRule="exact"/>
        <w:rPr>
          <w:rFonts w:asciiTheme="minorEastAsia" w:hAnsiTheme="minorEastAsia"/>
          <w:szCs w:val="21"/>
        </w:rPr>
      </w:pPr>
      <w:r w:rsidRPr="00F93E41">
        <w:rPr>
          <w:rFonts w:asciiTheme="minorEastAsia" w:hAnsiTheme="minorEastAsia" w:hint="eastAsia"/>
          <w:szCs w:val="21"/>
        </w:rPr>
        <w:t>答：统筹城乡发展、统筹区域发展、统筹经济社会发展、统筹人与自然和谐发展、统筹国内发展和对外开放的要求。</w:t>
      </w:r>
    </w:p>
    <w:p w:rsidR="00F93E41" w:rsidRPr="00F93E41" w:rsidRDefault="00F93E41" w:rsidP="00F93E41">
      <w:pPr>
        <w:spacing w:line="400" w:lineRule="exact"/>
        <w:ind w:firstLineChars="200" w:firstLine="422"/>
        <w:rPr>
          <w:rFonts w:asciiTheme="minorEastAsia" w:hAnsiTheme="minorEastAsia"/>
          <w:szCs w:val="21"/>
        </w:rPr>
      </w:pPr>
      <w:r w:rsidRPr="00F93E41">
        <w:rPr>
          <w:rFonts w:asciiTheme="minorEastAsia" w:hAnsiTheme="minorEastAsia" w:hint="eastAsia"/>
          <w:b/>
          <w:bCs/>
          <w:szCs w:val="21"/>
        </w:rPr>
        <w:t>理由：</w:t>
      </w:r>
      <w:r w:rsidRPr="00F93E41">
        <w:rPr>
          <w:rFonts w:asciiTheme="minorEastAsia" w:hAnsiTheme="minorEastAsia" w:cs="Arial"/>
          <w:color w:val="000000" w:themeColor="text1"/>
          <w:szCs w:val="21"/>
          <w:shd w:val="clear" w:color="auto" w:fill="FFFFFF"/>
        </w:rPr>
        <w:t>党的十六届三中全会《决定》提出的“统筹城乡发展、</w:t>
      </w:r>
      <w:hyperlink r:id="rId5" w:tgtFrame="_blank" w:history="1">
        <w:r w:rsidRPr="00F93E41">
          <w:rPr>
            <w:rStyle w:val="a4"/>
            <w:rFonts w:asciiTheme="minorEastAsia" w:hAnsiTheme="minorEastAsia" w:cs="Arial"/>
            <w:color w:val="000000" w:themeColor="text1"/>
            <w:szCs w:val="21"/>
            <w:u w:val="none"/>
            <w:shd w:val="clear" w:color="auto" w:fill="FFFFFF"/>
          </w:rPr>
          <w:t>统筹区域发展</w:t>
        </w:r>
      </w:hyperlink>
      <w:r w:rsidRPr="00F93E41">
        <w:rPr>
          <w:rFonts w:asciiTheme="minorEastAsia" w:hAnsiTheme="minorEastAsia" w:cs="Arial"/>
          <w:color w:val="000000" w:themeColor="text1"/>
          <w:szCs w:val="21"/>
          <w:shd w:val="clear" w:color="auto" w:fill="FFFFFF"/>
        </w:rPr>
        <w:t>、统筹经济社会发展、统筹人与自然和谐发展、统筹国内发展和对外开放”的新要求，是新一届党中央领导集体对发展内涵、发展要义、发展本质的深化和创新，蕴含着全面发展、协调发展、均衡发展、可持续发展和人的全面发展的科学发展观。对此，我们要深刻理解和准确把握。</w:t>
      </w:r>
    </w:p>
    <w:p w:rsidR="00F93E41" w:rsidRPr="00F93E41" w:rsidRDefault="00F93E41" w:rsidP="00F93E41">
      <w:pPr>
        <w:spacing w:line="400" w:lineRule="exact"/>
        <w:ind w:firstLineChars="100" w:firstLine="210"/>
        <w:rPr>
          <w:rFonts w:asciiTheme="minorEastAsia" w:hAnsiTheme="minorEastAsia"/>
          <w:szCs w:val="21"/>
        </w:rPr>
      </w:pPr>
      <w:r w:rsidRPr="00F93E41">
        <w:rPr>
          <w:rFonts w:asciiTheme="minorEastAsia" w:hAnsiTheme="minorEastAsia" w:hint="eastAsia"/>
          <w:szCs w:val="21"/>
        </w:rPr>
        <w:t>3、三大历史任务是什么?</w:t>
      </w:r>
    </w:p>
    <w:p w:rsidR="00F93E41" w:rsidRPr="00F93E41" w:rsidRDefault="00F93E41" w:rsidP="00F93E41">
      <w:pPr>
        <w:spacing w:line="400" w:lineRule="exact"/>
        <w:rPr>
          <w:rFonts w:asciiTheme="minorEastAsia" w:hAnsiTheme="minorEastAsia"/>
          <w:szCs w:val="21"/>
        </w:rPr>
      </w:pPr>
      <w:r w:rsidRPr="00F93E41">
        <w:rPr>
          <w:rFonts w:asciiTheme="minorEastAsia" w:hAnsiTheme="minorEastAsia" w:hint="eastAsia"/>
          <w:szCs w:val="21"/>
        </w:rPr>
        <w:t xml:space="preserve">　答：我们党要带领全国各族人民全面建设小康社会，实现继续推进现代化建设、完成祖国统一、维护世界和平与促进共同发展。</w:t>
      </w:r>
    </w:p>
    <w:p w:rsidR="00F93E41" w:rsidRPr="00F93E41" w:rsidRDefault="00F93E41" w:rsidP="00F93E41">
      <w:pPr>
        <w:spacing w:line="400" w:lineRule="exact"/>
        <w:ind w:firstLineChars="100" w:firstLine="210"/>
        <w:rPr>
          <w:rFonts w:asciiTheme="minorEastAsia" w:hAnsiTheme="minorEastAsia"/>
          <w:szCs w:val="21"/>
        </w:rPr>
      </w:pPr>
      <w:r w:rsidRPr="00F93E41">
        <w:rPr>
          <w:rFonts w:asciiTheme="minorEastAsia" w:hAnsiTheme="minorEastAsia" w:hint="eastAsia"/>
          <w:szCs w:val="21"/>
        </w:rPr>
        <w:t>4、什么是以人为本？</w:t>
      </w:r>
    </w:p>
    <w:p w:rsidR="00F93E41" w:rsidRPr="00F93E41" w:rsidRDefault="00F93E41" w:rsidP="00F93E41">
      <w:pPr>
        <w:spacing w:line="400" w:lineRule="exact"/>
        <w:ind w:firstLineChars="100" w:firstLine="210"/>
        <w:rPr>
          <w:rFonts w:asciiTheme="minorEastAsia" w:hAnsiTheme="minorEastAsia"/>
          <w:szCs w:val="21"/>
        </w:rPr>
      </w:pPr>
      <w:r w:rsidRPr="00F93E41">
        <w:rPr>
          <w:rFonts w:asciiTheme="minorEastAsia" w:hAnsiTheme="minorEastAsia" w:hint="eastAsia"/>
          <w:szCs w:val="21"/>
        </w:rPr>
        <w:t>答：就是要以实现人的全面发展为目标，从人民群众的根本利益出发谋发展，促发展，不断满足人民群众日益增长的物质文化需要，切实保障人民群众的经济、政治、文化标准，</w:t>
      </w:r>
      <w:proofErr w:type="gramStart"/>
      <w:r w:rsidRPr="00F93E41">
        <w:rPr>
          <w:rFonts w:asciiTheme="minorEastAsia" w:hAnsiTheme="minorEastAsia" w:hint="eastAsia"/>
          <w:szCs w:val="21"/>
        </w:rPr>
        <w:t>让发展</w:t>
      </w:r>
      <w:proofErr w:type="gramEnd"/>
      <w:r w:rsidRPr="00F93E41">
        <w:rPr>
          <w:rFonts w:asciiTheme="minorEastAsia" w:hAnsiTheme="minorEastAsia" w:hint="eastAsia"/>
          <w:szCs w:val="21"/>
        </w:rPr>
        <w:t>的成果惠及全体人民</w:t>
      </w:r>
    </w:p>
    <w:p w:rsidR="00F93E41" w:rsidRPr="00F93E41" w:rsidRDefault="00F93E41" w:rsidP="00F93E41">
      <w:pPr>
        <w:spacing w:line="400" w:lineRule="exact"/>
        <w:ind w:firstLineChars="100" w:firstLine="211"/>
        <w:rPr>
          <w:rFonts w:asciiTheme="minorEastAsia" w:hAnsiTheme="minorEastAsia"/>
          <w:szCs w:val="21"/>
        </w:rPr>
      </w:pPr>
      <w:r w:rsidRPr="00F93E41">
        <w:rPr>
          <w:rFonts w:asciiTheme="minorEastAsia" w:hAnsiTheme="minorEastAsia" w:hint="eastAsia"/>
          <w:b/>
          <w:bCs/>
          <w:szCs w:val="21"/>
        </w:rPr>
        <w:t>理由：</w:t>
      </w:r>
      <w:r w:rsidRPr="00F93E41">
        <w:rPr>
          <w:rFonts w:asciiTheme="minorEastAsia" w:hAnsiTheme="minorEastAsia" w:hint="eastAsia"/>
          <w:szCs w:val="21"/>
        </w:rPr>
        <w:t>以人为本，是胡锦涛同志提出的科学发展观的核心，体现了中国共产党全心全意为人民服务的根本宗旨。过去的发展观认为，发展就是经济的快速运行，就是国内生产总值（GDP）</w:t>
      </w:r>
      <w:r w:rsidRPr="00F93E41">
        <w:rPr>
          <w:rFonts w:asciiTheme="minorEastAsia" w:hAnsiTheme="minorEastAsia" w:hint="eastAsia"/>
          <w:szCs w:val="21"/>
        </w:rPr>
        <w:lastRenderedPageBreak/>
        <w:t>的高速增长，它忽视甚至损害人民群众的需要和利益。这种发展观“见物不见人”，其实质是一种“以物为本”的思想，它和以人为本所代表的是两种不同的发展观。</w:t>
      </w:r>
    </w:p>
    <w:p w:rsidR="00F93E41" w:rsidRPr="00F93E41" w:rsidRDefault="00F93E41" w:rsidP="00F93E41">
      <w:pPr>
        <w:spacing w:line="400" w:lineRule="exact"/>
        <w:ind w:firstLineChars="100" w:firstLine="210"/>
        <w:rPr>
          <w:rFonts w:asciiTheme="minorEastAsia" w:hAnsiTheme="minorEastAsia"/>
          <w:szCs w:val="21"/>
        </w:rPr>
      </w:pPr>
      <w:r w:rsidRPr="00F93E41">
        <w:rPr>
          <w:rFonts w:asciiTheme="minorEastAsia" w:hAnsiTheme="minorEastAsia" w:hint="eastAsia"/>
          <w:szCs w:val="21"/>
        </w:rPr>
        <w:t>5、什么是入</w:t>
      </w:r>
      <w:r w:rsidRPr="00F93E41">
        <w:rPr>
          <w:rFonts w:asciiTheme="minorEastAsia" w:hAnsiTheme="minorEastAsia"/>
          <w:szCs w:val="21"/>
        </w:rPr>
        <w:t>党誓词</w:t>
      </w:r>
      <w:r w:rsidRPr="00F93E41">
        <w:rPr>
          <w:rFonts w:asciiTheme="minorEastAsia" w:hAnsiTheme="minorEastAsia" w:hint="eastAsia"/>
          <w:szCs w:val="21"/>
        </w:rPr>
        <w:t>？</w:t>
      </w:r>
    </w:p>
    <w:p w:rsidR="00F93E41" w:rsidRPr="00F93E41" w:rsidRDefault="00F93E41" w:rsidP="00F93E41">
      <w:pPr>
        <w:spacing w:line="400" w:lineRule="exact"/>
        <w:ind w:firstLineChars="100" w:firstLine="210"/>
        <w:rPr>
          <w:rFonts w:asciiTheme="minorEastAsia" w:hAnsiTheme="minorEastAsia"/>
          <w:szCs w:val="21"/>
        </w:rPr>
      </w:pPr>
      <w:r w:rsidRPr="00F93E41">
        <w:rPr>
          <w:rFonts w:asciiTheme="minorEastAsia" w:hAnsiTheme="minorEastAsia"/>
          <w:szCs w:val="21"/>
        </w:rPr>
        <w:t>我志愿加入中国共产党，拥护党的纲领，遵守党的章程，履行党员义务，执行党的决定，严守党的纪律，保守党的秘密，对党忠诚，积极工作，为共产主义奋斗终身，随时准备为党和人民牺牲一切，永不叛党。</w:t>
      </w:r>
    </w:p>
    <w:p w:rsidR="00F93E41" w:rsidRPr="00F93E41" w:rsidRDefault="00F93E41" w:rsidP="00F93E41">
      <w:pPr>
        <w:spacing w:line="400" w:lineRule="exact"/>
        <w:ind w:firstLineChars="100" w:firstLine="211"/>
        <w:rPr>
          <w:rFonts w:asciiTheme="minorEastAsia" w:hAnsiTheme="minorEastAsia"/>
          <w:szCs w:val="21"/>
        </w:rPr>
      </w:pPr>
      <w:r w:rsidRPr="00F93E41">
        <w:rPr>
          <w:rFonts w:asciiTheme="minorEastAsia" w:hAnsiTheme="minorEastAsia" w:hint="eastAsia"/>
          <w:b/>
          <w:bCs/>
          <w:szCs w:val="21"/>
        </w:rPr>
        <w:t>理由：</w:t>
      </w:r>
      <w:r w:rsidRPr="00F93E41">
        <w:rPr>
          <w:rFonts w:asciiTheme="minorEastAsia" w:hAnsiTheme="minorEastAsia" w:cs="Arial"/>
          <w:color w:val="333333"/>
          <w:szCs w:val="21"/>
          <w:shd w:val="clear" w:color="auto" w:fill="FFFFFF"/>
        </w:rPr>
        <w:t>中国共产党的入党誓词，是新党员在入党时对党和人民</w:t>
      </w:r>
      <w:proofErr w:type="gramStart"/>
      <w:r w:rsidRPr="00F93E41">
        <w:rPr>
          <w:rFonts w:asciiTheme="minorEastAsia" w:hAnsiTheme="minorEastAsia" w:cs="Arial"/>
          <w:color w:val="333333"/>
          <w:szCs w:val="21"/>
          <w:shd w:val="clear" w:color="auto" w:fill="FFFFFF"/>
        </w:rPr>
        <w:t>作出</w:t>
      </w:r>
      <w:proofErr w:type="gramEnd"/>
      <w:r w:rsidRPr="00F93E41">
        <w:rPr>
          <w:rFonts w:asciiTheme="minorEastAsia" w:hAnsiTheme="minorEastAsia" w:cs="Arial"/>
          <w:color w:val="333333"/>
          <w:szCs w:val="21"/>
          <w:shd w:val="clear" w:color="auto" w:fill="FFFFFF"/>
        </w:rPr>
        <w:t>的庄严承诺，同时也是党员必须遵守的行为准则，体现了我们党对党员的基本要求。</w:t>
      </w:r>
    </w:p>
    <w:p w:rsidR="00F93E41" w:rsidRPr="00F93E41" w:rsidRDefault="00F93E41" w:rsidP="00F93E41">
      <w:pPr>
        <w:spacing w:line="400" w:lineRule="exact"/>
        <w:rPr>
          <w:rFonts w:asciiTheme="minorEastAsia" w:hAnsiTheme="minorEastAsia"/>
          <w:b/>
          <w:bCs/>
          <w:szCs w:val="21"/>
        </w:rPr>
      </w:pPr>
      <w:r w:rsidRPr="00F93E41">
        <w:rPr>
          <w:rFonts w:asciiTheme="minorEastAsia" w:hAnsiTheme="minorEastAsia" w:hint="eastAsia"/>
          <w:b/>
          <w:bCs/>
          <w:szCs w:val="21"/>
        </w:rPr>
        <w:t>判断题：</w:t>
      </w:r>
    </w:p>
    <w:p w:rsidR="00F93E41" w:rsidRPr="00F93E41" w:rsidRDefault="00F93E41" w:rsidP="00F93E41">
      <w:pPr>
        <w:spacing w:line="400" w:lineRule="exact"/>
        <w:ind w:firstLineChars="100" w:firstLine="210"/>
        <w:rPr>
          <w:rFonts w:asciiTheme="minorEastAsia" w:hAnsiTheme="minorEastAsia"/>
          <w:szCs w:val="21"/>
        </w:rPr>
      </w:pPr>
      <w:r w:rsidRPr="00F93E41">
        <w:rPr>
          <w:rFonts w:asciiTheme="minorEastAsia" w:hAnsiTheme="minorEastAsia"/>
          <w:szCs w:val="21"/>
        </w:rPr>
        <w:t>6</w:t>
      </w:r>
      <w:r w:rsidRPr="00F93E41">
        <w:rPr>
          <w:rFonts w:asciiTheme="minorEastAsia" w:hAnsiTheme="minorEastAsia" w:hint="eastAsia"/>
          <w:szCs w:val="21"/>
        </w:rPr>
        <w:t>、</w:t>
      </w:r>
      <w:r w:rsidRPr="00F93E41">
        <w:rPr>
          <w:rFonts w:asciiTheme="minorEastAsia" w:hAnsiTheme="minorEastAsia"/>
          <w:szCs w:val="21"/>
        </w:rPr>
        <w:t>我们党要带领全国各族人民全面建设小康社会，实现继续推进现代化建设、完成祖国统一、维护世界和平与促进共同发展。</w:t>
      </w:r>
      <w:r w:rsidRPr="00F93E41">
        <w:rPr>
          <w:rFonts w:asciiTheme="minorEastAsia" w:hAnsiTheme="minorEastAsia" w:hint="eastAsia"/>
          <w:szCs w:val="21"/>
        </w:rPr>
        <w:t>（√）</w:t>
      </w:r>
    </w:p>
    <w:p w:rsidR="00F93E41" w:rsidRPr="00F93E41" w:rsidRDefault="00F93E41" w:rsidP="00F93E41">
      <w:pPr>
        <w:spacing w:line="400" w:lineRule="exact"/>
        <w:ind w:firstLineChars="100" w:firstLine="210"/>
        <w:rPr>
          <w:rFonts w:asciiTheme="minorEastAsia" w:hAnsiTheme="minorEastAsia"/>
          <w:szCs w:val="21"/>
        </w:rPr>
      </w:pPr>
      <w:r w:rsidRPr="00F93E41">
        <w:rPr>
          <w:rFonts w:asciiTheme="minorEastAsia" w:hAnsiTheme="minorEastAsia" w:hint="eastAsia"/>
          <w:szCs w:val="21"/>
        </w:rPr>
        <w:t>7、</w:t>
      </w:r>
      <w:r w:rsidRPr="00F93E41">
        <w:rPr>
          <w:rFonts w:asciiTheme="minorEastAsia" w:hAnsiTheme="minorEastAsia"/>
          <w:szCs w:val="21"/>
        </w:rPr>
        <w:t>中国共产党党旗为旗面缀有金黄色党徽图案的红旗。 中国共产党的党徽党旗是中国共产党的象征和标志。党的各级组织和每一个党员都要维护党徽党旗的尊严。要按照规定制作和使用党徽党旗。</w:t>
      </w:r>
      <w:r w:rsidRPr="00F93E41">
        <w:rPr>
          <w:rFonts w:asciiTheme="minorEastAsia" w:hAnsiTheme="minorEastAsia" w:hint="eastAsia"/>
          <w:szCs w:val="21"/>
        </w:rPr>
        <w:t>（√）</w:t>
      </w:r>
    </w:p>
    <w:p w:rsidR="00F93E41" w:rsidRPr="00F93E41" w:rsidRDefault="00F93E41" w:rsidP="00F93E41">
      <w:pPr>
        <w:spacing w:line="400" w:lineRule="exact"/>
        <w:ind w:firstLineChars="100" w:firstLine="210"/>
        <w:rPr>
          <w:rFonts w:asciiTheme="minorEastAsia" w:hAnsiTheme="minorEastAsia"/>
          <w:szCs w:val="21"/>
        </w:rPr>
      </w:pPr>
      <w:r w:rsidRPr="00F93E41">
        <w:rPr>
          <w:rFonts w:asciiTheme="minorEastAsia" w:hAnsiTheme="minorEastAsia" w:hint="eastAsia"/>
          <w:szCs w:val="21"/>
        </w:rPr>
        <w:t>8、</w:t>
      </w:r>
      <w:r w:rsidRPr="00F93E41">
        <w:rPr>
          <w:rFonts w:asciiTheme="minorEastAsia" w:hAnsiTheme="minorEastAsia"/>
          <w:szCs w:val="21"/>
        </w:rPr>
        <w:t>党的工作路线：一切为了群众，一切依靠群众，从群众中来，到群众中去，把党的正确主张变为群众的自觉行动。</w:t>
      </w:r>
      <w:r w:rsidRPr="00F93E41">
        <w:rPr>
          <w:rFonts w:asciiTheme="minorEastAsia" w:hAnsiTheme="minorEastAsia" w:hint="eastAsia"/>
          <w:szCs w:val="21"/>
        </w:rPr>
        <w:t>（√）</w:t>
      </w:r>
      <w:r w:rsidRPr="00F93E41">
        <w:rPr>
          <w:rFonts w:asciiTheme="minorEastAsia" w:hAnsiTheme="minorEastAsia"/>
          <w:szCs w:val="21"/>
        </w:rPr>
        <w:br/>
        <w:t xml:space="preserve">  9</w:t>
      </w:r>
      <w:r w:rsidRPr="00F93E41">
        <w:rPr>
          <w:rFonts w:asciiTheme="minorEastAsia" w:hAnsiTheme="minorEastAsia" w:hint="eastAsia"/>
          <w:szCs w:val="21"/>
        </w:rPr>
        <w:t>、</w:t>
      </w:r>
      <w:r w:rsidRPr="00F93E41">
        <w:rPr>
          <w:rFonts w:asciiTheme="minorEastAsia" w:hAnsiTheme="minorEastAsia"/>
          <w:szCs w:val="21"/>
        </w:rPr>
        <w:t>党的最大优势：密切联系群众。（</w:t>
      </w:r>
      <w:r w:rsidRPr="00F93E41">
        <w:rPr>
          <w:rFonts w:asciiTheme="minorEastAsia" w:hAnsiTheme="minorEastAsia" w:hint="eastAsia"/>
          <w:szCs w:val="21"/>
        </w:rPr>
        <w:t>√</w:t>
      </w:r>
      <w:r w:rsidRPr="00F93E41">
        <w:rPr>
          <w:rFonts w:asciiTheme="minorEastAsia" w:hAnsiTheme="minorEastAsia"/>
          <w:szCs w:val="21"/>
        </w:rPr>
        <w:t>）</w:t>
      </w:r>
      <w:r w:rsidRPr="00F93E41">
        <w:rPr>
          <w:rFonts w:asciiTheme="minorEastAsia" w:hAnsiTheme="minorEastAsia"/>
          <w:szCs w:val="21"/>
        </w:rPr>
        <w:br/>
        <w:t xml:space="preserve">  10</w:t>
      </w:r>
      <w:r w:rsidRPr="00F93E41">
        <w:rPr>
          <w:rFonts w:asciiTheme="minorEastAsia" w:hAnsiTheme="minorEastAsia" w:hint="eastAsia"/>
          <w:szCs w:val="21"/>
        </w:rPr>
        <w:t>、</w:t>
      </w:r>
      <w:r w:rsidRPr="00F93E41">
        <w:rPr>
          <w:rFonts w:asciiTheme="minorEastAsia" w:hAnsiTheme="minorEastAsia"/>
          <w:szCs w:val="21"/>
        </w:rPr>
        <w:t>党执政后的最大危险：脱离群众。（</w:t>
      </w:r>
      <w:r w:rsidRPr="00F93E41">
        <w:rPr>
          <w:rFonts w:asciiTheme="minorEastAsia" w:hAnsiTheme="minorEastAsia" w:hint="eastAsia"/>
          <w:szCs w:val="21"/>
        </w:rPr>
        <w:t>√</w:t>
      </w:r>
      <w:r w:rsidRPr="00F93E41">
        <w:rPr>
          <w:rFonts w:asciiTheme="minorEastAsia" w:hAnsiTheme="minorEastAsia"/>
          <w:szCs w:val="21"/>
        </w:rPr>
        <w:t>）</w:t>
      </w:r>
    </w:p>
    <w:p w:rsidR="003D7D63" w:rsidRPr="00F93E41" w:rsidRDefault="003D7D63">
      <w:pPr>
        <w:rPr>
          <w:rFonts w:asciiTheme="minorEastAsia" w:hAnsiTheme="minorEastAsia"/>
          <w:szCs w:val="21"/>
        </w:rPr>
      </w:pPr>
    </w:p>
    <w:sectPr w:rsidR="003D7D63" w:rsidRPr="00F93E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3E6CA7"/>
    <w:multiLevelType w:val="hybridMultilevel"/>
    <w:tmpl w:val="98C4383A"/>
    <w:lvl w:ilvl="0" w:tplc="9BEC5D60">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93E41"/>
    <w:rsid w:val="003D7D63"/>
    <w:rsid w:val="00962570"/>
    <w:rsid w:val="00F93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9796C"/>
  <w15:chartTrackingRefBased/>
  <w15:docId w15:val="{A0D6BB71-EE88-4243-A96E-10942B9C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3E41"/>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3E41"/>
    <w:pPr>
      <w:ind w:firstLineChars="200" w:firstLine="420"/>
    </w:pPr>
  </w:style>
  <w:style w:type="character" w:styleId="a4">
    <w:name w:val="Hyperlink"/>
    <w:basedOn w:val="a0"/>
    <w:uiPriority w:val="99"/>
    <w:semiHidden/>
    <w:unhideWhenUsed/>
    <w:rsid w:val="00F93E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aike.baidu.com/item/%E7%BB%9F%E7%AD%B9%E5%8C%BA%E5%9F%9F%E5%8F%91%E5%B1%95/9493789"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247</Words>
  <Characters>1408</Characters>
  <Application>Microsoft Office Word</Application>
  <DocSecurity>0</DocSecurity>
  <Lines>11</Lines>
  <Paragraphs>3</Paragraphs>
  <ScaleCrop>false</ScaleCrop>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曾 嘉梁</dc:creator>
  <cp:keywords/>
  <dc:description/>
  <cp:lastModifiedBy>曾 嘉梁</cp:lastModifiedBy>
  <cp:revision>1</cp:revision>
  <dcterms:created xsi:type="dcterms:W3CDTF">2020-11-01T14:17:00Z</dcterms:created>
  <dcterms:modified xsi:type="dcterms:W3CDTF">2020-11-01T14:23:00Z</dcterms:modified>
</cp:coreProperties>
</file>