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第63期党的发展对象培训班第一次小组讨论</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学院：软件学院  </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年级与专业：17级软件工程（媒体技术方向）       </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姓名：廖冬萍</w:t>
      </w:r>
    </w:p>
    <w:p>
      <w:pPr>
        <w:ind w:firstLine="320" w:firstLineChars="100"/>
        <w:rPr>
          <w:rFonts w:hint="eastAsia" w:ascii="仿宋_GB2312" w:hAnsi="仿宋_GB2312" w:eastAsia="仿宋_GB2312" w:cs="仿宋_GB2312"/>
          <w:sz w:val="32"/>
          <w:szCs w:val="32"/>
          <w:lang w:val="en-US" w:eastAsia="zh-CN"/>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eastAsia" w:ascii="仿宋_GB2312" w:hAnsi="仿宋_GB2312" w:eastAsia="仿宋_GB2312" w:cs="仿宋_GB2312"/>
          <w:b w:val="0"/>
          <w:i w:val="0"/>
          <w:caps w:val="0"/>
          <w:color w:val="212121"/>
          <w:spacing w:val="0"/>
          <w:sz w:val="32"/>
          <w:szCs w:val="32"/>
        </w:rPr>
      </w:pPr>
      <w:r>
        <w:rPr>
          <w:rFonts w:hint="eastAsia" w:ascii="仿宋_GB2312" w:hAnsi="仿宋_GB2312" w:eastAsia="仿宋_GB2312" w:cs="仿宋_GB2312"/>
          <w:b w:val="0"/>
          <w:i w:val="0"/>
          <w:caps w:val="0"/>
          <w:color w:val="212121"/>
          <w:spacing w:val="0"/>
          <w:sz w:val="32"/>
          <w:szCs w:val="32"/>
        </w:rPr>
        <w:t>你认为作为一名合格的共产党员，你应知应会的党的基本知识有哪些？（请简单列出10道题目并附上答案，题型可以为单选题、多选题、判断题、简答题，简要地附上出题理由更佳。）</w:t>
      </w:r>
    </w:p>
    <w:p>
      <w:pPr>
        <w:numPr>
          <w:numId w:val="0"/>
        </w:numPr>
        <w:ind w:left="210" w:leftChars="0"/>
        <w:rPr>
          <w:rFonts w:hint="eastAsia"/>
          <w:lang w:val="en-US" w:eastAsia="zh-CN"/>
        </w:rPr>
      </w:pPr>
      <w:r>
        <w:rPr>
          <w:rFonts w:hint="eastAsia" w:ascii="仿宋_GB2312" w:hAnsi="仿宋_GB2312" w:eastAsia="仿宋_GB2312" w:cs="仿宋_GB2312"/>
          <w:sz w:val="32"/>
          <w:szCs w:val="32"/>
          <w:lang w:eastAsia="zh-CN"/>
        </w:rPr>
        <w:t>答：</w:t>
      </w:r>
    </w:p>
    <w:p>
      <w:pPr>
        <w:numPr>
          <w:numId w:val="0"/>
        </w:numPr>
        <w:rPr>
          <w:rFonts w:hint="eastAsia" w:ascii="仿宋_GB2312" w:hAnsi="仿宋_GB2312" w:eastAsia="仿宋_GB2312" w:cs="仿宋_GB2312"/>
          <w:b w:val="0"/>
          <w:i w:val="0"/>
          <w:caps w:val="0"/>
          <w:color w:val="212121"/>
          <w:spacing w:val="0"/>
          <w:kern w:val="44"/>
          <w:sz w:val="32"/>
          <w:szCs w:val="32"/>
          <w:lang w:val="en-US" w:eastAsia="zh-CN" w:bidi="ar"/>
        </w:rPr>
      </w:pPr>
      <w:r>
        <w:rPr>
          <w:rFonts w:hint="eastAsia" w:ascii="仿宋_GB2312" w:hAnsi="仿宋_GB2312" w:eastAsia="仿宋_GB2312" w:cs="仿宋_GB2312"/>
          <w:b w:val="0"/>
          <w:i w:val="0"/>
          <w:caps w:val="0"/>
          <w:color w:val="212121"/>
          <w:spacing w:val="0"/>
          <w:kern w:val="44"/>
          <w:sz w:val="32"/>
          <w:szCs w:val="32"/>
          <w:lang w:val="en-US" w:eastAsia="zh-CN" w:bidi="ar"/>
        </w:rPr>
        <w:t>1.中国共产党的根本宗旨是（D）</w:t>
      </w:r>
    </w:p>
    <w:p>
      <w:pPr>
        <w:numPr>
          <w:ilvl w:val="0"/>
          <w:numId w:val="0"/>
        </w:numPr>
        <w:ind w:left="420" w:leftChars="0"/>
        <w:rPr>
          <w:rFonts w:hint="eastAsia" w:ascii="仿宋_GB2312" w:hAnsi="仿宋_GB2312" w:eastAsia="仿宋_GB2312" w:cs="仿宋_GB2312"/>
          <w:b w:val="0"/>
          <w:i w:val="0"/>
          <w:caps w:val="0"/>
          <w:color w:val="212121"/>
          <w:spacing w:val="0"/>
          <w:kern w:val="44"/>
          <w:sz w:val="32"/>
          <w:szCs w:val="32"/>
          <w:lang w:val="en-US" w:eastAsia="zh-CN" w:bidi="ar"/>
        </w:rPr>
      </w:pPr>
      <w:r>
        <w:rPr>
          <w:rFonts w:hint="eastAsia" w:ascii="仿宋_GB2312" w:hAnsi="仿宋_GB2312" w:eastAsia="仿宋_GB2312" w:cs="仿宋_GB2312"/>
          <w:b w:val="0"/>
          <w:i w:val="0"/>
          <w:caps w:val="0"/>
          <w:color w:val="212121"/>
          <w:spacing w:val="0"/>
          <w:kern w:val="44"/>
          <w:sz w:val="32"/>
          <w:szCs w:val="32"/>
          <w:lang w:val="en-US" w:eastAsia="zh-CN" w:bidi="ar"/>
        </w:rPr>
        <w:t>A.代表中国先进生产力的发展要求</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B.代表中国先进文化的前进方向</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C.代表最广大人民的根本利益</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D.全心全意为人民服务</w:t>
      </w:r>
    </w:p>
    <w:p>
      <w:pPr>
        <w:numPr>
          <w:ilvl w:val="0"/>
          <w:numId w:val="0"/>
        </w:numPr>
        <w:rPr>
          <w:rFonts w:hint="eastAsia" w:ascii="仿宋_GB2312" w:hAnsi="仿宋_GB2312" w:eastAsia="仿宋_GB2312" w:cs="仿宋_GB2312"/>
          <w:b w:val="0"/>
          <w:i w:val="0"/>
          <w:caps w:val="0"/>
          <w:color w:val="212121"/>
          <w:spacing w:val="0"/>
          <w:kern w:val="44"/>
          <w:sz w:val="32"/>
          <w:szCs w:val="32"/>
          <w:lang w:val="en-US" w:eastAsia="zh-CN" w:bidi="ar"/>
        </w:rPr>
      </w:pPr>
      <w:r>
        <w:rPr>
          <w:rFonts w:hint="eastAsia" w:ascii="仿宋_GB2312" w:hAnsi="仿宋_GB2312" w:eastAsia="仿宋_GB2312" w:cs="仿宋_GB2312"/>
          <w:b/>
          <w:bCs/>
          <w:i w:val="0"/>
          <w:caps w:val="0"/>
          <w:color w:val="212121"/>
          <w:spacing w:val="0"/>
          <w:kern w:val="44"/>
          <w:sz w:val="32"/>
          <w:szCs w:val="32"/>
          <w:lang w:val="en-US" w:eastAsia="zh-CN" w:bidi="ar"/>
        </w:rPr>
        <w:t>出题理由</w:t>
      </w:r>
      <w:r>
        <w:rPr>
          <w:rFonts w:hint="eastAsia" w:ascii="仿宋_GB2312" w:hAnsi="仿宋_GB2312" w:eastAsia="仿宋_GB2312" w:cs="仿宋_GB2312"/>
          <w:b w:val="0"/>
          <w:i w:val="0"/>
          <w:caps w:val="0"/>
          <w:color w:val="212121"/>
          <w:spacing w:val="0"/>
          <w:kern w:val="44"/>
          <w:sz w:val="32"/>
          <w:szCs w:val="32"/>
          <w:lang w:val="en-US" w:eastAsia="zh-CN" w:bidi="ar"/>
        </w:rPr>
        <w:t>：是党的最高价值取向，表明了立党目的。</w:t>
      </w:r>
    </w:p>
    <w:p>
      <w:pPr>
        <w:numPr>
          <w:numId w:val="0"/>
        </w:numPr>
        <w:rPr>
          <w:rFonts w:hint="eastAsia" w:ascii="仿宋_GB2312" w:hAnsi="仿宋_GB2312" w:eastAsia="仿宋_GB2312" w:cs="仿宋_GB2312"/>
          <w:b w:val="0"/>
          <w:i w:val="0"/>
          <w:caps w:val="0"/>
          <w:color w:val="212121"/>
          <w:spacing w:val="0"/>
          <w:kern w:val="44"/>
          <w:sz w:val="32"/>
          <w:szCs w:val="32"/>
          <w:lang w:val="en-US" w:eastAsia="zh-CN" w:bidi="ar"/>
        </w:rPr>
      </w:pPr>
      <w:r>
        <w:rPr>
          <w:rFonts w:hint="eastAsia" w:ascii="仿宋_GB2312" w:hAnsi="仿宋_GB2312" w:eastAsia="仿宋_GB2312" w:cs="仿宋_GB2312"/>
          <w:b w:val="0"/>
          <w:i w:val="0"/>
          <w:caps w:val="0"/>
          <w:color w:val="212121"/>
          <w:spacing w:val="0"/>
          <w:kern w:val="44"/>
          <w:sz w:val="32"/>
          <w:szCs w:val="32"/>
          <w:lang w:val="en-US" w:eastAsia="zh-CN" w:bidi="ar"/>
        </w:rPr>
        <w:t>2.以下论述不正确的是（ B ）</w:t>
      </w:r>
    </w:p>
    <w:p>
      <w:pPr>
        <w:numPr>
          <w:numId w:val="0"/>
        </w:numPr>
        <w:rPr>
          <w:rFonts w:hint="eastAsia" w:ascii="仿宋_GB2312" w:hAnsi="仿宋_GB2312" w:eastAsia="仿宋_GB2312" w:cs="仿宋_GB2312"/>
          <w:b w:val="0"/>
          <w:i w:val="0"/>
          <w:caps w:val="0"/>
          <w:color w:val="212121"/>
          <w:spacing w:val="0"/>
          <w:kern w:val="44"/>
          <w:sz w:val="32"/>
          <w:szCs w:val="32"/>
          <w:lang w:val="en-US" w:eastAsia="zh-CN" w:bidi="ar"/>
        </w:rPr>
      </w:pPr>
      <w:r>
        <w:rPr>
          <w:rFonts w:hint="eastAsia" w:ascii="仿宋_GB2312" w:hAnsi="仿宋_GB2312" w:eastAsia="仿宋_GB2312" w:cs="仿宋_GB2312"/>
          <w:b w:val="0"/>
          <w:i w:val="0"/>
          <w:caps w:val="0"/>
          <w:color w:val="212121"/>
          <w:spacing w:val="0"/>
          <w:kern w:val="44"/>
          <w:sz w:val="32"/>
          <w:szCs w:val="32"/>
          <w:lang w:val="en-US" w:eastAsia="zh-CN" w:bidi="ar"/>
        </w:rPr>
        <w:t xml:space="preserve">   A.工人阶级政党是马克思主义同工人运动相结合的产物</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 xml:space="preserve">   B.工人阶级要满足先进性，有时可以脱离阶级性</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 xml:space="preserve">   C.共产党是无产阶级的先锋队</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 xml:space="preserve">   D.中国共产党是作为马克思主义政党是中国工人阶级的先锋队</w:t>
      </w:r>
    </w:p>
    <w:p>
      <w:pPr>
        <w:numPr>
          <w:ilvl w:val="0"/>
          <w:numId w:val="0"/>
        </w:numPr>
        <w:rPr>
          <w:rFonts w:hint="eastAsia" w:ascii="仿宋_GB2312" w:hAnsi="仿宋_GB2312" w:eastAsia="仿宋_GB2312" w:cs="仿宋_GB2312"/>
          <w:b w:val="0"/>
          <w:i w:val="0"/>
          <w:caps w:val="0"/>
          <w:color w:val="212121"/>
          <w:spacing w:val="0"/>
          <w:kern w:val="44"/>
          <w:sz w:val="32"/>
          <w:szCs w:val="32"/>
          <w:lang w:val="en-US" w:eastAsia="zh-CN" w:bidi="ar"/>
        </w:rPr>
      </w:pPr>
      <w:r>
        <w:rPr>
          <w:rFonts w:hint="eastAsia" w:ascii="仿宋_GB2312" w:hAnsi="仿宋_GB2312" w:eastAsia="仿宋_GB2312" w:cs="仿宋_GB2312"/>
          <w:b/>
          <w:bCs/>
          <w:i w:val="0"/>
          <w:caps w:val="0"/>
          <w:color w:val="212121"/>
          <w:spacing w:val="0"/>
          <w:kern w:val="44"/>
          <w:sz w:val="32"/>
          <w:szCs w:val="32"/>
          <w:lang w:val="en-US" w:eastAsia="zh-CN" w:bidi="ar"/>
        </w:rPr>
        <w:t>出题理由：</w:t>
      </w:r>
      <w:r>
        <w:rPr>
          <w:rFonts w:hint="eastAsia" w:ascii="仿宋_GB2312" w:hAnsi="仿宋_GB2312" w:eastAsia="仿宋_GB2312" w:cs="仿宋_GB2312"/>
          <w:b w:val="0"/>
          <w:i w:val="0"/>
          <w:caps w:val="0"/>
          <w:color w:val="212121"/>
          <w:spacing w:val="0"/>
          <w:kern w:val="44"/>
          <w:sz w:val="32"/>
          <w:szCs w:val="32"/>
          <w:lang w:val="en-US" w:eastAsia="zh-CN" w:bidi="ar"/>
        </w:rPr>
        <w:t>对党的性质进行进一步了解，有利于更好掌握党的性质。</w:t>
      </w:r>
    </w:p>
    <w:p>
      <w:pPr>
        <w:numPr>
          <w:numId w:val="0"/>
        </w:numPr>
        <w:rPr>
          <w:rFonts w:hint="eastAsia" w:ascii="仿宋_GB2312" w:hAnsi="仿宋_GB2312" w:eastAsia="仿宋_GB2312" w:cs="仿宋_GB2312"/>
          <w:b w:val="0"/>
          <w:i w:val="0"/>
          <w:caps w:val="0"/>
          <w:color w:val="212121"/>
          <w:spacing w:val="0"/>
          <w:kern w:val="44"/>
          <w:sz w:val="32"/>
          <w:szCs w:val="32"/>
          <w:lang w:val="en-US" w:eastAsia="zh-CN" w:bidi="ar"/>
        </w:rPr>
      </w:pPr>
      <w:r>
        <w:rPr>
          <w:rFonts w:hint="eastAsia" w:ascii="仿宋_GB2312" w:hAnsi="仿宋_GB2312" w:eastAsia="仿宋_GB2312" w:cs="仿宋_GB2312"/>
          <w:b w:val="0"/>
          <w:i w:val="0"/>
          <w:caps w:val="0"/>
          <w:color w:val="212121"/>
          <w:spacing w:val="0"/>
          <w:kern w:val="44"/>
          <w:sz w:val="32"/>
          <w:szCs w:val="32"/>
          <w:lang w:val="en-US" w:eastAsia="zh-CN" w:bidi="ar"/>
        </w:rPr>
        <w:t>3.以下关于马克思主义的论述不正确的是（ B ）</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 xml:space="preserve">  A.揭示了人类社会的发展规律</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 xml:space="preserve">  B.指导并促进共产党的产生壮大</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 xml:space="preserve">  C.具有严密的科学性和强大的生命力</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 xml:space="preserve">  D.是我们认识和改造世界的强大思想武器</w:t>
      </w:r>
    </w:p>
    <w:p>
      <w:pPr>
        <w:numPr>
          <w:ilvl w:val="0"/>
          <w:numId w:val="0"/>
        </w:numPr>
        <w:rPr>
          <w:rFonts w:hint="eastAsia" w:ascii="仿宋_GB2312" w:hAnsi="仿宋_GB2312" w:eastAsia="仿宋_GB2312" w:cs="仿宋_GB2312"/>
          <w:b w:val="0"/>
          <w:i w:val="0"/>
          <w:caps w:val="0"/>
          <w:color w:val="212121"/>
          <w:spacing w:val="0"/>
          <w:kern w:val="44"/>
          <w:sz w:val="32"/>
          <w:szCs w:val="32"/>
          <w:lang w:val="en-US" w:eastAsia="zh-CN" w:bidi="ar"/>
        </w:rPr>
      </w:pPr>
      <w:r>
        <w:rPr>
          <w:rFonts w:hint="eastAsia" w:ascii="仿宋_GB2312" w:hAnsi="仿宋_GB2312" w:eastAsia="仿宋_GB2312" w:cs="仿宋_GB2312"/>
          <w:b/>
          <w:bCs/>
          <w:i w:val="0"/>
          <w:caps w:val="0"/>
          <w:color w:val="212121"/>
          <w:spacing w:val="0"/>
          <w:kern w:val="44"/>
          <w:sz w:val="32"/>
          <w:szCs w:val="32"/>
          <w:lang w:val="en-US" w:eastAsia="zh-CN" w:bidi="ar"/>
        </w:rPr>
        <w:t>出题理由：</w:t>
      </w:r>
      <w:r>
        <w:rPr>
          <w:rFonts w:hint="eastAsia" w:ascii="仿宋_GB2312" w:hAnsi="仿宋_GB2312" w:eastAsia="仿宋_GB2312" w:cs="仿宋_GB2312"/>
          <w:b w:val="0"/>
          <w:i w:val="0"/>
          <w:caps w:val="0"/>
          <w:color w:val="212121"/>
          <w:spacing w:val="0"/>
          <w:kern w:val="44"/>
          <w:sz w:val="32"/>
          <w:szCs w:val="32"/>
          <w:lang w:val="en-US" w:eastAsia="zh-CN" w:bidi="ar"/>
        </w:rPr>
        <w:t>马克思主义为建党理论，只有学懂马克思主义才能理解列宁主义、毛泽东思想、邓小平理论、“三个代表”重要思想、科学发展观和习近平新时代中国特色社会主义思想。</w:t>
      </w:r>
    </w:p>
    <w:p>
      <w:pPr>
        <w:numPr>
          <w:ilvl w:val="0"/>
          <w:numId w:val="1"/>
        </w:numPr>
        <w:tabs>
          <w:tab w:val="clear" w:pos="312"/>
        </w:tabs>
        <w:rPr>
          <w:rFonts w:hint="eastAsia" w:ascii="仿宋_GB2312" w:hAnsi="仿宋_GB2312" w:eastAsia="仿宋_GB2312" w:cs="仿宋_GB2312"/>
          <w:b w:val="0"/>
          <w:i w:val="0"/>
          <w:caps w:val="0"/>
          <w:color w:val="212121"/>
          <w:spacing w:val="0"/>
          <w:kern w:val="44"/>
          <w:sz w:val="32"/>
          <w:szCs w:val="32"/>
          <w:lang w:val="en-US" w:eastAsia="zh-CN" w:bidi="ar"/>
        </w:rPr>
      </w:pPr>
      <w:r>
        <w:rPr>
          <w:rFonts w:hint="eastAsia" w:ascii="仿宋_GB2312" w:hAnsi="仿宋_GB2312" w:eastAsia="仿宋_GB2312" w:cs="仿宋_GB2312"/>
          <w:b w:val="0"/>
          <w:i w:val="0"/>
          <w:caps w:val="0"/>
          <w:color w:val="212121"/>
          <w:spacing w:val="0"/>
          <w:kern w:val="44"/>
          <w:sz w:val="32"/>
          <w:szCs w:val="32"/>
          <w:lang w:val="en-US" w:eastAsia="zh-CN" w:bidi="ar"/>
        </w:rPr>
        <w:t>毛泽东思想的三个基本方面，即（ C ）群众路线、独立自主。</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 xml:space="preserve">  A.武装斗争   </w:t>
      </w:r>
    </w:p>
    <w:p>
      <w:pPr>
        <w:numPr>
          <w:numId w:val="0"/>
        </w:numPr>
        <w:ind w:firstLine="320" w:firstLineChars="100"/>
        <w:rPr>
          <w:rFonts w:hint="eastAsia" w:ascii="仿宋_GB2312" w:hAnsi="仿宋_GB2312" w:eastAsia="仿宋_GB2312" w:cs="仿宋_GB2312"/>
          <w:b w:val="0"/>
          <w:i w:val="0"/>
          <w:caps w:val="0"/>
          <w:color w:val="212121"/>
          <w:spacing w:val="0"/>
          <w:kern w:val="44"/>
          <w:sz w:val="32"/>
          <w:szCs w:val="32"/>
          <w:lang w:val="en-US" w:eastAsia="zh-CN" w:bidi="ar"/>
        </w:rPr>
      </w:pPr>
      <w:r>
        <w:rPr>
          <w:rFonts w:hint="eastAsia" w:ascii="仿宋_GB2312" w:hAnsi="仿宋_GB2312" w:eastAsia="仿宋_GB2312" w:cs="仿宋_GB2312"/>
          <w:b w:val="0"/>
          <w:i w:val="0"/>
          <w:caps w:val="0"/>
          <w:color w:val="212121"/>
          <w:spacing w:val="0"/>
          <w:kern w:val="44"/>
          <w:sz w:val="32"/>
          <w:szCs w:val="32"/>
          <w:lang w:val="en-US" w:eastAsia="zh-CN" w:bidi="ar"/>
        </w:rPr>
        <w:t>B.农村包围城市    </w:t>
      </w:r>
    </w:p>
    <w:p>
      <w:pPr>
        <w:numPr>
          <w:numId w:val="0"/>
        </w:numPr>
        <w:ind w:firstLine="320" w:firstLineChars="100"/>
        <w:rPr>
          <w:rFonts w:hint="eastAsia" w:ascii="仿宋_GB2312" w:hAnsi="仿宋_GB2312" w:eastAsia="仿宋_GB2312" w:cs="仿宋_GB2312"/>
          <w:b w:val="0"/>
          <w:i w:val="0"/>
          <w:caps w:val="0"/>
          <w:color w:val="212121"/>
          <w:spacing w:val="0"/>
          <w:kern w:val="44"/>
          <w:sz w:val="32"/>
          <w:szCs w:val="32"/>
          <w:lang w:val="en-US" w:eastAsia="zh-CN" w:bidi="ar"/>
        </w:rPr>
      </w:pPr>
      <w:r>
        <w:rPr>
          <w:rFonts w:hint="eastAsia" w:ascii="仿宋_GB2312" w:hAnsi="仿宋_GB2312" w:eastAsia="仿宋_GB2312" w:cs="仿宋_GB2312"/>
          <w:b w:val="0"/>
          <w:i w:val="0"/>
          <w:caps w:val="0"/>
          <w:color w:val="212121"/>
          <w:spacing w:val="0"/>
          <w:kern w:val="44"/>
          <w:sz w:val="32"/>
          <w:szCs w:val="32"/>
          <w:lang w:val="en-US" w:eastAsia="zh-CN" w:bidi="ar"/>
        </w:rPr>
        <w:t xml:space="preserve">C.实事求是   </w:t>
      </w:r>
    </w:p>
    <w:p>
      <w:pPr>
        <w:numPr>
          <w:numId w:val="0"/>
        </w:numPr>
        <w:ind w:leftChars="100"/>
        <w:rPr>
          <w:rFonts w:hint="eastAsia" w:ascii="仿宋_GB2312" w:hAnsi="仿宋_GB2312" w:eastAsia="仿宋_GB2312" w:cs="仿宋_GB2312"/>
          <w:b w:val="0"/>
          <w:i w:val="0"/>
          <w:caps w:val="0"/>
          <w:color w:val="212121"/>
          <w:spacing w:val="0"/>
          <w:kern w:val="44"/>
          <w:sz w:val="32"/>
          <w:szCs w:val="32"/>
          <w:lang w:val="en-US" w:eastAsia="zh-CN" w:bidi="ar"/>
        </w:rPr>
      </w:pPr>
      <w:r>
        <w:rPr>
          <w:rFonts w:hint="eastAsia" w:ascii="仿宋_GB2312" w:hAnsi="仿宋_GB2312" w:eastAsia="仿宋_GB2312" w:cs="仿宋_GB2312"/>
          <w:b w:val="0"/>
          <w:i w:val="0"/>
          <w:caps w:val="0"/>
          <w:color w:val="212121"/>
          <w:spacing w:val="0"/>
          <w:kern w:val="44"/>
          <w:sz w:val="32"/>
          <w:szCs w:val="32"/>
          <w:lang w:val="en-US" w:eastAsia="zh-CN" w:bidi="ar"/>
        </w:rPr>
        <w:t> D.艰苦奋斗</w:t>
      </w:r>
    </w:p>
    <w:p>
      <w:pPr>
        <w:numPr>
          <w:ilvl w:val="0"/>
          <w:numId w:val="0"/>
        </w:numPr>
        <w:rPr>
          <w:rFonts w:hint="eastAsia" w:ascii="仿宋_GB2312" w:hAnsi="仿宋_GB2312" w:eastAsia="仿宋_GB2312" w:cs="仿宋_GB2312"/>
          <w:b w:val="0"/>
          <w:i w:val="0"/>
          <w:caps w:val="0"/>
          <w:color w:val="212121"/>
          <w:spacing w:val="0"/>
          <w:kern w:val="44"/>
          <w:sz w:val="32"/>
          <w:szCs w:val="32"/>
          <w:lang w:val="en-US" w:eastAsia="zh-CN" w:bidi="ar"/>
        </w:rPr>
      </w:pPr>
      <w:r>
        <w:rPr>
          <w:rFonts w:hint="eastAsia" w:ascii="仿宋_GB2312" w:hAnsi="仿宋_GB2312" w:eastAsia="仿宋_GB2312" w:cs="仿宋_GB2312"/>
          <w:b/>
          <w:bCs/>
          <w:i w:val="0"/>
          <w:caps w:val="0"/>
          <w:color w:val="212121"/>
          <w:spacing w:val="0"/>
          <w:kern w:val="44"/>
          <w:sz w:val="32"/>
          <w:szCs w:val="32"/>
          <w:lang w:val="en-US" w:eastAsia="zh-CN" w:bidi="ar"/>
        </w:rPr>
        <w:t>出题理由：</w:t>
      </w:r>
      <w:r>
        <w:rPr>
          <w:rFonts w:hint="eastAsia" w:ascii="仿宋_GB2312" w:hAnsi="仿宋_GB2312" w:eastAsia="仿宋_GB2312" w:cs="仿宋_GB2312"/>
          <w:b w:val="0"/>
          <w:i w:val="0"/>
          <w:caps w:val="0"/>
          <w:color w:val="212121"/>
          <w:spacing w:val="0"/>
          <w:kern w:val="44"/>
          <w:sz w:val="32"/>
          <w:szCs w:val="32"/>
          <w:lang w:val="en-US" w:eastAsia="zh-CN" w:bidi="ar"/>
        </w:rPr>
        <w:t>深入了解毛泽东思想。</w:t>
      </w:r>
    </w:p>
    <w:p>
      <w:pPr>
        <w:numPr>
          <w:numId w:val="0"/>
        </w:numPr>
        <w:rPr>
          <w:rFonts w:hint="eastAsia" w:ascii="仿宋_GB2312" w:hAnsi="仿宋_GB2312" w:eastAsia="仿宋_GB2312" w:cs="仿宋_GB2312"/>
          <w:b w:val="0"/>
          <w:i w:val="0"/>
          <w:caps w:val="0"/>
          <w:color w:val="212121"/>
          <w:spacing w:val="0"/>
          <w:kern w:val="44"/>
          <w:sz w:val="32"/>
          <w:szCs w:val="32"/>
          <w:lang w:val="en-US" w:eastAsia="zh-CN" w:bidi="ar"/>
        </w:rPr>
      </w:pPr>
      <w:r>
        <w:rPr>
          <w:rFonts w:hint="eastAsia" w:ascii="仿宋_GB2312" w:hAnsi="仿宋_GB2312" w:eastAsia="仿宋_GB2312" w:cs="仿宋_GB2312"/>
          <w:b w:val="0"/>
          <w:i w:val="0"/>
          <w:caps w:val="0"/>
          <w:color w:val="212121"/>
          <w:spacing w:val="0"/>
          <w:kern w:val="44"/>
          <w:sz w:val="32"/>
          <w:szCs w:val="32"/>
          <w:lang w:val="en-US" w:eastAsia="zh-CN" w:bidi="ar"/>
        </w:rPr>
        <w:t>5.党的(  B  )郑重地把马克思列宁主义与中国革命的实践相统一的思想即毛泽东思想写在自己的旗帜上。</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 xml:space="preserve">  A.六大      B.七大      C.八大      D.九大</w:t>
      </w:r>
    </w:p>
    <w:p>
      <w:pPr>
        <w:numPr>
          <w:ilvl w:val="0"/>
          <w:numId w:val="0"/>
        </w:numPr>
        <w:rPr>
          <w:rFonts w:hint="eastAsia" w:ascii="仿宋_GB2312" w:hAnsi="仿宋_GB2312" w:eastAsia="仿宋_GB2312" w:cs="仿宋_GB2312"/>
          <w:b w:val="0"/>
          <w:i w:val="0"/>
          <w:caps w:val="0"/>
          <w:color w:val="212121"/>
          <w:spacing w:val="0"/>
          <w:kern w:val="44"/>
          <w:sz w:val="32"/>
          <w:szCs w:val="32"/>
          <w:lang w:val="en-US" w:eastAsia="zh-CN" w:bidi="ar"/>
        </w:rPr>
      </w:pPr>
      <w:r>
        <w:rPr>
          <w:rFonts w:hint="eastAsia" w:ascii="仿宋_GB2312" w:hAnsi="仿宋_GB2312" w:eastAsia="仿宋_GB2312" w:cs="仿宋_GB2312"/>
          <w:b/>
          <w:bCs/>
          <w:i w:val="0"/>
          <w:caps w:val="0"/>
          <w:color w:val="212121"/>
          <w:spacing w:val="0"/>
          <w:kern w:val="44"/>
          <w:sz w:val="32"/>
          <w:szCs w:val="32"/>
          <w:lang w:val="en-US" w:eastAsia="zh-CN" w:bidi="ar"/>
        </w:rPr>
        <w:t>出题理由：</w:t>
      </w:r>
      <w:r>
        <w:rPr>
          <w:rFonts w:hint="eastAsia" w:ascii="仿宋_GB2312" w:hAnsi="仿宋_GB2312" w:eastAsia="仿宋_GB2312" w:cs="仿宋_GB2312"/>
          <w:b w:val="0"/>
          <w:i w:val="0"/>
          <w:caps w:val="0"/>
          <w:color w:val="212121"/>
          <w:spacing w:val="0"/>
          <w:kern w:val="44"/>
          <w:sz w:val="32"/>
          <w:szCs w:val="32"/>
          <w:lang w:val="en-US" w:eastAsia="zh-CN" w:bidi="ar"/>
        </w:rPr>
        <w:t>深入了解毛泽东思想。</w:t>
      </w:r>
    </w:p>
    <w:p>
      <w:pPr>
        <w:numPr>
          <w:ilvl w:val="0"/>
          <w:numId w:val="0"/>
        </w:numPr>
        <w:rPr>
          <w:rFonts w:hint="eastAsia" w:ascii="仿宋_GB2312" w:hAnsi="仿宋_GB2312" w:eastAsia="仿宋_GB2312" w:cs="仿宋_GB2312"/>
          <w:b w:val="0"/>
          <w:i w:val="0"/>
          <w:caps w:val="0"/>
          <w:color w:val="212121"/>
          <w:spacing w:val="0"/>
          <w:kern w:val="44"/>
          <w:sz w:val="32"/>
          <w:szCs w:val="32"/>
          <w:lang w:val="en-US" w:eastAsia="zh-CN" w:bidi="ar"/>
        </w:rPr>
      </w:pPr>
      <w:r>
        <w:rPr>
          <w:rFonts w:hint="eastAsia" w:ascii="仿宋_GB2312" w:hAnsi="仿宋_GB2312" w:eastAsia="仿宋_GB2312" w:cs="仿宋_GB2312"/>
          <w:b w:val="0"/>
          <w:i w:val="0"/>
          <w:caps w:val="0"/>
          <w:color w:val="212121"/>
          <w:spacing w:val="0"/>
          <w:kern w:val="44"/>
          <w:sz w:val="32"/>
          <w:szCs w:val="32"/>
          <w:lang w:val="en-US" w:eastAsia="zh-CN" w:bidi="ar"/>
        </w:rPr>
        <w:t>6.党的(  D  )郑重地把邓小平理论写在自己的旗帜上。</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 xml:space="preserve">  A.十二大      B.十三大      C.十四大     D.十五大</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bCs/>
          <w:i w:val="0"/>
          <w:caps w:val="0"/>
          <w:color w:val="212121"/>
          <w:spacing w:val="0"/>
          <w:kern w:val="44"/>
          <w:sz w:val="32"/>
          <w:szCs w:val="32"/>
          <w:lang w:val="en-US" w:eastAsia="zh-CN" w:bidi="ar"/>
        </w:rPr>
        <w:t>出题理由：</w:t>
      </w:r>
      <w:r>
        <w:rPr>
          <w:rFonts w:hint="eastAsia" w:ascii="仿宋_GB2312" w:hAnsi="仿宋_GB2312" w:eastAsia="仿宋_GB2312" w:cs="仿宋_GB2312"/>
          <w:b w:val="0"/>
          <w:i w:val="0"/>
          <w:caps w:val="0"/>
          <w:color w:val="212121"/>
          <w:spacing w:val="0"/>
          <w:kern w:val="44"/>
          <w:sz w:val="32"/>
          <w:szCs w:val="32"/>
          <w:lang w:val="en-US" w:eastAsia="zh-CN" w:bidi="ar"/>
        </w:rPr>
        <w:t>深入了解邓小平理论。</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7.(  A  )是邓小平理论的精髓。</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 xml:space="preserve">  A.解放思想实事求是 </w:t>
      </w:r>
    </w:p>
    <w:p>
      <w:pPr>
        <w:numPr>
          <w:ilvl w:val="0"/>
          <w:numId w:val="0"/>
        </w:numPr>
        <w:ind w:leftChars="200"/>
        <w:rPr>
          <w:rFonts w:hint="eastAsia" w:ascii="仿宋_GB2312" w:hAnsi="仿宋_GB2312" w:eastAsia="仿宋_GB2312" w:cs="仿宋_GB2312"/>
          <w:b w:val="0"/>
          <w:i w:val="0"/>
          <w:caps w:val="0"/>
          <w:color w:val="212121"/>
          <w:spacing w:val="0"/>
          <w:kern w:val="44"/>
          <w:sz w:val="32"/>
          <w:szCs w:val="32"/>
          <w:lang w:val="en-US" w:eastAsia="zh-CN" w:bidi="ar"/>
        </w:rPr>
      </w:pPr>
      <w:r>
        <w:rPr>
          <w:rFonts w:hint="eastAsia" w:ascii="仿宋_GB2312" w:hAnsi="仿宋_GB2312" w:eastAsia="仿宋_GB2312" w:cs="仿宋_GB2312"/>
          <w:b w:val="0"/>
          <w:i w:val="0"/>
          <w:caps w:val="0"/>
          <w:color w:val="212121"/>
          <w:spacing w:val="0"/>
          <w:kern w:val="44"/>
          <w:sz w:val="32"/>
          <w:szCs w:val="32"/>
          <w:lang w:val="en-US" w:eastAsia="zh-CN" w:bidi="ar"/>
        </w:rPr>
        <w:t>B.改革开放发展经济 </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C.以经济建设为中心  </w:t>
      </w:r>
    </w:p>
    <w:p>
      <w:pPr>
        <w:numPr>
          <w:ilvl w:val="0"/>
          <w:numId w:val="0"/>
        </w:numPr>
        <w:ind w:leftChars="200"/>
        <w:rPr>
          <w:rFonts w:hint="eastAsia" w:ascii="仿宋_GB2312" w:hAnsi="仿宋_GB2312" w:eastAsia="仿宋_GB2312" w:cs="仿宋_GB2312"/>
          <w:b w:val="0"/>
          <w:i w:val="0"/>
          <w:caps w:val="0"/>
          <w:color w:val="212121"/>
          <w:spacing w:val="0"/>
          <w:kern w:val="44"/>
          <w:sz w:val="32"/>
          <w:szCs w:val="32"/>
          <w:lang w:val="en-US" w:eastAsia="zh-CN" w:bidi="ar"/>
        </w:rPr>
      </w:pPr>
      <w:r>
        <w:rPr>
          <w:rFonts w:hint="eastAsia" w:ascii="仿宋_GB2312" w:hAnsi="仿宋_GB2312" w:eastAsia="仿宋_GB2312" w:cs="仿宋_GB2312"/>
          <w:b w:val="0"/>
          <w:i w:val="0"/>
          <w:caps w:val="0"/>
          <w:color w:val="212121"/>
          <w:spacing w:val="0"/>
          <w:kern w:val="44"/>
          <w:sz w:val="32"/>
          <w:szCs w:val="32"/>
          <w:lang w:val="en-US" w:eastAsia="zh-CN" w:bidi="ar"/>
        </w:rPr>
        <w:t>D.走中国特色社会主义道路</w:t>
      </w:r>
    </w:p>
    <w:p>
      <w:pPr>
        <w:numPr>
          <w:ilvl w:val="0"/>
          <w:numId w:val="0"/>
        </w:numPr>
        <w:rPr>
          <w:rFonts w:hint="eastAsia" w:ascii="仿宋_GB2312" w:hAnsi="仿宋_GB2312" w:eastAsia="仿宋_GB2312" w:cs="仿宋_GB2312"/>
          <w:b w:val="0"/>
          <w:i w:val="0"/>
          <w:caps w:val="0"/>
          <w:color w:val="212121"/>
          <w:spacing w:val="0"/>
          <w:kern w:val="44"/>
          <w:sz w:val="32"/>
          <w:szCs w:val="32"/>
          <w:lang w:val="en-US" w:eastAsia="zh-CN" w:bidi="ar"/>
        </w:rPr>
      </w:pPr>
      <w:r>
        <w:rPr>
          <w:rFonts w:hint="eastAsia" w:ascii="仿宋_GB2312" w:hAnsi="仿宋_GB2312" w:eastAsia="仿宋_GB2312" w:cs="仿宋_GB2312"/>
          <w:b/>
          <w:bCs/>
          <w:i w:val="0"/>
          <w:caps w:val="0"/>
          <w:color w:val="212121"/>
          <w:spacing w:val="0"/>
          <w:kern w:val="44"/>
          <w:sz w:val="32"/>
          <w:szCs w:val="32"/>
          <w:lang w:val="en-US" w:eastAsia="zh-CN" w:bidi="ar"/>
        </w:rPr>
        <w:t>出题理由：</w:t>
      </w:r>
      <w:r>
        <w:rPr>
          <w:rFonts w:hint="eastAsia" w:ascii="仿宋_GB2312" w:hAnsi="仿宋_GB2312" w:eastAsia="仿宋_GB2312" w:cs="仿宋_GB2312"/>
          <w:b w:val="0"/>
          <w:i w:val="0"/>
          <w:caps w:val="0"/>
          <w:color w:val="212121"/>
          <w:spacing w:val="0"/>
          <w:kern w:val="44"/>
          <w:sz w:val="32"/>
          <w:szCs w:val="32"/>
          <w:lang w:val="en-US" w:eastAsia="zh-CN" w:bidi="ar"/>
        </w:rPr>
        <w:t>深入了解邓小平理论。</w:t>
      </w:r>
    </w:p>
    <w:p>
      <w:pPr>
        <w:numPr>
          <w:ilvl w:val="0"/>
          <w:numId w:val="0"/>
        </w:numPr>
        <w:rPr>
          <w:rFonts w:hint="eastAsia" w:ascii="仿宋_GB2312" w:hAnsi="仿宋_GB2312" w:eastAsia="仿宋_GB2312" w:cs="仿宋_GB2312"/>
          <w:b w:val="0"/>
          <w:i w:val="0"/>
          <w:caps w:val="0"/>
          <w:color w:val="212121"/>
          <w:spacing w:val="0"/>
          <w:kern w:val="44"/>
          <w:sz w:val="32"/>
          <w:szCs w:val="32"/>
          <w:lang w:val="en-US" w:eastAsia="zh-CN" w:bidi="ar"/>
        </w:rPr>
      </w:pPr>
      <w:r>
        <w:rPr>
          <w:rFonts w:hint="eastAsia" w:ascii="仿宋_GB2312" w:hAnsi="仿宋_GB2312" w:eastAsia="仿宋_GB2312" w:cs="仿宋_GB2312"/>
          <w:b w:val="0"/>
          <w:i w:val="0"/>
          <w:caps w:val="0"/>
          <w:color w:val="212121"/>
          <w:spacing w:val="0"/>
          <w:kern w:val="44"/>
          <w:sz w:val="32"/>
          <w:szCs w:val="32"/>
          <w:lang w:val="en-US" w:eastAsia="zh-CN" w:bidi="ar"/>
        </w:rPr>
        <w:t>8.党的( D )把“三个代表”重要思想郑重地写在自己的旗帜上。</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 xml:space="preserve">  A.十四大      B.十五大      C.十六大      D.十七大</w:t>
      </w:r>
    </w:p>
    <w:p>
      <w:pPr>
        <w:numPr>
          <w:ilvl w:val="0"/>
          <w:numId w:val="0"/>
        </w:numPr>
        <w:rPr>
          <w:rFonts w:hint="eastAsia" w:ascii="仿宋_GB2312" w:hAnsi="仿宋_GB2312" w:eastAsia="仿宋_GB2312" w:cs="仿宋_GB2312"/>
          <w:b w:val="0"/>
          <w:i w:val="0"/>
          <w:caps w:val="0"/>
          <w:color w:val="212121"/>
          <w:spacing w:val="0"/>
          <w:kern w:val="44"/>
          <w:sz w:val="32"/>
          <w:szCs w:val="32"/>
          <w:lang w:val="en-US" w:eastAsia="zh-CN" w:bidi="ar"/>
        </w:rPr>
      </w:pPr>
      <w:r>
        <w:rPr>
          <w:rFonts w:hint="eastAsia" w:ascii="仿宋_GB2312" w:hAnsi="仿宋_GB2312" w:eastAsia="仿宋_GB2312" w:cs="仿宋_GB2312"/>
          <w:b/>
          <w:bCs/>
          <w:i w:val="0"/>
          <w:caps w:val="0"/>
          <w:color w:val="212121"/>
          <w:spacing w:val="0"/>
          <w:kern w:val="44"/>
          <w:sz w:val="32"/>
          <w:szCs w:val="32"/>
          <w:lang w:val="en-US" w:eastAsia="zh-CN" w:bidi="ar"/>
        </w:rPr>
        <w:t>出题理由：</w:t>
      </w:r>
      <w:r>
        <w:rPr>
          <w:rFonts w:hint="eastAsia" w:ascii="仿宋_GB2312" w:hAnsi="仿宋_GB2312" w:eastAsia="仿宋_GB2312" w:cs="仿宋_GB2312"/>
          <w:b w:val="0"/>
          <w:i w:val="0"/>
          <w:caps w:val="0"/>
          <w:color w:val="212121"/>
          <w:spacing w:val="0"/>
          <w:kern w:val="44"/>
          <w:sz w:val="32"/>
          <w:szCs w:val="32"/>
          <w:lang w:val="en-US" w:eastAsia="zh-CN" w:bidi="ar"/>
        </w:rPr>
        <w:t>深入了解“三个代表”重要思想。</w:t>
      </w:r>
    </w:p>
    <w:p>
      <w:pPr>
        <w:numPr>
          <w:ilvl w:val="0"/>
          <w:numId w:val="0"/>
        </w:numPr>
        <w:rPr>
          <w:rFonts w:hint="eastAsia" w:ascii="仿宋_GB2312" w:hAnsi="仿宋_GB2312" w:eastAsia="仿宋_GB2312" w:cs="仿宋_GB2312"/>
          <w:b w:val="0"/>
          <w:i w:val="0"/>
          <w:caps w:val="0"/>
          <w:color w:val="212121"/>
          <w:spacing w:val="0"/>
          <w:kern w:val="44"/>
          <w:sz w:val="32"/>
          <w:szCs w:val="32"/>
          <w:lang w:val="en-US" w:eastAsia="zh-CN" w:bidi="ar"/>
        </w:rPr>
      </w:pPr>
      <w:r>
        <w:rPr>
          <w:rFonts w:hint="eastAsia" w:ascii="仿宋_GB2312" w:hAnsi="仿宋_GB2312" w:eastAsia="仿宋_GB2312" w:cs="仿宋_GB2312"/>
          <w:b w:val="0"/>
          <w:i w:val="0"/>
          <w:caps w:val="0"/>
          <w:color w:val="212121"/>
          <w:spacing w:val="0"/>
          <w:kern w:val="44"/>
          <w:sz w:val="32"/>
          <w:szCs w:val="32"/>
          <w:lang w:val="en-US" w:eastAsia="zh-CN" w:bidi="ar"/>
        </w:rPr>
        <w:t>9.中国共产党建党的目的和出发点是(  C  )。</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 xml:space="preserve"> A.打倒资本主义，建设社会主义 </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 xml:space="preserve"> B.成立中华人民共和国 </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 xml:space="preserve"> C.全心全意为人民服务</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 xml:space="preserve"> D.完成中华民族的伟大复兴</w:t>
      </w:r>
    </w:p>
    <w:p>
      <w:pPr>
        <w:numPr>
          <w:ilvl w:val="0"/>
          <w:numId w:val="0"/>
        </w:numPr>
        <w:rPr>
          <w:rFonts w:hint="eastAsia" w:ascii="仿宋_GB2312" w:hAnsi="仿宋_GB2312" w:eastAsia="仿宋_GB2312" w:cs="仿宋_GB2312"/>
          <w:b w:val="0"/>
          <w:i w:val="0"/>
          <w:caps w:val="0"/>
          <w:color w:val="212121"/>
          <w:spacing w:val="0"/>
          <w:kern w:val="44"/>
          <w:sz w:val="32"/>
          <w:szCs w:val="32"/>
          <w:lang w:val="en-US" w:eastAsia="zh-CN" w:bidi="ar"/>
        </w:rPr>
      </w:pPr>
      <w:r>
        <w:rPr>
          <w:rFonts w:hint="eastAsia" w:ascii="仿宋_GB2312" w:hAnsi="仿宋_GB2312" w:eastAsia="仿宋_GB2312" w:cs="仿宋_GB2312"/>
          <w:b/>
          <w:bCs/>
          <w:i w:val="0"/>
          <w:caps w:val="0"/>
          <w:color w:val="212121"/>
          <w:spacing w:val="0"/>
          <w:kern w:val="44"/>
          <w:sz w:val="32"/>
          <w:szCs w:val="32"/>
          <w:lang w:val="en-US" w:eastAsia="zh-CN" w:bidi="ar"/>
        </w:rPr>
        <w:t>出题理由：</w:t>
      </w:r>
      <w:r>
        <w:rPr>
          <w:rFonts w:hint="eastAsia" w:ascii="仿宋_GB2312" w:hAnsi="仿宋_GB2312" w:eastAsia="仿宋_GB2312" w:cs="仿宋_GB2312"/>
          <w:b w:val="0"/>
          <w:i w:val="0"/>
          <w:caps w:val="0"/>
          <w:color w:val="212121"/>
          <w:spacing w:val="0"/>
          <w:kern w:val="44"/>
          <w:sz w:val="32"/>
          <w:szCs w:val="32"/>
          <w:lang w:val="en-US" w:eastAsia="zh-CN" w:bidi="ar"/>
        </w:rPr>
        <w:t>入党要明确中国共产党建党的目的和出发点。</w:t>
      </w:r>
    </w:p>
    <w:p>
      <w:pPr>
        <w:numPr>
          <w:ilvl w:val="0"/>
          <w:numId w:val="0"/>
        </w:numPr>
        <w:rPr>
          <w:rFonts w:hint="eastAsia" w:ascii="仿宋_GB2312" w:hAnsi="仿宋_GB2312" w:eastAsia="仿宋_GB2312" w:cs="仿宋_GB2312"/>
          <w:b w:val="0"/>
          <w:i w:val="0"/>
          <w:caps w:val="0"/>
          <w:color w:val="212121"/>
          <w:spacing w:val="0"/>
          <w:kern w:val="44"/>
          <w:sz w:val="32"/>
          <w:szCs w:val="32"/>
          <w:lang w:val="en-US" w:eastAsia="zh-CN" w:bidi="ar"/>
        </w:rPr>
      </w:pPr>
      <w:r>
        <w:rPr>
          <w:rFonts w:hint="eastAsia" w:ascii="仿宋_GB2312" w:hAnsi="仿宋_GB2312" w:eastAsia="仿宋_GB2312" w:cs="仿宋_GB2312"/>
          <w:b w:val="0"/>
          <w:i w:val="0"/>
          <w:caps w:val="0"/>
          <w:color w:val="212121"/>
          <w:spacing w:val="0"/>
          <w:kern w:val="44"/>
          <w:sz w:val="32"/>
          <w:szCs w:val="32"/>
          <w:lang w:val="en-US" w:eastAsia="zh-CN" w:bidi="ar"/>
        </w:rPr>
        <w:t>10.如何正确认识党员八项义务？</w:t>
      </w:r>
    </w:p>
    <w:p>
      <w:pPr>
        <w:numPr>
          <w:ilvl w:val="0"/>
          <w:numId w:val="0"/>
        </w:numPr>
        <w:ind w:firstLine="640" w:firstLineChars="200"/>
        <w:rPr>
          <w:rFonts w:hint="eastAsia" w:ascii="仿宋_GB2312" w:hAnsi="仿宋_GB2312" w:eastAsia="仿宋_GB2312" w:cs="仿宋_GB2312"/>
          <w:b w:val="0"/>
          <w:i w:val="0"/>
          <w:caps w:val="0"/>
          <w:color w:val="212121"/>
          <w:spacing w:val="0"/>
          <w:kern w:val="44"/>
          <w:sz w:val="32"/>
          <w:szCs w:val="32"/>
          <w:lang w:val="en-US" w:eastAsia="zh-CN" w:bidi="ar"/>
        </w:rPr>
      </w:pPr>
      <w:r>
        <w:rPr>
          <w:rFonts w:hint="eastAsia" w:ascii="仿宋_GB2312" w:hAnsi="仿宋_GB2312" w:eastAsia="仿宋_GB2312" w:cs="仿宋_GB2312"/>
          <w:b w:val="0"/>
          <w:i w:val="0"/>
          <w:caps w:val="0"/>
          <w:color w:val="212121"/>
          <w:spacing w:val="0"/>
          <w:kern w:val="44"/>
          <w:sz w:val="32"/>
          <w:szCs w:val="32"/>
          <w:lang w:val="en-US" w:eastAsia="zh-CN" w:bidi="ar"/>
        </w:rPr>
        <w:t>认真学习马克思列宁主义、毛泽东思想、邓小平理论、“三个代表”重要思想、科学发展观、习近平新时代中国特色社会主义思想，学习党的路线、方针、政策和决议，学习党的基本知识，学习科学、文化、法律和业务知识，努力提高为人民服务的本领。</w:t>
      </w:r>
    </w:p>
    <w:p>
      <w:pPr>
        <w:numPr>
          <w:ilvl w:val="0"/>
          <w:numId w:val="0"/>
        </w:numPr>
        <w:ind w:firstLine="640" w:firstLineChars="200"/>
        <w:rPr>
          <w:rFonts w:hint="eastAsia" w:ascii="仿宋_GB2312" w:hAnsi="仿宋_GB2312" w:eastAsia="仿宋_GB2312" w:cs="仿宋_GB2312"/>
          <w:b w:val="0"/>
          <w:i w:val="0"/>
          <w:caps w:val="0"/>
          <w:color w:val="212121"/>
          <w:spacing w:val="0"/>
          <w:kern w:val="44"/>
          <w:sz w:val="32"/>
          <w:szCs w:val="32"/>
          <w:lang w:val="en-US" w:eastAsia="zh-CN" w:bidi="ar"/>
        </w:rPr>
      </w:pPr>
      <w:r>
        <w:rPr>
          <w:rFonts w:hint="eastAsia" w:ascii="仿宋_GB2312" w:hAnsi="仿宋_GB2312" w:eastAsia="仿宋_GB2312" w:cs="仿宋_GB2312"/>
          <w:b w:val="0"/>
          <w:i w:val="0"/>
          <w:caps w:val="0"/>
          <w:color w:val="212121"/>
          <w:spacing w:val="0"/>
          <w:kern w:val="44"/>
          <w:sz w:val="32"/>
          <w:szCs w:val="32"/>
          <w:lang w:val="en-US" w:eastAsia="zh-CN" w:bidi="ar"/>
        </w:rPr>
        <w:t>贯彻执行党的基本路线和各项方针、政策，带头参加改革开放和社会主义现代化建设，带动群众为经济发展和社会进步艰苦奋斗，在生产、工作、学习、社会生活中起先锋模范作用。</w:t>
      </w:r>
    </w:p>
    <w:p>
      <w:pPr>
        <w:numPr>
          <w:ilvl w:val="0"/>
          <w:numId w:val="0"/>
        </w:numPr>
        <w:ind w:firstLine="640" w:firstLineChars="200"/>
        <w:rPr>
          <w:rFonts w:hint="eastAsia" w:ascii="仿宋_GB2312" w:hAnsi="仿宋_GB2312" w:eastAsia="仿宋_GB2312" w:cs="仿宋_GB2312"/>
          <w:b w:val="0"/>
          <w:i w:val="0"/>
          <w:caps w:val="0"/>
          <w:color w:val="212121"/>
          <w:spacing w:val="0"/>
          <w:kern w:val="44"/>
          <w:sz w:val="32"/>
          <w:szCs w:val="32"/>
          <w:lang w:val="en-US" w:eastAsia="zh-CN" w:bidi="ar"/>
        </w:rPr>
      </w:pPr>
      <w:r>
        <w:rPr>
          <w:rFonts w:hint="eastAsia" w:ascii="仿宋_GB2312" w:hAnsi="仿宋_GB2312" w:eastAsia="仿宋_GB2312" w:cs="仿宋_GB2312"/>
          <w:b w:val="0"/>
          <w:i w:val="0"/>
          <w:caps w:val="0"/>
          <w:color w:val="212121"/>
          <w:spacing w:val="0"/>
          <w:kern w:val="44"/>
          <w:sz w:val="32"/>
          <w:szCs w:val="32"/>
          <w:lang w:val="en-US" w:eastAsia="zh-CN" w:bidi="ar"/>
        </w:rPr>
        <w:t>坚持党和人民的利益高于一切，个人利益服从党和人民的利益，吃苦在前，享受在后，克己奉公，多做贡献。</w:t>
      </w:r>
    </w:p>
    <w:p>
      <w:pPr>
        <w:numPr>
          <w:ilvl w:val="0"/>
          <w:numId w:val="0"/>
        </w:numPr>
        <w:ind w:firstLine="640" w:firstLineChars="200"/>
        <w:rPr>
          <w:rFonts w:hint="eastAsia" w:ascii="仿宋_GB2312" w:hAnsi="仿宋_GB2312" w:eastAsia="仿宋_GB2312" w:cs="仿宋_GB2312"/>
          <w:b w:val="0"/>
          <w:i w:val="0"/>
          <w:caps w:val="0"/>
          <w:color w:val="212121"/>
          <w:spacing w:val="0"/>
          <w:kern w:val="44"/>
          <w:sz w:val="32"/>
          <w:szCs w:val="32"/>
          <w:lang w:val="en-US" w:eastAsia="zh-CN" w:bidi="ar"/>
        </w:rPr>
      </w:pPr>
      <w:r>
        <w:rPr>
          <w:rFonts w:hint="eastAsia" w:ascii="仿宋_GB2312" w:hAnsi="仿宋_GB2312" w:eastAsia="仿宋_GB2312" w:cs="仿宋_GB2312"/>
          <w:b w:val="0"/>
          <w:i w:val="0"/>
          <w:caps w:val="0"/>
          <w:color w:val="212121"/>
          <w:spacing w:val="0"/>
          <w:kern w:val="44"/>
          <w:sz w:val="32"/>
          <w:szCs w:val="32"/>
          <w:lang w:val="en-US" w:eastAsia="zh-CN" w:bidi="ar"/>
        </w:rPr>
        <w:t>自觉遵守党的纪律，首先是党的政治纪律和政治规矩，模范遵守国家的法律法规，严格保守党和国家的秘密，执行党的决定，服从组织分配，积极完成党的任务。</w:t>
      </w:r>
    </w:p>
    <w:p>
      <w:pPr>
        <w:numPr>
          <w:ilvl w:val="0"/>
          <w:numId w:val="0"/>
        </w:numPr>
        <w:ind w:firstLine="640" w:firstLineChars="200"/>
        <w:rPr>
          <w:rFonts w:hint="eastAsia" w:ascii="仿宋_GB2312" w:hAnsi="仿宋_GB2312" w:eastAsia="仿宋_GB2312" w:cs="仿宋_GB2312"/>
          <w:b w:val="0"/>
          <w:i w:val="0"/>
          <w:caps w:val="0"/>
          <w:color w:val="212121"/>
          <w:spacing w:val="0"/>
          <w:kern w:val="44"/>
          <w:sz w:val="32"/>
          <w:szCs w:val="32"/>
          <w:lang w:val="en-US" w:eastAsia="zh-CN" w:bidi="ar"/>
        </w:rPr>
      </w:pPr>
      <w:r>
        <w:rPr>
          <w:rFonts w:hint="eastAsia" w:ascii="仿宋_GB2312" w:hAnsi="仿宋_GB2312" w:eastAsia="仿宋_GB2312" w:cs="仿宋_GB2312"/>
          <w:b w:val="0"/>
          <w:i w:val="0"/>
          <w:caps w:val="0"/>
          <w:color w:val="212121"/>
          <w:spacing w:val="0"/>
          <w:kern w:val="44"/>
          <w:sz w:val="32"/>
          <w:szCs w:val="32"/>
          <w:lang w:val="en-US" w:eastAsia="zh-CN" w:bidi="ar"/>
        </w:rPr>
        <w:t>维护党的团结和统一，对党忠诚老实，言行一致，坚决反对一切派别组织和小集团活动，反对阳奉阴违的两面派行为和一切阴谋诡计。</w:t>
      </w:r>
    </w:p>
    <w:p>
      <w:pPr>
        <w:numPr>
          <w:ilvl w:val="0"/>
          <w:numId w:val="0"/>
        </w:numPr>
        <w:ind w:firstLine="640" w:firstLineChars="200"/>
        <w:rPr>
          <w:rFonts w:hint="eastAsia" w:ascii="仿宋_GB2312" w:hAnsi="仿宋_GB2312" w:eastAsia="仿宋_GB2312" w:cs="仿宋_GB2312"/>
          <w:b w:val="0"/>
          <w:i w:val="0"/>
          <w:caps w:val="0"/>
          <w:color w:val="212121"/>
          <w:spacing w:val="0"/>
          <w:kern w:val="44"/>
          <w:sz w:val="32"/>
          <w:szCs w:val="32"/>
          <w:lang w:val="en-US" w:eastAsia="zh-CN" w:bidi="ar"/>
        </w:rPr>
      </w:pPr>
      <w:r>
        <w:rPr>
          <w:rFonts w:hint="eastAsia" w:ascii="仿宋_GB2312" w:hAnsi="仿宋_GB2312" w:eastAsia="仿宋_GB2312" w:cs="仿宋_GB2312"/>
          <w:b w:val="0"/>
          <w:i w:val="0"/>
          <w:caps w:val="0"/>
          <w:color w:val="212121"/>
          <w:spacing w:val="0"/>
          <w:kern w:val="44"/>
          <w:sz w:val="32"/>
          <w:szCs w:val="32"/>
          <w:lang w:val="en-US" w:eastAsia="zh-CN" w:bidi="ar"/>
        </w:rPr>
        <w:t xml:space="preserve">切实开展批评和自我批评，勇于揭露和纠正违反党的原则的言行和工作中的缺点、错误，坚决同消极腐败现象作斗争。 </w:t>
      </w:r>
    </w:p>
    <w:p>
      <w:pPr>
        <w:numPr>
          <w:ilvl w:val="0"/>
          <w:numId w:val="0"/>
        </w:numPr>
        <w:ind w:firstLine="640" w:firstLineChars="200"/>
        <w:rPr>
          <w:rFonts w:hint="eastAsia" w:ascii="仿宋_GB2312" w:hAnsi="仿宋_GB2312" w:eastAsia="仿宋_GB2312" w:cs="仿宋_GB2312"/>
          <w:b w:val="0"/>
          <w:i w:val="0"/>
          <w:caps w:val="0"/>
          <w:color w:val="212121"/>
          <w:spacing w:val="0"/>
          <w:kern w:val="44"/>
          <w:sz w:val="32"/>
          <w:szCs w:val="32"/>
          <w:lang w:val="en-US" w:eastAsia="zh-CN" w:bidi="ar"/>
        </w:rPr>
      </w:pPr>
      <w:r>
        <w:rPr>
          <w:rFonts w:hint="eastAsia" w:ascii="仿宋_GB2312" w:hAnsi="仿宋_GB2312" w:eastAsia="仿宋_GB2312" w:cs="仿宋_GB2312"/>
          <w:b w:val="0"/>
          <w:i w:val="0"/>
          <w:caps w:val="0"/>
          <w:color w:val="212121"/>
          <w:spacing w:val="0"/>
          <w:kern w:val="44"/>
          <w:sz w:val="32"/>
          <w:szCs w:val="32"/>
          <w:lang w:val="en-US" w:eastAsia="zh-CN" w:bidi="ar"/>
        </w:rPr>
        <w:t xml:space="preserve">密切联系群众，向群众宣传党的主张，遇事同群众商量，及时向党反映群众的意见和要求，维护群众的正当利益。 </w:t>
      </w:r>
    </w:p>
    <w:p>
      <w:pPr>
        <w:numPr>
          <w:ilvl w:val="0"/>
          <w:numId w:val="0"/>
        </w:numPr>
        <w:ind w:firstLine="640" w:firstLineChars="200"/>
        <w:rPr>
          <w:rFonts w:hint="eastAsia" w:ascii="仿宋_GB2312" w:hAnsi="仿宋_GB2312" w:eastAsia="仿宋_GB2312" w:cs="仿宋_GB2312"/>
          <w:b w:val="0"/>
          <w:i w:val="0"/>
          <w:caps w:val="0"/>
          <w:color w:val="212121"/>
          <w:spacing w:val="0"/>
          <w:kern w:val="44"/>
          <w:sz w:val="32"/>
          <w:szCs w:val="32"/>
          <w:lang w:val="en-US" w:eastAsia="zh-CN" w:bidi="ar"/>
        </w:rPr>
      </w:pPr>
      <w:r>
        <w:rPr>
          <w:rFonts w:hint="eastAsia" w:ascii="仿宋_GB2312" w:hAnsi="仿宋_GB2312" w:eastAsia="仿宋_GB2312" w:cs="仿宋_GB2312"/>
          <w:b w:val="0"/>
          <w:i w:val="0"/>
          <w:caps w:val="0"/>
          <w:color w:val="212121"/>
          <w:spacing w:val="0"/>
          <w:kern w:val="44"/>
          <w:sz w:val="32"/>
          <w:szCs w:val="32"/>
          <w:lang w:val="en-US" w:eastAsia="zh-CN" w:bidi="ar"/>
        </w:rPr>
        <w:t xml:space="preserve">发扬社会主义新风尚，带头实践社会主义核心价值观和社会主义荣辱观，提倡共产主义道德，弘扬中华民族传统美德，为了保护国家和人民的利益，在一切困难和危险的时刻挺身而出，英勇斗争，不怕牺牲。 </w:t>
      </w:r>
    </w:p>
    <w:p>
      <w:pPr>
        <w:numPr>
          <w:ilvl w:val="0"/>
          <w:numId w:val="0"/>
        </w:numPr>
        <w:rPr>
          <w:rFonts w:hint="eastAsia" w:ascii="仿宋_GB2312" w:hAnsi="仿宋_GB2312" w:eastAsia="仿宋_GB2312" w:cs="仿宋_GB2312"/>
          <w:b w:val="0"/>
          <w:i w:val="0"/>
          <w:caps w:val="0"/>
          <w:color w:val="212121"/>
          <w:spacing w:val="0"/>
          <w:kern w:val="44"/>
          <w:sz w:val="32"/>
          <w:szCs w:val="32"/>
          <w:lang w:val="en-US" w:eastAsia="zh-CN" w:bidi="ar"/>
        </w:rPr>
      </w:pPr>
      <w:r>
        <w:rPr>
          <w:rFonts w:hint="eastAsia" w:ascii="仿宋_GB2312" w:hAnsi="仿宋_GB2312" w:eastAsia="仿宋_GB2312" w:cs="仿宋_GB2312"/>
          <w:b/>
          <w:bCs/>
          <w:i w:val="0"/>
          <w:caps w:val="0"/>
          <w:color w:val="212121"/>
          <w:spacing w:val="0"/>
          <w:kern w:val="44"/>
          <w:sz w:val="32"/>
          <w:szCs w:val="32"/>
          <w:lang w:val="en-US" w:eastAsia="zh-CN" w:bidi="ar"/>
        </w:rPr>
        <w:t>出题理由：</w:t>
      </w:r>
      <w:r>
        <w:rPr>
          <w:rFonts w:hint="eastAsia" w:ascii="仿宋_GB2312" w:hAnsi="仿宋_GB2312" w:eastAsia="仿宋_GB2312" w:cs="仿宋_GB2312"/>
          <w:b w:val="0"/>
          <w:i w:val="0"/>
          <w:caps w:val="0"/>
          <w:color w:val="212121"/>
          <w:spacing w:val="0"/>
          <w:kern w:val="44"/>
          <w:sz w:val="32"/>
          <w:szCs w:val="32"/>
          <w:lang w:val="en-US" w:eastAsia="zh-CN" w:bidi="ar"/>
        </w:rPr>
        <w:t>明确党员义务能够提高党员素质，确保党员质量不可缺少的条件。</w:t>
      </w:r>
      <w:bookmarkStart w:id="0" w:name="_GoBack"/>
      <w:bookmarkEnd w:id="0"/>
    </w:p>
    <w:p>
      <w:pPr>
        <w:widowControl w:val="0"/>
        <w:numPr>
          <w:ilvl w:val="0"/>
          <w:numId w:val="0"/>
        </w:numPr>
        <w:jc w:val="both"/>
        <w:rPr>
          <w:rFonts w:hint="eastAsia" w:ascii="仿宋_GB2312" w:hAnsi="仿宋_GB2312" w:eastAsia="仿宋_GB2312" w:cs="仿宋_GB2312"/>
          <w:b w:val="0"/>
          <w:i w:val="0"/>
          <w:caps w:val="0"/>
          <w:color w:val="212121"/>
          <w:spacing w:val="0"/>
          <w:kern w:val="44"/>
          <w:sz w:val="32"/>
          <w:szCs w:val="32"/>
          <w:lang w:val="en-US" w:eastAsia="zh-CN" w:bidi="ar"/>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0AAB4F"/>
    <w:multiLevelType w:val="singleLevel"/>
    <w:tmpl w:val="270AAB4F"/>
    <w:lvl w:ilvl="0" w:tentative="0">
      <w:start w:val="4"/>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FC2B97"/>
    <w:rsid w:val="0B03198D"/>
    <w:rsid w:val="3E444CCB"/>
    <w:rsid w:val="46FC2B97"/>
    <w:rsid w:val="5F597D7E"/>
    <w:rsid w:val="687115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陈鹏英</cp:lastModifiedBy>
  <dcterms:modified xsi:type="dcterms:W3CDTF">2020-11-01T09:29:18Z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