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①你认为作为一名合格的共产党员，你应知应会的党的基本知识有哪些？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   一是按照“学习、学习、再学习，提高、提高、再提高”的要求，持之以恒、坚持不懈地学习“三个代表”重要思想和党的十七大精神，对照新时期共产党员先进性标准要求和约束自己，认真整改；掌握专业知识，注重学以致用，理论联系实际。我认为只有始终保持终身学习，我们才会进步，才为成为时代的引领。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   二是坚持科学的态度和求实的精神，兢兢业业地做好各项工作，树立强烈的时间观念、效率观念、质量观念。我认为只有对事情高度认真地负责，积极做好这一件事，提高工作效率，保证高质量的完成，才会有很大的进步与提高。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   三是始终保持与时俱进、开拓创新的精神状态，自重、自省、自警、自励，时时处处严格约束自己，正确对待个人得失，不图虚名，不事张扬，勤勤恳恳，兢兢业业，做好为同学服务的工作。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   四是努力做到善于克服急躁、消极两种情绪，迎难而上，积极工作；善于对遇到的问题进行理性思考，把握要点和规律性；善于从全局的高度认识事物；根据个人具体情况和自身工作特点，多从主观上找原因，多考虑自身原因，不断完善和提高自己，虚心向同志们学习，接受大家的批评和帮助，脚踏实地地开展工作。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   五是要树立创新意识。破除因循守旧、安于现状的观念，树立自我加压、争先创优的意识，创造性地开展工作。破除被动应付的观念，树立主动执行的意识，增强政治敏锐性，发挥主观能动性。破除重形式、轻效果的观念，树立求真务实的意识，讲效率、求实效。</w:t>
      </w:r>
    </w:p>
    <w:p>
      <w:pPr>
        <w:pStyle w:val="style0"/>
        <w:rPr/>
      </w:pPr>
      <w:r>
        <w:rPr>
          <w:lang w:val="en-US"/>
        </w:rPr>
        <w:t xml:space="preserve">    六是要强化服务观念。时刻以一名优秀的共产党员的标准要求自己，主动帮助身边需要帮助的同学。只有热情地、主动地为老师和同学们提供帮助，才会有所成长与提高，有所收获与进步。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695</Words>
  <Characters>695</Characters>
  <Application>WPS Office</Application>
  <Paragraphs>7</Paragraphs>
  <CharactersWithSpaces>719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2020-10-29T08:45:39Z</dcterms:created>
  <dc:creator>HLK-AL00</dc:creator>
  <lastModifiedBy>HLK-AL00</lastModifiedBy>
  <dcterms:modified xsi:type="dcterms:W3CDTF">2020-10-29T08:55:12Z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