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D25B8" w14:textId="3553BE46" w:rsidR="004C5F90" w:rsidRPr="00443DAE" w:rsidRDefault="00BF7AB1">
      <w:pPr>
        <w:rPr>
          <w:rFonts w:ascii="仿宋_GB2312" w:eastAsia="仿宋_GB2312" w:hint="eastAsia"/>
          <w:b/>
          <w:sz w:val="28"/>
          <w:szCs w:val="28"/>
        </w:rPr>
      </w:pPr>
      <w:r w:rsidRPr="00443DAE">
        <w:rPr>
          <w:rFonts w:ascii="仿宋_GB2312" w:eastAsia="仿宋_GB2312" w:hint="eastAsia"/>
          <w:b/>
          <w:sz w:val="28"/>
          <w:szCs w:val="28"/>
        </w:rPr>
        <w:t>你认为作为一名合格的共产党员，你应知应会的党的基本知识有哪些？</w:t>
      </w:r>
    </w:p>
    <w:p w14:paraId="416893FE" w14:textId="77777777" w:rsidR="00BF7AB1" w:rsidRPr="00443DAE" w:rsidRDefault="00BF7AB1">
      <w:pPr>
        <w:rPr>
          <w:rFonts w:ascii="仿宋_GB2312" w:eastAsia="仿宋_GB2312" w:hAnsi="宋体" w:cs="宋体" w:hint="eastAsia"/>
          <w:color w:val="000000"/>
          <w:kern w:val="0"/>
          <w:sz w:val="24"/>
          <w:szCs w:val="24"/>
          <w:lang w:bidi="ar"/>
        </w:rPr>
      </w:pPr>
      <w:r w:rsidRPr="00DB68E3">
        <w:rPr>
          <w:rFonts w:ascii="仿宋_GB2312" w:eastAsia="仿宋_GB2312" w:hAnsi="宋体" w:cs="宋体" w:hint="eastAsia"/>
          <w:b/>
          <w:color w:val="000000"/>
          <w:kern w:val="0"/>
          <w:sz w:val="24"/>
          <w:szCs w:val="24"/>
          <w:lang w:bidi="ar"/>
        </w:rPr>
        <w:t>一、</w:t>
      </w:r>
      <w:r w:rsidRPr="00DB68E3">
        <w:rPr>
          <w:rFonts w:ascii="仿宋_GB2312" w:eastAsia="仿宋_GB2312" w:hAnsi="宋体" w:cs="宋体" w:hint="eastAsia"/>
          <w:b/>
          <w:color w:val="000000"/>
          <w:kern w:val="0"/>
          <w:sz w:val="24"/>
          <w:szCs w:val="24"/>
          <w:lang w:bidi="ar"/>
        </w:rPr>
        <w:t>针对所有党员廉洁自律规范的规定有哪些？</w:t>
      </w:r>
      <w:r w:rsidRPr="00443DAE">
        <w:rPr>
          <w:rFonts w:ascii="仿宋_GB2312" w:eastAsia="仿宋_GB2312" w:hAnsi="宋体" w:cs="宋体" w:hint="eastAsia"/>
          <w:color w:val="000000"/>
          <w:kern w:val="0"/>
          <w:sz w:val="24"/>
          <w:szCs w:val="24"/>
          <w:lang w:bidi="ar"/>
        </w:rPr>
        <w:br/>
        <w:t>答案：</w:t>
      </w:r>
      <w:r w:rsidRPr="00443DAE">
        <w:rPr>
          <w:rFonts w:ascii="仿宋_GB2312" w:eastAsia="仿宋_GB2312" w:hAnsi="宋体" w:cs="宋体" w:hint="eastAsia"/>
          <w:color w:val="000000"/>
          <w:kern w:val="0"/>
          <w:sz w:val="24"/>
          <w:szCs w:val="24"/>
          <w:lang w:bidi="ar"/>
        </w:rPr>
        <w:br/>
        <w:t>1）坚持公私分明，先公后私，克己奉公；</w:t>
      </w:r>
      <w:r w:rsidRPr="00443DAE">
        <w:rPr>
          <w:rFonts w:ascii="仿宋_GB2312" w:eastAsia="仿宋_GB2312" w:hAnsi="宋体" w:cs="宋体" w:hint="eastAsia"/>
          <w:color w:val="000000"/>
          <w:kern w:val="0"/>
          <w:sz w:val="24"/>
          <w:szCs w:val="24"/>
          <w:lang w:bidi="ar"/>
        </w:rPr>
        <w:br/>
        <w:t>2）</w:t>
      </w:r>
      <w:proofErr w:type="gramStart"/>
      <w:r w:rsidRPr="00443DAE">
        <w:rPr>
          <w:rFonts w:ascii="仿宋_GB2312" w:eastAsia="仿宋_GB2312" w:hAnsi="宋体" w:cs="宋体" w:hint="eastAsia"/>
          <w:color w:val="000000"/>
          <w:kern w:val="0"/>
          <w:sz w:val="24"/>
          <w:szCs w:val="24"/>
          <w:lang w:bidi="ar"/>
        </w:rPr>
        <w:t>坚持崇廉拒腐</w:t>
      </w:r>
      <w:proofErr w:type="gramEnd"/>
      <w:r w:rsidRPr="00443DAE">
        <w:rPr>
          <w:rFonts w:ascii="仿宋_GB2312" w:eastAsia="仿宋_GB2312" w:hAnsi="宋体" w:cs="宋体" w:hint="eastAsia"/>
          <w:color w:val="000000"/>
          <w:kern w:val="0"/>
          <w:sz w:val="24"/>
          <w:szCs w:val="24"/>
          <w:lang w:bidi="ar"/>
        </w:rPr>
        <w:t>，清白做人，干净做事；</w:t>
      </w:r>
      <w:r w:rsidRPr="00443DAE">
        <w:rPr>
          <w:rFonts w:ascii="仿宋_GB2312" w:eastAsia="仿宋_GB2312" w:hAnsi="宋体" w:cs="宋体" w:hint="eastAsia"/>
          <w:color w:val="000000"/>
          <w:kern w:val="0"/>
          <w:sz w:val="24"/>
          <w:szCs w:val="24"/>
          <w:lang w:bidi="ar"/>
        </w:rPr>
        <w:br/>
        <w:t>3）坚持尚俭戒奢，艰苦朴素，勤俭节约；</w:t>
      </w:r>
      <w:r w:rsidRPr="00443DAE">
        <w:rPr>
          <w:rFonts w:ascii="仿宋_GB2312" w:eastAsia="仿宋_GB2312" w:hAnsi="宋体" w:cs="宋体" w:hint="eastAsia"/>
          <w:color w:val="000000"/>
          <w:kern w:val="0"/>
          <w:sz w:val="24"/>
          <w:szCs w:val="24"/>
          <w:lang w:bidi="ar"/>
        </w:rPr>
        <w:br/>
        <w:t>4）坚持吃苦在前，享受在后，甘于奉献。</w:t>
      </w:r>
      <w:r w:rsidRPr="00443DAE">
        <w:rPr>
          <w:rFonts w:ascii="仿宋_GB2312" w:eastAsia="仿宋_GB2312" w:hAnsi="宋体" w:cs="宋体" w:hint="eastAsia"/>
          <w:color w:val="000000"/>
          <w:kern w:val="0"/>
          <w:sz w:val="24"/>
          <w:szCs w:val="24"/>
          <w:lang w:bidi="ar"/>
        </w:rPr>
        <w:br/>
        <w:t>出题理由：</w:t>
      </w:r>
      <w:bookmarkStart w:id="0" w:name="_GoBack"/>
      <w:bookmarkEnd w:id="0"/>
      <w:r w:rsidRPr="00443DAE">
        <w:rPr>
          <w:rFonts w:ascii="仿宋_GB2312" w:eastAsia="仿宋_GB2312" w:hAnsi="宋体" w:cs="宋体" w:hint="eastAsia"/>
          <w:color w:val="000000"/>
          <w:kern w:val="0"/>
          <w:sz w:val="24"/>
          <w:szCs w:val="24"/>
          <w:lang w:bidi="ar"/>
        </w:rPr>
        <w:br/>
      </w:r>
      <w:r w:rsidRPr="00443DAE">
        <w:rPr>
          <w:rFonts w:ascii="仿宋_GB2312" w:eastAsia="仿宋_GB2312" w:hAnsi="宋体" w:cs="宋体" w:hint="eastAsia"/>
          <w:color w:val="000000"/>
          <w:kern w:val="0"/>
          <w:sz w:val="24"/>
          <w:szCs w:val="24"/>
          <w:lang w:bidi="ar"/>
        </w:rPr>
        <w:t> </w:t>
      </w:r>
      <w:r w:rsidRPr="00443DAE">
        <w:rPr>
          <w:rFonts w:ascii="仿宋_GB2312" w:eastAsia="仿宋_GB2312" w:hAnsi="宋体" w:cs="宋体" w:hint="eastAsia"/>
          <w:color w:val="000000"/>
          <w:kern w:val="0"/>
          <w:sz w:val="24"/>
          <w:szCs w:val="24"/>
          <w:lang w:bidi="ar"/>
        </w:rPr>
        <w:t xml:space="preserve"> </w:t>
      </w:r>
      <w:r w:rsidRPr="00443DAE">
        <w:rPr>
          <w:rFonts w:ascii="仿宋_GB2312" w:eastAsia="仿宋_GB2312" w:hAnsi="宋体" w:cs="宋体" w:hint="eastAsia"/>
          <w:color w:val="000000"/>
          <w:kern w:val="0"/>
          <w:sz w:val="24"/>
          <w:szCs w:val="24"/>
          <w:lang w:bidi="ar"/>
        </w:rPr>
        <w:t> </w:t>
      </w:r>
      <w:r w:rsidRPr="00443DAE">
        <w:rPr>
          <w:rFonts w:ascii="仿宋_GB2312" w:eastAsia="仿宋_GB2312" w:hAnsi="宋体" w:cs="宋体" w:hint="eastAsia"/>
          <w:color w:val="000000"/>
          <w:kern w:val="0"/>
          <w:sz w:val="24"/>
          <w:szCs w:val="24"/>
          <w:lang w:bidi="ar"/>
        </w:rPr>
        <w:t>廉洁自律是我们党一贯倡导的优良传统和作风，是党员干部必须具备的优良品质，也是我们党强化自身建设克服消极因素的重要举措。作为党的积极分子，更应起带头作用，响应国家号召，廉洁自律。</w:t>
      </w:r>
    </w:p>
    <w:p w14:paraId="045B961F" w14:textId="77777777" w:rsidR="00546098" w:rsidRPr="00443DAE" w:rsidRDefault="00340864" w:rsidP="009D3E12">
      <w:pPr>
        <w:rPr>
          <w:rFonts w:ascii="仿宋_GB2312" w:eastAsia="仿宋_GB2312" w:hint="eastAsia"/>
          <w:sz w:val="24"/>
          <w:szCs w:val="24"/>
        </w:rPr>
      </w:pPr>
      <w:r w:rsidRPr="00DB68E3">
        <w:rPr>
          <w:rFonts w:ascii="仿宋_GB2312" w:eastAsia="仿宋_GB2312" w:hAnsi="宋体" w:cs="宋体" w:hint="eastAsia"/>
          <w:b/>
          <w:color w:val="000000"/>
          <w:kern w:val="0"/>
          <w:sz w:val="24"/>
          <w:szCs w:val="24"/>
          <w:lang w:bidi="ar"/>
        </w:rPr>
        <w:t>二、</w:t>
      </w:r>
      <w:r w:rsidRPr="00DB68E3">
        <w:rPr>
          <w:rFonts w:ascii="仿宋_GB2312" w:eastAsia="仿宋_GB2312" w:hint="eastAsia"/>
          <w:b/>
          <w:sz w:val="24"/>
          <w:szCs w:val="24"/>
        </w:rPr>
        <w:t>1921年7月23日，中国共产党第一次全国代表大会在上海和___召开。</w:t>
      </w:r>
      <w:r w:rsidRPr="00DB68E3">
        <w:rPr>
          <w:rFonts w:ascii="仿宋_GB2312" w:eastAsia="仿宋_GB2312" w:hint="eastAsia"/>
          <w:b/>
          <w:sz w:val="24"/>
          <w:szCs w:val="24"/>
        </w:rPr>
        <w:br/>
      </w:r>
      <w:r w:rsidRPr="00443DAE">
        <w:rPr>
          <w:rFonts w:ascii="仿宋_GB2312" w:eastAsia="仿宋_GB2312" w:hint="eastAsia"/>
          <w:sz w:val="24"/>
          <w:szCs w:val="24"/>
        </w:rPr>
        <w:br/>
        <w:t>A、宁波</w:t>
      </w:r>
      <w:r w:rsidRPr="00443DAE">
        <w:rPr>
          <w:rFonts w:ascii="仿宋_GB2312" w:eastAsia="仿宋_GB2312" w:hint="eastAsia"/>
          <w:sz w:val="24"/>
          <w:szCs w:val="24"/>
        </w:rPr>
        <w:t> </w:t>
      </w:r>
      <w:r w:rsidRPr="00443DAE">
        <w:rPr>
          <w:rFonts w:ascii="仿宋_GB2312" w:eastAsia="仿宋_GB2312" w:hint="eastAsia"/>
          <w:sz w:val="24"/>
          <w:szCs w:val="24"/>
        </w:rPr>
        <w:t xml:space="preserve">　B、嘉兴</w:t>
      </w:r>
      <w:r w:rsidRPr="00443DAE">
        <w:rPr>
          <w:rFonts w:ascii="仿宋_GB2312" w:eastAsia="仿宋_GB2312" w:hint="eastAsia"/>
          <w:sz w:val="24"/>
          <w:szCs w:val="24"/>
        </w:rPr>
        <w:t> </w:t>
      </w:r>
      <w:r w:rsidRPr="00443DAE">
        <w:rPr>
          <w:rFonts w:ascii="仿宋_GB2312" w:eastAsia="仿宋_GB2312" w:hint="eastAsia"/>
          <w:sz w:val="24"/>
          <w:szCs w:val="24"/>
        </w:rPr>
        <w:t>C、杭州</w:t>
      </w:r>
      <w:r w:rsidRPr="00443DAE">
        <w:rPr>
          <w:rFonts w:ascii="仿宋_GB2312" w:eastAsia="仿宋_GB2312" w:hint="eastAsia"/>
          <w:sz w:val="24"/>
          <w:szCs w:val="24"/>
        </w:rPr>
        <w:t> </w:t>
      </w:r>
      <w:r w:rsidRPr="00443DAE">
        <w:rPr>
          <w:rFonts w:ascii="仿宋_GB2312" w:eastAsia="仿宋_GB2312" w:hint="eastAsia"/>
          <w:sz w:val="24"/>
          <w:szCs w:val="24"/>
        </w:rPr>
        <w:t>D、绍兴</w:t>
      </w:r>
    </w:p>
    <w:p w14:paraId="46B512F6" w14:textId="77777777" w:rsidR="00443DAE" w:rsidRDefault="00340864" w:rsidP="00546098">
      <w:pPr>
        <w:jc w:val="left"/>
        <w:rPr>
          <w:rFonts w:ascii="仿宋_GB2312" w:eastAsia="仿宋_GB2312"/>
          <w:sz w:val="24"/>
          <w:szCs w:val="24"/>
        </w:rPr>
      </w:pPr>
      <w:r w:rsidRPr="00443DAE">
        <w:rPr>
          <w:rFonts w:ascii="仿宋_GB2312" w:eastAsia="仿宋_GB2312" w:hint="eastAsia"/>
          <w:sz w:val="24"/>
          <w:szCs w:val="24"/>
        </w:rPr>
        <w:t>答案：B</w:t>
      </w:r>
      <w:r w:rsidRPr="00443DAE">
        <w:rPr>
          <w:rFonts w:ascii="仿宋_GB2312" w:eastAsia="仿宋_GB2312" w:hint="eastAsia"/>
          <w:sz w:val="24"/>
          <w:szCs w:val="24"/>
        </w:rPr>
        <w:br/>
      </w:r>
      <w:r w:rsidRPr="00443DAE">
        <w:rPr>
          <w:rFonts w:ascii="仿宋_GB2312" w:eastAsia="仿宋_GB2312" w:hint="eastAsia"/>
          <w:sz w:val="24"/>
          <w:szCs w:val="24"/>
        </w:rPr>
        <w:br/>
      </w:r>
      <w:r w:rsidR="00443DAE">
        <w:rPr>
          <w:rFonts w:ascii="仿宋_GB2312" w:eastAsia="仿宋_GB2312" w:hint="eastAsia"/>
          <w:sz w:val="24"/>
          <w:szCs w:val="24"/>
        </w:rPr>
        <w:t>出题</w:t>
      </w:r>
      <w:r w:rsidRPr="00443DAE">
        <w:rPr>
          <w:rFonts w:ascii="仿宋_GB2312" w:eastAsia="仿宋_GB2312" w:hint="eastAsia"/>
          <w:sz w:val="24"/>
          <w:szCs w:val="24"/>
        </w:rPr>
        <w:t>理由：一大召开标志着中国共产党的正式成立，犹如一轮红日在东方冉冉升起，照亮了中国革命的前程。这是近代中国社会进步和革命发展的客观要求，是开天辟地的大事变。自从有了中国共产党，中国革命的面目就焕然一新了。</w:t>
      </w:r>
      <w:r w:rsidR="00BF7AB1" w:rsidRPr="00443DAE">
        <w:rPr>
          <w:rFonts w:ascii="仿宋_GB2312" w:eastAsia="仿宋_GB2312" w:hAnsi="宋体" w:cs="宋体" w:hint="eastAsia"/>
          <w:color w:val="000000"/>
          <w:kern w:val="0"/>
          <w:sz w:val="24"/>
          <w:szCs w:val="24"/>
          <w:lang w:bidi="ar"/>
        </w:rPr>
        <w:br/>
      </w:r>
      <w:r w:rsidR="008B11F8" w:rsidRPr="00DB68E3">
        <w:rPr>
          <w:rFonts w:ascii="仿宋_GB2312" w:eastAsia="仿宋_GB2312" w:hint="eastAsia"/>
          <w:b/>
          <w:sz w:val="24"/>
          <w:szCs w:val="24"/>
        </w:rPr>
        <w:t>三、</w:t>
      </w:r>
      <w:r w:rsidR="008B11F8" w:rsidRPr="00DB68E3">
        <w:rPr>
          <w:rFonts w:ascii="仿宋_GB2312" w:eastAsia="仿宋_GB2312" w:hint="eastAsia"/>
          <w:b/>
          <w:sz w:val="24"/>
          <w:szCs w:val="24"/>
        </w:rPr>
        <w:t>党的性质是什么?</w:t>
      </w:r>
      <w:r w:rsidR="008B11F8" w:rsidRPr="00443DAE">
        <w:rPr>
          <w:rFonts w:ascii="仿宋_GB2312" w:eastAsia="仿宋_GB2312" w:hint="eastAsia"/>
          <w:sz w:val="24"/>
          <w:szCs w:val="24"/>
        </w:rPr>
        <w:br/>
      </w:r>
      <w:r w:rsidR="008B11F8" w:rsidRPr="00443DAE">
        <w:rPr>
          <w:rFonts w:ascii="仿宋_GB2312" w:eastAsia="仿宋_GB2312" w:hint="eastAsia"/>
          <w:sz w:val="24"/>
          <w:szCs w:val="24"/>
        </w:rPr>
        <w:br/>
      </w:r>
      <w:r w:rsidR="00443DAE">
        <w:rPr>
          <w:rFonts w:ascii="仿宋_GB2312" w:eastAsia="仿宋_GB2312" w:hint="eastAsia"/>
          <w:sz w:val="24"/>
          <w:szCs w:val="24"/>
        </w:rPr>
        <w:t>答案</w:t>
      </w:r>
      <w:r w:rsidR="008B11F8" w:rsidRPr="00443DAE">
        <w:rPr>
          <w:rFonts w:ascii="仿宋_GB2312" w:eastAsia="仿宋_GB2312" w:hint="eastAsia"/>
          <w:sz w:val="24"/>
          <w:szCs w:val="24"/>
        </w:rPr>
        <w:t>:</w:t>
      </w:r>
    </w:p>
    <w:p w14:paraId="743FA6EA" w14:textId="457222FD" w:rsidR="003F1DA2" w:rsidRPr="00443DAE" w:rsidRDefault="008B11F8" w:rsidP="00546098">
      <w:pPr>
        <w:jc w:val="left"/>
        <w:rPr>
          <w:rFonts w:ascii="仿宋_GB2312" w:eastAsia="仿宋_GB2312" w:hint="eastAsia"/>
          <w:sz w:val="24"/>
          <w:szCs w:val="24"/>
        </w:rPr>
      </w:pPr>
      <w:r w:rsidRPr="00443DAE">
        <w:rPr>
          <w:rFonts w:ascii="仿宋_GB2312" w:eastAsia="仿宋_GB2312" w:hint="eastAsia"/>
          <w:sz w:val="24"/>
          <w:szCs w:val="24"/>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443DAE">
        <w:rPr>
          <w:rFonts w:ascii="仿宋_GB2312" w:eastAsia="仿宋_GB2312" w:hint="eastAsia"/>
          <w:sz w:val="24"/>
          <w:szCs w:val="24"/>
        </w:rPr>
        <w:t>最</w:t>
      </w:r>
      <w:proofErr w:type="gramEnd"/>
      <w:r w:rsidRPr="00443DAE">
        <w:rPr>
          <w:rFonts w:ascii="仿宋_GB2312" w:eastAsia="仿宋_GB2312" w:hint="eastAsia"/>
          <w:sz w:val="24"/>
          <w:szCs w:val="24"/>
        </w:rPr>
        <w:t>广大人民的根本利益。</w:t>
      </w:r>
    </w:p>
    <w:p w14:paraId="68B74EE1" w14:textId="182A3A46" w:rsidR="00BF7AB1" w:rsidRDefault="008B11F8" w:rsidP="00546098">
      <w:pPr>
        <w:jc w:val="left"/>
        <w:rPr>
          <w:rFonts w:ascii="仿宋_GB2312" w:eastAsia="仿宋_GB2312"/>
          <w:sz w:val="24"/>
          <w:szCs w:val="24"/>
        </w:rPr>
      </w:pPr>
      <w:r w:rsidRPr="00443DAE">
        <w:rPr>
          <w:rFonts w:ascii="仿宋_GB2312" w:eastAsia="仿宋_GB2312" w:hint="eastAsia"/>
          <w:sz w:val="24"/>
          <w:szCs w:val="24"/>
        </w:rPr>
        <w:br/>
        <w:t>出题</w:t>
      </w:r>
      <w:r w:rsidR="00443DAE">
        <w:rPr>
          <w:rFonts w:ascii="仿宋_GB2312" w:eastAsia="仿宋_GB2312" w:hint="eastAsia"/>
          <w:sz w:val="24"/>
          <w:szCs w:val="24"/>
        </w:rPr>
        <w:t>理由</w:t>
      </w:r>
      <w:r w:rsidRPr="00443DAE">
        <w:rPr>
          <w:rFonts w:ascii="仿宋_GB2312" w:eastAsia="仿宋_GB2312" w:hint="eastAsia"/>
          <w:sz w:val="24"/>
          <w:szCs w:val="24"/>
        </w:rPr>
        <w:t>：党的性质,是指党的根本属性，是一个政党与其他政党的</w:t>
      </w:r>
      <w:proofErr w:type="gramStart"/>
      <w:r w:rsidRPr="00443DAE">
        <w:rPr>
          <w:rFonts w:ascii="仿宋_GB2312" w:eastAsia="仿宋_GB2312" w:hint="eastAsia"/>
          <w:sz w:val="24"/>
          <w:szCs w:val="24"/>
        </w:rPr>
        <w:t>最</w:t>
      </w:r>
      <w:proofErr w:type="gramEnd"/>
      <w:r w:rsidRPr="00443DAE">
        <w:rPr>
          <w:rFonts w:ascii="仿宋_GB2312" w:eastAsia="仿宋_GB2312" w:hint="eastAsia"/>
          <w:sz w:val="24"/>
          <w:szCs w:val="24"/>
        </w:rPr>
        <w:t>本质的区别。而作为党的一员，清楚认识到所处组织的性质是必不可少的，我们只有清楚这个性质，才能坚定自己的立场和信念。</w:t>
      </w:r>
    </w:p>
    <w:p w14:paraId="270A54E4" w14:textId="77777777" w:rsidR="00DB68E3" w:rsidRPr="00443DAE" w:rsidRDefault="00DB68E3" w:rsidP="00546098">
      <w:pPr>
        <w:jc w:val="left"/>
        <w:rPr>
          <w:rFonts w:ascii="仿宋_GB2312" w:eastAsia="仿宋_GB2312" w:hint="eastAsia"/>
          <w:sz w:val="24"/>
          <w:szCs w:val="24"/>
        </w:rPr>
      </w:pPr>
    </w:p>
    <w:p w14:paraId="71FE8FF4" w14:textId="526770EA" w:rsidR="008B11F8" w:rsidRDefault="008B11F8" w:rsidP="00546098">
      <w:pPr>
        <w:jc w:val="left"/>
        <w:rPr>
          <w:rFonts w:ascii="仿宋_GB2312" w:eastAsia="仿宋_GB2312"/>
          <w:sz w:val="24"/>
          <w:szCs w:val="24"/>
        </w:rPr>
      </w:pPr>
      <w:r w:rsidRPr="00DB68E3">
        <w:rPr>
          <w:rFonts w:ascii="仿宋_GB2312" w:eastAsia="仿宋_GB2312" w:hint="eastAsia"/>
          <w:b/>
          <w:sz w:val="24"/>
          <w:szCs w:val="24"/>
        </w:rPr>
        <w:t>四、</w:t>
      </w:r>
      <w:r w:rsidR="003F1DA2" w:rsidRPr="00DB68E3">
        <w:rPr>
          <w:rFonts w:ascii="仿宋_GB2312" w:eastAsia="仿宋_GB2312" w:hint="eastAsia"/>
          <w:b/>
          <w:bCs/>
          <w:sz w:val="24"/>
          <w:szCs w:val="24"/>
        </w:rPr>
        <w:t>党的最高理想和最终目标</w:t>
      </w:r>
      <w:r w:rsidR="003F1DA2" w:rsidRPr="00443DAE">
        <w:rPr>
          <w:rFonts w:ascii="仿宋_GB2312" w:eastAsia="仿宋_GB2312" w:hint="eastAsia"/>
          <w:b/>
          <w:bCs/>
          <w:sz w:val="24"/>
          <w:szCs w:val="24"/>
        </w:rPr>
        <w:t>：</w:t>
      </w:r>
      <w:r w:rsidR="003F1DA2" w:rsidRPr="00443DAE">
        <w:rPr>
          <w:rFonts w:ascii="仿宋_GB2312" w:eastAsia="仿宋_GB2312" w:hint="eastAsia"/>
          <w:sz w:val="24"/>
          <w:szCs w:val="24"/>
        </w:rPr>
        <w:t>实现共产主义。</w:t>
      </w:r>
    </w:p>
    <w:p w14:paraId="6563A2CA" w14:textId="77777777" w:rsidR="00DB68E3" w:rsidRPr="00443DAE" w:rsidRDefault="00DB68E3" w:rsidP="00546098">
      <w:pPr>
        <w:jc w:val="left"/>
        <w:rPr>
          <w:rFonts w:ascii="仿宋_GB2312" w:eastAsia="仿宋_GB2312" w:hint="eastAsia"/>
          <w:sz w:val="24"/>
          <w:szCs w:val="24"/>
        </w:rPr>
      </w:pPr>
    </w:p>
    <w:p w14:paraId="6FCC617E" w14:textId="77777777" w:rsidR="00E14DBE" w:rsidRPr="00DB68E3" w:rsidRDefault="003F1DA2" w:rsidP="003F1DA2">
      <w:pPr>
        <w:rPr>
          <w:rFonts w:ascii="仿宋_GB2312" w:eastAsia="仿宋_GB2312"/>
          <w:b/>
          <w:bCs/>
          <w:sz w:val="24"/>
          <w:szCs w:val="24"/>
        </w:rPr>
      </w:pPr>
      <w:r w:rsidRPr="00DB68E3">
        <w:rPr>
          <w:rFonts w:ascii="仿宋_GB2312" w:eastAsia="仿宋_GB2312" w:hint="eastAsia"/>
          <w:b/>
          <w:sz w:val="24"/>
          <w:szCs w:val="24"/>
        </w:rPr>
        <w:t>五、</w:t>
      </w:r>
      <w:r w:rsidRPr="00DB68E3">
        <w:rPr>
          <w:rFonts w:ascii="仿宋_GB2312" w:eastAsia="仿宋_GB2312" w:hint="eastAsia"/>
          <w:b/>
          <w:bCs/>
          <w:sz w:val="24"/>
          <w:szCs w:val="24"/>
        </w:rPr>
        <w:t>党的指导思想</w:t>
      </w:r>
    </w:p>
    <w:p w14:paraId="4D1E2350" w14:textId="77777777" w:rsidR="00E14DBE" w:rsidRDefault="00E14DBE" w:rsidP="003F1DA2">
      <w:pPr>
        <w:rPr>
          <w:rFonts w:ascii="仿宋_GB2312" w:eastAsia="仿宋_GB2312"/>
          <w:bCs/>
          <w:sz w:val="24"/>
          <w:szCs w:val="24"/>
        </w:rPr>
      </w:pPr>
      <w:r>
        <w:rPr>
          <w:rFonts w:ascii="仿宋_GB2312" w:eastAsia="仿宋_GB2312" w:hint="eastAsia"/>
          <w:bCs/>
          <w:sz w:val="24"/>
          <w:szCs w:val="24"/>
        </w:rPr>
        <w:t>答案</w:t>
      </w:r>
      <w:r w:rsidR="003F1DA2" w:rsidRPr="002526B2">
        <w:rPr>
          <w:rFonts w:ascii="仿宋_GB2312" w:eastAsia="仿宋_GB2312" w:hint="eastAsia"/>
          <w:bCs/>
          <w:sz w:val="24"/>
          <w:szCs w:val="24"/>
        </w:rPr>
        <w:t>：</w:t>
      </w:r>
    </w:p>
    <w:p w14:paraId="44DDEA2E" w14:textId="0497C2F0" w:rsidR="003F1DA2" w:rsidRPr="00443DAE" w:rsidRDefault="003F1DA2" w:rsidP="003F1DA2">
      <w:pPr>
        <w:rPr>
          <w:rFonts w:ascii="仿宋_GB2312" w:eastAsia="仿宋_GB2312" w:hint="eastAsia"/>
          <w:b/>
          <w:bCs/>
          <w:sz w:val="24"/>
          <w:szCs w:val="24"/>
        </w:rPr>
      </w:pPr>
      <w:r w:rsidRPr="00443DAE">
        <w:rPr>
          <w:rFonts w:ascii="仿宋_GB2312" w:eastAsia="仿宋_GB2312" w:hint="eastAsia"/>
          <w:sz w:val="24"/>
          <w:szCs w:val="24"/>
        </w:rPr>
        <w:t>中国共产党以马克思列宁主义、毛泽东思想、邓小平理论、“三个代表”重要思想、科学发展观、习近平新时代中国特色社会主义思想作为自己的行动指南。</w:t>
      </w:r>
    </w:p>
    <w:p w14:paraId="686A2EA9" w14:textId="77777777" w:rsidR="00DB68E3" w:rsidRDefault="00DB68E3" w:rsidP="00546098">
      <w:pPr>
        <w:jc w:val="left"/>
        <w:rPr>
          <w:rFonts w:ascii="仿宋_GB2312" w:eastAsia="仿宋_GB2312"/>
          <w:sz w:val="24"/>
          <w:szCs w:val="24"/>
        </w:rPr>
      </w:pPr>
    </w:p>
    <w:p w14:paraId="7B811AF9" w14:textId="3A68FACC" w:rsidR="00E14DBE" w:rsidRPr="00DB68E3" w:rsidRDefault="003F1DA2" w:rsidP="00546098">
      <w:pPr>
        <w:jc w:val="left"/>
        <w:rPr>
          <w:rFonts w:ascii="仿宋_GB2312" w:eastAsia="仿宋_GB2312"/>
          <w:b/>
          <w:bCs/>
          <w:sz w:val="24"/>
          <w:szCs w:val="24"/>
        </w:rPr>
      </w:pPr>
      <w:r w:rsidRPr="00DB68E3">
        <w:rPr>
          <w:rFonts w:ascii="仿宋_GB2312" w:eastAsia="仿宋_GB2312" w:hint="eastAsia"/>
          <w:b/>
          <w:sz w:val="24"/>
          <w:szCs w:val="24"/>
        </w:rPr>
        <w:t>六、</w:t>
      </w:r>
      <w:r w:rsidRPr="00DB68E3">
        <w:rPr>
          <w:rFonts w:ascii="仿宋_GB2312" w:eastAsia="仿宋_GB2312" w:hint="eastAsia"/>
          <w:b/>
          <w:bCs/>
          <w:sz w:val="24"/>
          <w:szCs w:val="24"/>
        </w:rPr>
        <w:t>党的根本宗旨</w:t>
      </w:r>
    </w:p>
    <w:p w14:paraId="582C35F8" w14:textId="77777777" w:rsidR="00DB68E3" w:rsidRDefault="00E14DBE" w:rsidP="00546098">
      <w:pPr>
        <w:jc w:val="left"/>
        <w:rPr>
          <w:rFonts w:ascii="仿宋_GB2312" w:eastAsia="仿宋_GB2312"/>
          <w:sz w:val="24"/>
          <w:szCs w:val="24"/>
        </w:rPr>
      </w:pPr>
      <w:r>
        <w:rPr>
          <w:rFonts w:ascii="仿宋_GB2312" w:eastAsia="仿宋_GB2312" w:hint="eastAsia"/>
          <w:bCs/>
          <w:sz w:val="24"/>
          <w:szCs w:val="24"/>
        </w:rPr>
        <w:t>答案</w:t>
      </w:r>
      <w:r w:rsidR="003F1DA2" w:rsidRPr="002526B2">
        <w:rPr>
          <w:rFonts w:ascii="仿宋_GB2312" w:eastAsia="仿宋_GB2312" w:hint="eastAsia"/>
          <w:bCs/>
          <w:sz w:val="24"/>
          <w:szCs w:val="24"/>
        </w:rPr>
        <w:t>：</w:t>
      </w:r>
      <w:r w:rsidR="003F1DA2" w:rsidRPr="002526B2">
        <w:rPr>
          <w:rFonts w:ascii="仿宋_GB2312" w:eastAsia="仿宋_GB2312" w:hint="eastAsia"/>
          <w:sz w:val="24"/>
          <w:szCs w:val="24"/>
        </w:rPr>
        <w:t>全心全意为人民服务</w:t>
      </w:r>
    </w:p>
    <w:p w14:paraId="55B207CF" w14:textId="77777777" w:rsidR="00DB68E3" w:rsidRDefault="00DB68E3" w:rsidP="00546098">
      <w:pPr>
        <w:jc w:val="left"/>
        <w:rPr>
          <w:rFonts w:ascii="仿宋_GB2312" w:eastAsia="仿宋_GB2312"/>
          <w:sz w:val="24"/>
          <w:szCs w:val="24"/>
        </w:rPr>
      </w:pPr>
    </w:p>
    <w:p w14:paraId="4334CDFA" w14:textId="47C77307" w:rsidR="003F1DA2" w:rsidRPr="00E14DBE" w:rsidRDefault="003F1DA2" w:rsidP="00546098">
      <w:pPr>
        <w:jc w:val="left"/>
        <w:rPr>
          <w:rFonts w:ascii="仿宋_GB2312" w:eastAsia="仿宋_GB2312" w:hint="eastAsia"/>
          <w:bCs/>
          <w:sz w:val="24"/>
          <w:szCs w:val="24"/>
        </w:rPr>
      </w:pPr>
    </w:p>
    <w:p w14:paraId="20186DDF" w14:textId="77777777" w:rsidR="003F1DA2" w:rsidRPr="00DB68E3" w:rsidRDefault="003F1DA2" w:rsidP="003F1DA2">
      <w:pPr>
        <w:rPr>
          <w:rFonts w:ascii="仿宋_GB2312" w:eastAsia="仿宋_GB2312" w:hint="eastAsia"/>
          <w:b/>
          <w:bCs/>
          <w:sz w:val="24"/>
          <w:szCs w:val="24"/>
        </w:rPr>
      </w:pPr>
      <w:r w:rsidRPr="00DB68E3">
        <w:rPr>
          <w:rFonts w:ascii="仿宋_GB2312" w:eastAsia="仿宋_GB2312" w:hint="eastAsia"/>
          <w:b/>
          <w:sz w:val="24"/>
          <w:szCs w:val="24"/>
        </w:rPr>
        <w:lastRenderedPageBreak/>
        <w:t>七、</w:t>
      </w:r>
      <w:r w:rsidRPr="00DB68E3">
        <w:rPr>
          <w:rFonts w:ascii="仿宋_GB2312" w:eastAsia="仿宋_GB2312" w:hint="eastAsia"/>
          <w:b/>
          <w:bCs/>
          <w:sz w:val="24"/>
          <w:szCs w:val="24"/>
        </w:rPr>
        <w:t>党的纪律处分工作原则</w:t>
      </w:r>
    </w:p>
    <w:p w14:paraId="187215A1" w14:textId="77777777" w:rsidR="00E14DBE" w:rsidRDefault="00E14DBE" w:rsidP="003F1DA2">
      <w:pPr>
        <w:rPr>
          <w:rFonts w:ascii="仿宋_GB2312" w:eastAsia="仿宋_GB2312"/>
          <w:sz w:val="24"/>
          <w:szCs w:val="24"/>
        </w:rPr>
      </w:pPr>
      <w:r>
        <w:rPr>
          <w:rFonts w:ascii="仿宋_GB2312" w:eastAsia="仿宋_GB2312" w:hint="eastAsia"/>
          <w:sz w:val="24"/>
          <w:szCs w:val="24"/>
        </w:rPr>
        <w:t>答案：</w:t>
      </w:r>
    </w:p>
    <w:p w14:paraId="643BCF50" w14:textId="6BB4904F" w:rsidR="003F1DA2" w:rsidRDefault="003F1DA2" w:rsidP="003F1DA2">
      <w:pPr>
        <w:rPr>
          <w:rFonts w:ascii="仿宋_GB2312" w:eastAsia="仿宋_GB2312"/>
          <w:sz w:val="24"/>
          <w:szCs w:val="24"/>
        </w:rPr>
      </w:pPr>
      <w:r w:rsidRPr="00443DAE">
        <w:rPr>
          <w:rFonts w:ascii="仿宋_GB2312" w:eastAsia="仿宋_GB2312" w:hint="eastAsia"/>
          <w:sz w:val="24"/>
          <w:szCs w:val="24"/>
        </w:rPr>
        <w:t>党的纪律处分工作应当坚持“党要管党、从严治党”的原则，强调“把纪律挺在前面”，注重抓早抓小。</w:t>
      </w:r>
    </w:p>
    <w:p w14:paraId="09112A34" w14:textId="77777777" w:rsidR="00E14DBE" w:rsidRPr="00443DAE" w:rsidRDefault="00E14DBE" w:rsidP="003F1DA2">
      <w:pPr>
        <w:rPr>
          <w:rFonts w:ascii="仿宋_GB2312" w:eastAsia="仿宋_GB2312" w:hint="eastAsia"/>
          <w:sz w:val="24"/>
          <w:szCs w:val="24"/>
        </w:rPr>
      </w:pPr>
    </w:p>
    <w:p w14:paraId="1886C47D" w14:textId="06303053" w:rsidR="003F1DA2" w:rsidRPr="00443DAE" w:rsidRDefault="00E14DBE" w:rsidP="003F1DA2">
      <w:pPr>
        <w:rPr>
          <w:rFonts w:ascii="仿宋_GB2312" w:eastAsia="仿宋_GB2312" w:hint="eastAsia"/>
          <w:sz w:val="24"/>
          <w:szCs w:val="24"/>
        </w:rPr>
      </w:pPr>
      <w:r w:rsidRPr="00DB68E3">
        <w:rPr>
          <w:rFonts w:ascii="仿宋_GB2312" w:eastAsia="仿宋_GB2312" w:hint="eastAsia"/>
          <w:bCs/>
          <w:sz w:val="24"/>
          <w:szCs w:val="24"/>
        </w:rPr>
        <w:t>出题</w:t>
      </w:r>
      <w:r w:rsidR="003F1DA2" w:rsidRPr="00DB68E3">
        <w:rPr>
          <w:rFonts w:ascii="仿宋_GB2312" w:eastAsia="仿宋_GB2312" w:hint="eastAsia"/>
          <w:bCs/>
          <w:sz w:val="24"/>
          <w:szCs w:val="24"/>
        </w:rPr>
        <w:t>理由：</w:t>
      </w:r>
      <w:r w:rsidR="003F1DA2" w:rsidRPr="00443DAE">
        <w:rPr>
          <w:rFonts w:ascii="仿宋_GB2312" w:eastAsia="仿宋_GB2312" w:hint="eastAsia"/>
          <w:sz w:val="24"/>
          <w:szCs w:val="24"/>
        </w:rPr>
        <w:t>我认为这些是作为党员应知应会的党的基本知识的理由是：</w:t>
      </w:r>
    </w:p>
    <w:p w14:paraId="052CA9B5" w14:textId="77777777" w:rsidR="003F1DA2" w:rsidRPr="00443DAE" w:rsidRDefault="003F1DA2" w:rsidP="003F1DA2">
      <w:pPr>
        <w:rPr>
          <w:rFonts w:ascii="仿宋_GB2312" w:eastAsia="仿宋_GB2312" w:hint="eastAsia"/>
          <w:sz w:val="24"/>
          <w:szCs w:val="24"/>
        </w:rPr>
      </w:pPr>
      <w:r w:rsidRPr="00443DAE">
        <w:rPr>
          <w:rFonts w:ascii="仿宋_GB2312" w:eastAsia="仿宋_GB2312" w:hint="eastAsia"/>
          <w:sz w:val="24"/>
          <w:szCs w:val="24"/>
        </w:rPr>
        <w:t>1.党的性质从本质上回答了党是什么，党能做什么的问题，是中国共产党不同于其他党派的本质差别；</w:t>
      </w:r>
    </w:p>
    <w:p w14:paraId="1D77445F" w14:textId="77777777" w:rsidR="003F1DA2" w:rsidRPr="00443DAE" w:rsidRDefault="003F1DA2" w:rsidP="003F1DA2">
      <w:pPr>
        <w:rPr>
          <w:rFonts w:ascii="仿宋_GB2312" w:eastAsia="仿宋_GB2312" w:hint="eastAsia"/>
          <w:sz w:val="24"/>
          <w:szCs w:val="24"/>
        </w:rPr>
      </w:pPr>
      <w:r w:rsidRPr="00443DAE">
        <w:rPr>
          <w:rFonts w:ascii="仿宋_GB2312" w:eastAsia="仿宋_GB2312" w:hint="eastAsia"/>
          <w:sz w:val="24"/>
          <w:szCs w:val="24"/>
        </w:rPr>
        <w:t>2.加入中国共产党，成为一名合格的共产党员必须始终明确自身的最终目标：实现共产主义，并不断坚定不移地为之奋斗；</w:t>
      </w:r>
    </w:p>
    <w:p w14:paraId="0386AC29" w14:textId="77777777" w:rsidR="003F1DA2" w:rsidRPr="00443DAE" w:rsidRDefault="003F1DA2" w:rsidP="003F1DA2">
      <w:pPr>
        <w:rPr>
          <w:rFonts w:ascii="仿宋_GB2312" w:eastAsia="仿宋_GB2312" w:hint="eastAsia"/>
          <w:sz w:val="24"/>
          <w:szCs w:val="24"/>
        </w:rPr>
      </w:pPr>
      <w:r w:rsidRPr="00443DAE">
        <w:rPr>
          <w:rFonts w:ascii="仿宋_GB2312" w:eastAsia="仿宋_GB2312" w:hint="eastAsia"/>
          <w:sz w:val="24"/>
          <w:szCs w:val="24"/>
        </w:rPr>
        <w:t>3.作为一名中共党员，必须将马克思列宁主义、毛泽东思想、邓小平理论、“三个代表”重要思想、科学发展观、习近平新时代中国特色社会主义思想作为自己的行动指南，并熟读学习相关思想著作，并结合实践不断学习、不断提升自身思想高度、丰富自身内涵、增加思想厚度，以更好地将理论与实践相结合，更好地服务人民群众；</w:t>
      </w:r>
    </w:p>
    <w:p w14:paraId="6087447C" w14:textId="77777777" w:rsidR="003F1DA2" w:rsidRPr="00443DAE" w:rsidRDefault="003F1DA2" w:rsidP="003F1DA2">
      <w:pPr>
        <w:rPr>
          <w:rFonts w:ascii="仿宋_GB2312" w:eastAsia="仿宋_GB2312" w:hint="eastAsia"/>
          <w:sz w:val="24"/>
          <w:szCs w:val="24"/>
        </w:rPr>
      </w:pPr>
      <w:r w:rsidRPr="00443DAE">
        <w:rPr>
          <w:rFonts w:ascii="仿宋_GB2312" w:eastAsia="仿宋_GB2312" w:hint="eastAsia"/>
          <w:sz w:val="24"/>
          <w:szCs w:val="24"/>
        </w:rPr>
        <w:t>4.作为一名共产党员应始终不能忘记的初心和工作的宗旨便是全心全意为人民服务，牢记宗旨，所有的工作都必须紧紧围绕全心全意为人民服务。</w:t>
      </w:r>
    </w:p>
    <w:p w14:paraId="405B2D9A" w14:textId="4994A37E" w:rsidR="003F1DA2" w:rsidRDefault="003F1DA2" w:rsidP="003F1DA2">
      <w:pPr>
        <w:rPr>
          <w:rFonts w:ascii="仿宋_GB2312" w:eastAsia="仿宋_GB2312"/>
          <w:sz w:val="24"/>
          <w:szCs w:val="24"/>
        </w:rPr>
      </w:pPr>
      <w:r w:rsidRPr="00443DAE">
        <w:rPr>
          <w:rFonts w:ascii="仿宋_GB2312" w:eastAsia="仿宋_GB2312" w:hint="eastAsia"/>
          <w:sz w:val="24"/>
          <w:szCs w:val="24"/>
        </w:rPr>
        <w:t>5.中国共产党作为中国的执政党，必须首先保证党内纪律严明、工作清明、人员公正廉洁等，与之相对应地便要求各个党员必须心中有条红线，永远遵守纪律，党内也必须有条红线，以此警示党员们必须端正自身，不高歪风邪气，否则必会受到严肃处理。</w:t>
      </w:r>
    </w:p>
    <w:p w14:paraId="6650EB58" w14:textId="77777777" w:rsidR="00DB68E3" w:rsidRPr="00443DAE" w:rsidRDefault="00DB68E3" w:rsidP="003F1DA2">
      <w:pPr>
        <w:rPr>
          <w:rFonts w:ascii="仿宋_GB2312" w:eastAsia="仿宋_GB2312" w:hint="eastAsia"/>
          <w:b/>
          <w:bCs/>
          <w:sz w:val="24"/>
          <w:szCs w:val="24"/>
        </w:rPr>
      </w:pPr>
    </w:p>
    <w:p w14:paraId="51DBE3A9" w14:textId="77777777" w:rsidR="00B00D52" w:rsidRPr="00DB68E3" w:rsidRDefault="003F1DA2" w:rsidP="002C6A20">
      <w:pPr>
        <w:rPr>
          <w:rFonts w:ascii="仿宋_GB2312" w:eastAsia="仿宋_GB2312"/>
          <w:b/>
          <w:sz w:val="24"/>
          <w:szCs w:val="24"/>
        </w:rPr>
      </w:pPr>
      <w:r w:rsidRPr="00DB68E3">
        <w:rPr>
          <w:rFonts w:ascii="仿宋_GB2312" w:eastAsia="仿宋_GB2312" w:hint="eastAsia"/>
          <w:b/>
          <w:sz w:val="24"/>
          <w:szCs w:val="24"/>
        </w:rPr>
        <w:t>八、</w:t>
      </w:r>
      <w:r w:rsidR="002C6A20" w:rsidRPr="00DB68E3">
        <w:rPr>
          <w:rFonts w:ascii="仿宋_GB2312" w:eastAsia="仿宋_GB2312" w:hint="eastAsia"/>
          <w:b/>
          <w:sz w:val="24"/>
          <w:szCs w:val="24"/>
        </w:rPr>
        <w:t>党的群众路线</w:t>
      </w:r>
      <w:r w:rsidR="00B00D52" w:rsidRPr="00DB68E3">
        <w:rPr>
          <w:rFonts w:ascii="仿宋_GB2312" w:eastAsia="仿宋_GB2312" w:hint="eastAsia"/>
          <w:b/>
          <w:sz w:val="24"/>
          <w:szCs w:val="24"/>
        </w:rPr>
        <w:t>是指什么？</w:t>
      </w:r>
    </w:p>
    <w:p w14:paraId="524C97F8" w14:textId="77777777" w:rsidR="00B00D52" w:rsidRDefault="00B00D52" w:rsidP="002C6A20">
      <w:pPr>
        <w:rPr>
          <w:rFonts w:ascii="仿宋_GB2312" w:eastAsia="仿宋_GB2312"/>
          <w:sz w:val="24"/>
          <w:szCs w:val="24"/>
        </w:rPr>
      </w:pPr>
      <w:r>
        <w:rPr>
          <w:rFonts w:ascii="仿宋_GB2312" w:eastAsia="仿宋_GB2312" w:hint="eastAsia"/>
          <w:sz w:val="24"/>
          <w:szCs w:val="24"/>
        </w:rPr>
        <w:t>答案：</w:t>
      </w:r>
    </w:p>
    <w:p w14:paraId="6F2F432F" w14:textId="1735562D" w:rsidR="002C6A20" w:rsidRDefault="002C6A20" w:rsidP="002C6A20">
      <w:pPr>
        <w:rPr>
          <w:rFonts w:ascii="仿宋_GB2312" w:eastAsia="仿宋_GB2312"/>
          <w:sz w:val="24"/>
          <w:szCs w:val="24"/>
        </w:rPr>
      </w:pPr>
      <w:r w:rsidRPr="00443DAE">
        <w:rPr>
          <w:rFonts w:ascii="仿宋_GB2312" w:eastAsia="仿宋_GB2312" w:hint="eastAsia"/>
          <w:sz w:val="24"/>
          <w:szCs w:val="24"/>
        </w:rPr>
        <w:t>党的群众路线是指一切为了群众，一切依靠群众，从群众中来，到群众中去，把党的正确主张变为群众的自觉行动。</w:t>
      </w:r>
    </w:p>
    <w:p w14:paraId="7437B511" w14:textId="77777777" w:rsidR="00DB68E3" w:rsidRPr="00443DAE" w:rsidRDefault="00DB68E3" w:rsidP="002C6A20">
      <w:pPr>
        <w:rPr>
          <w:rFonts w:ascii="仿宋_GB2312" w:eastAsia="仿宋_GB2312" w:hint="eastAsia"/>
          <w:sz w:val="24"/>
          <w:szCs w:val="24"/>
        </w:rPr>
      </w:pPr>
    </w:p>
    <w:p w14:paraId="033167C0" w14:textId="51C610AB" w:rsidR="002C6A20" w:rsidRPr="00443DAE" w:rsidRDefault="00B00D52" w:rsidP="002C6A20">
      <w:pPr>
        <w:rPr>
          <w:rFonts w:ascii="仿宋_GB2312" w:eastAsia="仿宋_GB2312" w:hint="eastAsia"/>
          <w:sz w:val="24"/>
          <w:szCs w:val="24"/>
        </w:rPr>
      </w:pPr>
      <w:r>
        <w:rPr>
          <w:rFonts w:ascii="仿宋_GB2312" w:eastAsia="仿宋_GB2312" w:hint="eastAsia"/>
          <w:sz w:val="24"/>
          <w:szCs w:val="24"/>
        </w:rPr>
        <w:t>出题理由</w:t>
      </w:r>
      <w:r w:rsidR="002C6A20" w:rsidRPr="00443DAE">
        <w:rPr>
          <w:rFonts w:ascii="仿宋_GB2312" w:eastAsia="仿宋_GB2312" w:hint="eastAsia"/>
          <w:sz w:val="24"/>
          <w:szCs w:val="24"/>
        </w:rPr>
        <w:t>：</w:t>
      </w:r>
    </w:p>
    <w:p w14:paraId="1965E607"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1、只有通过深入群众，调查了解群众的呼声和要求，我们才能获得正确反映客观规律的真理性认识。党员如果不从群众的社会实践中汲取营养，就不可能形成真正符合客观实际的科学决策。同样，党要实事求是地制定正确的路线、方针和政策，也必须依靠广大人民群众的实践活动。为此，必须将从群众中获得的真理性认识回到群众中去为群众所掌握，成为人民群众实践的武器。</w:t>
      </w:r>
    </w:p>
    <w:p w14:paraId="753653A3"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2、坚持党的群众路线，是党领导革命、建设和改革的经验总结，是党的根本宗旨的实现途径，是实现党的领导的重要保证，是党</w:t>
      </w:r>
      <w:proofErr w:type="gramStart"/>
      <w:r w:rsidRPr="00443DAE">
        <w:rPr>
          <w:rFonts w:ascii="仿宋_GB2312" w:eastAsia="仿宋_GB2312" w:hint="eastAsia"/>
          <w:sz w:val="24"/>
          <w:szCs w:val="24"/>
        </w:rPr>
        <w:t>作出</w:t>
      </w:r>
      <w:proofErr w:type="gramEnd"/>
      <w:r w:rsidRPr="00443DAE">
        <w:rPr>
          <w:rFonts w:ascii="仿宋_GB2312" w:eastAsia="仿宋_GB2312" w:hint="eastAsia"/>
          <w:sz w:val="24"/>
          <w:szCs w:val="24"/>
        </w:rPr>
        <w:t>正确决策和决策有效执行的重要保证，也是各级领导干部做好工作的重要基础。</w:t>
      </w:r>
    </w:p>
    <w:p w14:paraId="403394CB"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3、坚持群众路线是弘扬马克思主义群众观的内在要求。</w:t>
      </w:r>
    </w:p>
    <w:p w14:paraId="15DFFDE6"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4、坚持群众路线是解决现实重大问题的有效途径。</w:t>
      </w:r>
    </w:p>
    <w:p w14:paraId="4D1C2557"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5、坚持群众路线有利于改进党的领导方式和执政方式。</w:t>
      </w:r>
    </w:p>
    <w:p w14:paraId="4BD14AB4" w14:textId="77777777" w:rsidR="002C6A20" w:rsidRPr="00443DAE" w:rsidRDefault="002C6A20" w:rsidP="002C6A20">
      <w:pPr>
        <w:rPr>
          <w:rFonts w:ascii="仿宋_GB2312" w:eastAsia="仿宋_GB2312" w:hint="eastAsia"/>
          <w:sz w:val="24"/>
          <w:szCs w:val="24"/>
        </w:rPr>
      </w:pPr>
      <w:r w:rsidRPr="00443DAE">
        <w:rPr>
          <w:rFonts w:ascii="仿宋_GB2312" w:eastAsia="仿宋_GB2312" w:hint="eastAsia"/>
          <w:sz w:val="24"/>
          <w:szCs w:val="24"/>
        </w:rPr>
        <w:t>6、坚持群众路线是加强党的自身建设的重大举措 。</w:t>
      </w:r>
    </w:p>
    <w:p w14:paraId="7ED8BF43" w14:textId="45983680" w:rsidR="003F1DA2" w:rsidRPr="00443DAE" w:rsidRDefault="003F1DA2" w:rsidP="00546098">
      <w:pPr>
        <w:jc w:val="left"/>
        <w:rPr>
          <w:rFonts w:ascii="仿宋_GB2312" w:eastAsia="仿宋_GB2312" w:hint="eastAsia"/>
          <w:sz w:val="24"/>
          <w:szCs w:val="24"/>
        </w:rPr>
      </w:pPr>
    </w:p>
    <w:p w14:paraId="321CD572" w14:textId="77777777" w:rsidR="00DB68E3" w:rsidRDefault="003F1DA2" w:rsidP="00546098">
      <w:pPr>
        <w:jc w:val="left"/>
        <w:rPr>
          <w:rFonts w:ascii="仿宋_GB2312" w:eastAsia="仿宋_GB2312"/>
          <w:sz w:val="24"/>
          <w:szCs w:val="24"/>
        </w:rPr>
      </w:pPr>
      <w:r w:rsidRPr="00443DAE">
        <w:rPr>
          <w:rFonts w:ascii="仿宋_GB2312" w:eastAsia="仿宋_GB2312" w:hint="eastAsia"/>
          <w:sz w:val="24"/>
          <w:szCs w:val="24"/>
        </w:rPr>
        <w:t>九、</w:t>
      </w:r>
      <w:r w:rsidR="007158C6" w:rsidRPr="00443DAE">
        <w:rPr>
          <w:rFonts w:ascii="仿宋_GB2312" w:eastAsia="仿宋_GB2312" w:hint="eastAsia"/>
          <w:sz w:val="24"/>
          <w:szCs w:val="24"/>
        </w:rPr>
        <w:t>党的政治纪律是什么？</w:t>
      </w:r>
      <w:r w:rsidR="007158C6" w:rsidRPr="00443DAE">
        <w:rPr>
          <w:rFonts w:ascii="仿宋_GB2312" w:eastAsia="仿宋_GB2312" w:hint="eastAsia"/>
          <w:sz w:val="24"/>
          <w:szCs w:val="24"/>
        </w:rPr>
        <w:br/>
      </w:r>
      <w:r w:rsidR="007A2741">
        <w:rPr>
          <w:rFonts w:ascii="仿宋_GB2312" w:eastAsia="仿宋_GB2312" w:hint="eastAsia"/>
          <w:sz w:val="24"/>
          <w:szCs w:val="24"/>
        </w:rPr>
        <w:t>答案：</w:t>
      </w:r>
      <w:r w:rsidR="007158C6" w:rsidRPr="00443DAE">
        <w:rPr>
          <w:rFonts w:ascii="仿宋_GB2312" w:eastAsia="仿宋_GB2312" w:hint="eastAsia"/>
          <w:sz w:val="24"/>
          <w:szCs w:val="24"/>
        </w:rPr>
        <w:br/>
        <w:t>党组织和党员必须坚定不移地贯彻执行党的路线、方针、政策，在政治上同党</w:t>
      </w:r>
      <w:r w:rsidR="007158C6" w:rsidRPr="00443DAE">
        <w:rPr>
          <w:rFonts w:ascii="仿宋_GB2312" w:eastAsia="仿宋_GB2312" w:hint="eastAsia"/>
          <w:sz w:val="24"/>
          <w:szCs w:val="24"/>
        </w:rPr>
        <w:lastRenderedPageBreak/>
        <w:t>中央保持高度一致。</w:t>
      </w:r>
    </w:p>
    <w:p w14:paraId="34E8E7E5" w14:textId="158889D8" w:rsidR="007A2741" w:rsidRDefault="007158C6" w:rsidP="00546098">
      <w:pPr>
        <w:jc w:val="left"/>
        <w:rPr>
          <w:rFonts w:ascii="仿宋_GB2312" w:eastAsia="仿宋_GB2312"/>
          <w:sz w:val="24"/>
          <w:szCs w:val="24"/>
        </w:rPr>
      </w:pPr>
      <w:r w:rsidRPr="00443DAE">
        <w:rPr>
          <w:rFonts w:ascii="仿宋_GB2312" w:eastAsia="仿宋_GB2312" w:hint="eastAsia"/>
          <w:sz w:val="24"/>
          <w:szCs w:val="24"/>
        </w:rPr>
        <w:br/>
      </w:r>
      <w:r w:rsidRPr="00443DAE">
        <w:rPr>
          <w:rFonts w:ascii="仿宋_GB2312" w:eastAsia="仿宋_GB2312" w:hint="eastAsia"/>
          <w:sz w:val="24"/>
          <w:szCs w:val="24"/>
        </w:rPr>
        <w:t>出题理由：</w:t>
      </w:r>
    </w:p>
    <w:p w14:paraId="7B6FAF07" w14:textId="49616F40" w:rsidR="003F1DA2" w:rsidRDefault="007158C6" w:rsidP="00546098">
      <w:pPr>
        <w:jc w:val="left"/>
        <w:rPr>
          <w:rFonts w:ascii="仿宋_GB2312" w:eastAsia="仿宋_GB2312"/>
          <w:sz w:val="24"/>
          <w:szCs w:val="24"/>
        </w:rPr>
      </w:pPr>
      <w:r w:rsidRPr="00443DAE">
        <w:rPr>
          <w:rFonts w:ascii="仿宋_GB2312" w:eastAsia="仿宋_GB2312" w:hint="eastAsia"/>
          <w:sz w:val="24"/>
          <w:szCs w:val="24"/>
        </w:rPr>
        <w:t>俗话说不以规矩不成方圆，我们之所以越走也好就是有这严明的纪律约束着，要是不严明政治纪律，不树立规矩意识，就会迷失方向、损毁形象、失去力量，要进行具有新的历史特点的伟大斗争谈何容易，要坚持和发展中国特色社会主义这个“王道”更为艰难。因此，以猛药去</w:t>
      </w:r>
      <w:proofErr w:type="gramStart"/>
      <w:r w:rsidRPr="00443DAE">
        <w:rPr>
          <w:rFonts w:ascii="仿宋_GB2312" w:eastAsia="仿宋_GB2312" w:hint="eastAsia"/>
          <w:sz w:val="24"/>
          <w:szCs w:val="24"/>
        </w:rPr>
        <w:t>疴</w:t>
      </w:r>
      <w:proofErr w:type="gramEnd"/>
      <w:r w:rsidRPr="00443DAE">
        <w:rPr>
          <w:rFonts w:ascii="仿宋_GB2312" w:eastAsia="仿宋_GB2312" w:hint="eastAsia"/>
          <w:sz w:val="24"/>
          <w:szCs w:val="24"/>
        </w:rPr>
        <w:t>、壮士断腕的决心从严治党，非严明纪律这条“霸道”不可。我们党靠着纪律和规矩，一路走来;必须靠着纪律和规矩，才能一路走好。</w:t>
      </w:r>
    </w:p>
    <w:p w14:paraId="39F5D3C0" w14:textId="77777777" w:rsidR="00DB68E3" w:rsidRPr="00443DAE" w:rsidRDefault="00DB68E3" w:rsidP="00546098">
      <w:pPr>
        <w:jc w:val="left"/>
        <w:rPr>
          <w:rFonts w:ascii="仿宋_GB2312" w:eastAsia="仿宋_GB2312" w:hint="eastAsia"/>
          <w:sz w:val="24"/>
          <w:szCs w:val="24"/>
        </w:rPr>
      </w:pPr>
    </w:p>
    <w:p w14:paraId="17F9D28B" w14:textId="77777777" w:rsidR="00A36EE5" w:rsidRDefault="003F1DA2" w:rsidP="00546098">
      <w:pPr>
        <w:jc w:val="left"/>
        <w:rPr>
          <w:rFonts w:ascii="仿宋_GB2312" w:eastAsia="仿宋_GB2312"/>
          <w:sz w:val="24"/>
          <w:szCs w:val="24"/>
        </w:rPr>
      </w:pPr>
      <w:r w:rsidRPr="00DB68E3">
        <w:rPr>
          <w:rFonts w:ascii="仿宋_GB2312" w:eastAsia="仿宋_GB2312" w:hint="eastAsia"/>
          <w:b/>
          <w:sz w:val="24"/>
          <w:szCs w:val="24"/>
        </w:rPr>
        <w:t>十、</w:t>
      </w:r>
      <w:r w:rsidR="007158C6" w:rsidRPr="00DB68E3">
        <w:rPr>
          <w:rFonts w:ascii="仿宋_GB2312" w:eastAsia="仿宋_GB2312" w:hint="eastAsia"/>
          <w:b/>
          <w:sz w:val="24"/>
          <w:szCs w:val="24"/>
        </w:rPr>
        <w:t>党的思想路线：</w:t>
      </w:r>
      <w:r w:rsidR="007158C6" w:rsidRPr="00443DAE">
        <w:rPr>
          <w:rFonts w:ascii="仿宋_GB2312" w:eastAsia="仿宋_GB2312" w:hint="eastAsia"/>
          <w:sz w:val="24"/>
          <w:szCs w:val="24"/>
        </w:rPr>
        <w:br/>
      </w:r>
      <w:r w:rsidR="00A36EE5">
        <w:rPr>
          <w:rFonts w:ascii="仿宋_GB2312" w:eastAsia="仿宋_GB2312" w:hint="eastAsia"/>
          <w:sz w:val="24"/>
          <w:szCs w:val="24"/>
        </w:rPr>
        <w:t>答案：</w:t>
      </w:r>
    </w:p>
    <w:p w14:paraId="5F1687E2" w14:textId="77777777" w:rsidR="00A36EE5" w:rsidRDefault="007158C6" w:rsidP="00546098">
      <w:pPr>
        <w:jc w:val="left"/>
        <w:rPr>
          <w:rFonts w:ascii="仿宋_GB2312" w:eastAsia="仿宋_GB2312"/>
          <w:sz w:val="24"/>
          <w:szCs w:val="24"/>
        </w:rPr>
      </w:pPr>
      <w:r w:rsidRPr="00443DAE">
        <w:rPr>
          <w:rFonts w:ascii="仿宋_GB2312" w:eastAsia="仿宋_GB2312" w:hint="eastAsia"/>
          <w:sz w:val="24"/>
          <w:szCs w:val="24"/>
        </w:rPr>
        <w:t>一切从实际出发，理论联系实际，实事求是，在实践中检验真理和发展真理。</w:t>
      </w:r>
      <w:r w:rsidRPr="00443DAE">
        <w:rPr>
          <w:rFonts w:ascii="仿宋_GB2312" w:eastAsia="仿宋_GB2312" w:hint="eastAsia"/>
          <w:sz w:val="24"/>
          <w:szCs w:val="24"/>
        </w:rPr>
        <w:br/>
      </w:r>
      <w:r w:rsidRPr="00443DAE">
        <w:rPr>
          <w:rFonts w:ascii="仿宋_GB2312" w:eastAsia="仿宋_GB2312" w:hint="eastAsia"/>
          <w:sz w:val="24"/>
          <w:szCs w:val="24"/>
        </w:rPr>
        <w:br/>
      </w:r>
      <w:r w:rsidR="00A36EE5">
        <w:rPr>
          <w:rFonts w:ascii="仿宋_GB2312" w:eastAsia="仿宋_GB2312" w:hint="eastAsia"/>
          <w:sz w:val="24"/>
          <w:szCs w:val="24"/>
        </w:rPr>
        <w:t>出题</w:t>
      </w:r>
      <w:r w:rsidRPr="00443DAE">
        <w:rPr>
          <w:rFonts w:ascii="仿宋_GB2312" w:eastAsia="仿宋_GB2312" w:hint="eastAsia"/>
          <w:sz w:val="24"/>
          <w:szCs w:val="24"/>
        </w:rPr>
        <w:t>理由：</w:t>
      </w:r>
    </w:p>
    <w:p w14:paraId="74096B65" w14:textId="60A2C2C2" w:rsidR="003F1DA2" w:rsidRPr="00443DAE" w:rsidRDefault="007158C6" w:rsidP="00546098">
      <w:pPr>
        <w:jc w:val="left"/>
        <w:rPr>
          <w:rFonts w:ascii="仿宋_GB2312" w:eastAsia="仿宋_GB2312" w:hint="eastAsia"/>
          <w:sz w:val="24"/>
          <w:szCs w:val="24"/>
        </w:rPr>
      </w:pPr>
      <w:r w:rsidRPr="00443DAE">
        <w:rPr>
          <w:rFonts w:ascii="仿宋_GB2312" w:eastAsia="仿宋_GB2312" w:hint="eastAsia"/>
          <w:sz w:val="24"/>
          <w:szCs w:val="24"/>
        </w:rPr>
        <w:t>入党首先要从思想上入党，思想贴近党，坚持跟着党的思想路线走，才能更好的了解党，从而加入党组织。</w:t>
      </w:r>
    </w:p>
    <w:sectPr w:rsidR="003F1DA2" w:rsidRPr="00443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90"/>
    <w:rsid w:val="002526B2"/>
    <w:rsid w:val="002C6A20"/>
    <w:rsid w:val="00340864"/>
    <w:rsid w:val="003F1DA2"/>
    <w:rsid w:val="00443DAE"/>
    <w:rsid w:val="004C5F90"/>
    <w:rsid w:val="00546098"/>
    <w:rsid w:val="007158C6"/>
    <w:rsid w:val="007A2741"/>
    <w:rsid w:val="008B11F8"/>
    <w:rsid w:val="009D3E12"/>
    <w:rsid w:val="00A36EE5"/>
    <w:rsid w:val="00B00D52"/>
    <w:rsid w:val="00BF7AB1"/>
    <w:rsid w:val="00DB68E3"/>
    <w:rsid w:val="00E1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53C0"/>
  <w15:chartTrackingRefBased/>
  <w15:docId w15:val="{1521D15E-0044-4BA1-869A-BFE83609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煌炜 李</dc:creator>
  <cp:keywords/>
  <dc:description/>
  <cp:lastModifiedBy>煌炜 李</cp:lastModifiedBy>
  <cp:revision>15</cp:revision>
  <dcterms:created xsi:type="dcterms:W3CDTF">2020-10-29T12:23:00Z</dcterms:created>
  <dcterms:modified xsi:type="dcterms:W3CDTF">2020-10-29T12:36:00Z</dcterms:modified>
</cp:coreProperties>
</file>