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第63期党的发展对象培训班第一次小组</w:t>
      </w:r>
      <w:bookmarkStart w:id="0" w:name="_GoBack"/>
      <w:bookmarkEnd w:id="0"/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讨论</w:t>
      </w:r>
    </w:p>
    <w:p>
      <w:pPr>
        <w:pStyle w:val="style0"/>
        <w:ind w:firstLine="3520" w:firstLineChars="1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>
      <w:pPr>
        <w:pStyle w:val="style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学院</w:t>
      </w:r>
      <w:r>
        <w:rPr>
          <w:rFonts w:ascii="仿宋_GB2312" w:cs="仿宋_GB2312" w:hAnsi="仿宋_GB2312" w:hint="eastAsia"/>
          <w:sz w:val="32"/>
          <w:szCs w:val="32"/>
          <w:lang w:val="en-US" w:eastAsia="zh-CN"/>
        </w:rPr>
        <w:t>：资源与环境科学学院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 xml:space="preserve">   年级与专业：</w:t>
      </w:r>
      <w:r>
        <w:rPr>
          <w:rFonts w:cs="仿宋_GB2312" w:eastAsia="仿宋_GB2312" w:hAnsi="仿宋_GB2312" w:hint="default"/>
          <w:sz w:val="32"/>
          <w:szCs w:val="32"/>
          <w:lang w:val="en-US" w:eastAsia="zh-CN"/>
        </w:rPr>
        <w:t>18</w:t>
      </w:r>
      <w:r>
        <w:rPr>
          <w:rFonts w:cs="仿宋_GB2312" w:hAnsi="仿宋_GB2312" w:hint="eastAsia"/>
          <w:sz w:val="32"/>
          <w:szCs w:val="32"/>
          <w:lang w:val="en-US" w:eastAsia="zh-CN"/>
        </w:rPr>
        <w:t xml:space="preserve">地理      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姓名：</w:t>
      </w:r>
      <w:r>
        <w:rPr>
          <w:rFonts w:ascii="仿宋_GB2312" w:cs="仿宋_GB2312" w:hAnsi="仿宋_GB2312" w:hint="eastAsia"/>
          <w:sz w:val="32"/>
          <w:szCs w:val="32"/>
          <w:lang w:val="en-US" w:eastAsia="zh-CN"/>
        </w:rPr>
        <w:t>冯丽华</w:t>
      </w:r>
    </w:p>
    <w:p>
      <w:pPr>
        <w:pStyle w:val="style0"/>
        <w:ind w:firstLine="320" w:firstLineChars="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党的性质是什么?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答:中国共产党是中国工人阶级的先锋队，同时是中国人民和中华民族的先锋队，是中国特色社会主义事业的领导核心，代表中国先进生产力的发展要求，代表中国先进文化的前进方向，代表中国最广大人民的根本利益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出题意图：党的性质,是指党的根本属性，是一个政党与其他政党的最本质的区别。而作为党的一员，清楚认识到所处组织的性质是必不可少的，我们只有清楚这个性质，才能坚定自己的立场和信念。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numPr>
          <w:ilvl w:val="0"/>
          <w:numId w:val="0"/>
        </w:numPr>
        <w:rPr>
          <w:rFonts w:ascii="仿宋_GB2312" w:cs="仿宋_GB2312" w:eastAsia="仿宋_GB2312" w:hAnsi="仿宋_GB2312" w:hint="eastAsia"/>
          <w:i w:val="false"/>
          <w:caps w:val="false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仿宋"/>
    <w:panose1 w:val="020106090600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paragraph" w:styleId="style1">
    <w:name w:val="heading 1"/>
    <w:basedOn w:val="style0"/>
    <w:next w:val="style0"/>
    <w:qFormat/>
    <w:uiPriority w:val="0"/>
    <w:pPr>
      <w:spacing w:before="0" w:beforeAutospacing="true" w:after="0" w:afterAutospacing="true"/>
      <w:jc w:val="left"/>
    </w:pPr>
    <w:rPr>
      <w:rFonts w:ascii="宋体" w:cs="宋体" w:eastAsia="宋体" w:hAnsi="宋体" w:hint="eastAsia"/>
      <w:b/>
      <w:kern w:val="44"/>
      <w:sz w:val="48"/>
      <w:szCs w:val="48"/>
      <w:lang w:val="en-US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Words>239</Words>
  <Pages>1</Pages>
  <Characters>241</Characters>
  <Application>WPS Office</Application>
  <DocSecurity>0</DocSecurity>
  <Paragraphs>17</Paragraphs>
  <ScaleCrop>false</ScaleCrop>
  <LinksUpToDate>false</LinksUpToDate>
  <CharactersWithSpaces>250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2020-10-12T08:25:00Z</dcterms:created>
  <dc:creator>吾静</dc:creator>
  <lastModifiedBy>OXF-AN00</lastModifiedBy>
  <dcterms:modified xsi:type="dcterms:W3CDTF">2020-10-30T11:17:18Z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