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第63期党的发展对象培训班第一次小组讨论</w:t>
      </w:r>
    </w:p>
    <w:p>
      <w:pPr>
        <w:ind w:firstLine="3520" w:firstLineChars="11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学院：资源与环境科学学院    年级与专业：17人文地理与城乡规划     姓名：高楚虹</w:t>
      </w:r>
    </w:p>
    <w:p>
      <w:pPr>
        <w:ind w:firstLine="320" w:firstLineChars="1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1、我国的根本政治制度是什么？（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A、人民代表大会制度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民族区域自治制度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C、民主集中制       D、人民民主专政制度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出题理由：身为一名共产党员，必须清楚我国的根本政治制度。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2、中国共产党是什么时间成立的？（D）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</w:rPr>
        <w:t>A.1921年5月           B.1920年7月    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</w:rPr>
        <w:t>C.1949年10月          D.1921年7月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出题理由，身为一名共产党员，需要了解中国共产党的成立与发展。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3、“三农问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题”指的是什么？（A、B、C）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A、农业      B、农民     C、农村      D、耕地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出题理由：身为一名共产党员，需要紧跟时代潮流了解时代热点。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4、党的三大作风是什么？（A、B、D）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A、理论联系实际          B、密切联系群众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C、实事求是              D、批评与自我批评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出题理由：身为一名共产党员，必须了解党的三大作风。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5、四项基本原则的内容是什么？（A、B、C、D）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A、坚持社会主义道路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B、坚持人民民主专政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C、坚持中国共产党的领导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D、坚持马克思列宁主义毛泽东思想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出题理由：身为一名共产党员，必须清楚四项基本原则的内容。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6、当今时代的两大主题是和平与发展。（正确）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出题理由：身为一名共产党员，必须了解当今时代发展的主题。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7、发展是我们党执政兴国的第一要务。（正确）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出题理由：身为一名共产党员，必须清楚发展是我们党执政兴国的第一要务。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中国共产党的性质是什么?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答: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出题理由：身为一名共产党员，我们必须清楚了解中国共产党的性质。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.党员必须履行哪些义务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？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答:党员必须履行下列义务: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(1) 认真学习马克思列宁主义、毛泽东思想、邓小平理论和“三个代表”重要思想，学习科学发展观，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学习党的路线、方针、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政策和决议学习党的基本知识，学习科学、文化、法律和业务知识努力提高为人 民服务的本领。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 贯彻执行党的基本路线和各项方针、政策，带头参加改革开放和社会主义现代化建设，带动群众为经济发展和社会进步艰苦奋斗，在生产、 工作、学习和社会生活中起先锋模范作用。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(3) 坚持党和人民的利益高于一切，个人利益服从党和人民的利益，吃苦在前，享受在后，克己奉公，多做贡献。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(4)自觉遵守党的纪律，模范遵守国家的法律法规，严格保守党和国家的秘密，执行党的决定，服从组织分配，积极完成党的任务。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(5)维护党的团结和统一，对党忠诚老实，言行一致，坚决反对一切派别组织和小集团活动，反对阳奉阴违的两面派行为和一切阴谋诡计。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(6)切实开展批评和自我批评，勇于揭露和纠正工作中的缺点、错误，坚决同消极腐败现象作斗争。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(7)密切联系群众，向群众宣传.党的主张，遇事同群众商量，及时向党反映群众的意见和要求，维护群众的正当利益。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(8)发扬社会主义新风尚，提倡共产主义道德，为了保护国家和人民的利益，在一切困难和危险时刻挺身而出，英勇斗争，不怕牺牲。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出题理由：身为一名共产党员，我们必须了解党员必须履行的义务有哪些。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党员享有哪些基本权利?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答: 党员享有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基本权利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(1)参加党的有关会议，阅读党有个文件， 接受党的教育和培训。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(2) 在党的会议上和党报党刊上.参加关于党的政策问题的讨论。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(3)对党的工作提出建议和倡议。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(4)在党的会议上有根据地批评党的任何组织和任何党员，向党负责地揭发、检举党的任何组织和任何党员违法乱纪的事实，要求处分违法乱纪的党员，要求罢免或撤换不称职的干部。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(5)行使表决权、选举权，有权被选举。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(6)在党组织讨论决定对党员的党纪处分或作出鉴定时，本人有权参加和进行申辩,.其他党员可以为他作证和辩护。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)对党的决议和政策如有不同意见，在坚决执行的前提下，可以声明保留，并且可以把自己的意见向党的上:级组织直至中央提出。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(8)向党的上级组织直至中央提出请求、申诉和控告，并要求有关组织给以负责的答复。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出题理由：身为一名共产党员，我们必须了解党员享有的权利有哪些。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12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Administrator</cp:lastModifiedBy>
  <dcterms:modified xsi:type="dcterms:W3CDTF">2020-10-30T07:29:44Z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