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ind w:firstLine="723" w:firstLineChars="200"/>
        <w:jc w:val="center"/>
        <w:outlineLvl w:val="1"/>
        <w:rPr>
          <w:rFonts w:ascii="宋体" w:cs="宋体" w:eastAsia="宋体" w:hAnsi="宋体" w:hint="eastAsia"/>
          <w:b/>
          <w:bCs/>
          <w:sz w:val="36"/>
          <w:szCs w:val="36"/>
        </w:rPr>
      </w:pPr>
      <w:bookmarkStart w:id="0" w:name="_GoBack"/>
      <w:bookmarkStart w:id="1" w:name="_Toc625"/>
      <w:bookmarkStart w:id="2" w:name="_Toc6943"/>
      <w:bookmarkEnd w:id="0"/>
      <w:r>
        <w:rPr>
          <w:rFonts w:ascii="宋体" w:cs="宋体" w:eastAsia="宋体" w:hAnsi="宋体" w:hint="eastAsia"/>
          <w:b/>
          <w:bCs/>
          <w:sz w:val="36"/>
          <w:szCs w:val="36"/>
        </w:rPr>
        <w:t>“江职朗读者”诵读比赛作品征集</w:t>
      </w:r>
      <w:r>
        <w:rPr>
          <w:rFonts w:ascii="宋体" w:cs="宋体" w:eastAsia="宋体" w:hAnsi="宋体" w:hint="eastAsia"/>
          <w:b/>
          <w:bCs/>
          <w:spacing w:val="-20"/>
          <w:sz w:val="36"/>
          <w:szCs w:val="36"/>
        </w:rPr>
        <w:t>报名</w:t>
      </w:r>
      <w:r>
        <w:rPr>
          <w:rFonts w:ascii="宋体" w:cs="宋体" w:eastAsia="宋体" w:hAnsi="宋体" w:hint="eastAsia"/>
          <w:b/>
          <w:bCs/>
          <w:sz w:val="36"/>
          <w:szCs w:val="36"/>
        </w:rPr>
        <w:t>表</w:t>
      </w:r>
      <w:bookmarkEnd w:id="1"/>
      <w:bookmarkEnd w:id="2"/>
    </w:p>
    <w:bookmarkStart w:id="3" w:name="_Toc7747"/>
    <w:bookmarkStart w:id="4" w:name="_Toc3869"/>
    <w:p>
      <w:pPr>
        <w:pStyle w:val="style0"/>
        <w:spacing w:lineRule="auto" w:line="360"/>
        <w:outlineLvl w:val="1"/>
        <w:rPr>
          <w:rFonts w:ascii="宋体" w:cs="宋体" w:eastAsia="宋体" w:hAnsi="宋体" w:hint="eastAsia"/>
          <w:b/>
          <w:sz w:val="28"/>
          <w:szCs w:val="28"/>
          <w:u w:val="single"/>
        </w:rPr>
      </w:pPr>
      <w:r>
        <w:rPr>
          <w:rFonts w:ascii="宋体" w:cs="宋体" w:eastAsia="宋体" w:hAnsi="宋体" w:hint="eastAsia"/>
          <w:b/>
          <w:sz w:val="28"/>
          <w:szCs w:val="28"/>
        </w:rPr>
        <w:t>系部：</w:t>
      </w:r>
      <w:bookmarkEnd w:id="3"/>
      <w:bookmarkEnd w:id="4"/>
      <w:r>
        <w:rPr>
          <w:rFonts w:ascii="宋体" w:cs="宋体" w:eastAsia="宋体" w:hAnsi="宋体" w:hint="eastAsia"/>
          <w:b/>
          <w:sz w:val="28"/>
          <w:szCs w:val="28"/>
          <w:u w:val="single"/>
        </w:rPr>
        <w:t xml:space="preserve">        </w:t>
      </w:r>
      <w:r>
        <w:rPr>
          <w:rFonts w:ascii="宋体" w:cs="宋体" w:eastAsia="宋体" w:hAnsi="宋体" w:hint="eastAsia"/>
          <w:b/>
          <w:sz w:val="28"/>
          <w:szCs w:val="28"/>
          <w:u w:val="single"/>
          <w:lang w:eastAsia="zh-CN"/>
        </w:rPr>
        <w:t>经济管理系</w:t>
      </w:r>
      <w:r>
        <w:rPr>
          <w:rFonts w:ascii="宋体" w:cs="宋体" w:eastAsia="宋体" w:hAnsi="宋体" w:hint="eastAsia"/>
          <w:b/>
          <w:sz w:val="28"/>
          <w:szCs w:val="28"/>
          <w:u w:val="single"/>
        </w:rPr>
        <w:t xml:space="preserve">            </w:t>
      </w:r>
    </w:p>
    <w:tbl>
      <w:tblPr>
        <w:tblStyle w:val="style105"/>
        <w:tblW w:w="93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60"/>
        <w:gridCol w:w="1160"/>
        <w:gridCol w:w="1160"/>
        <w:gridCol w:w="1695"/>
        <w:gridCol w:w="3018"/>
      </w:tblGrid>
      <w:tr>
        <w:trPr>
          <w:trHeight w:val="730" w:hRule="atLeast"/>
        </w:trPr>
        <w:tc>
          <w:tcPr>
            <w:tcW w:w="1134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b/>
                <w:sz w:val="28"/>
                <w:szCs w:val="28"/>
              </w:rPr>
            </w:pPr>
            <w:r>
              <w:rPr>
                <w:rFonts w:ascii="宋体" w:cs="宋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b/>
                <w:sz w:val="28"/>
                <w:szCs w:val="28"/>
              </w:rPr>
            </w:pPr>
            <w:r>
              <w:rPr>
                <w:rFonts w:ascii="宋体" w:cs="宋体" w:hAnsi="宋体" w:hint="eastAsia"/>
                <w:b/>
                <w:sz w:val="28"/>
                <w:szCs w:val="28"/>
              </w:rPr>
              <w:t>系部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b/>
                <w:sz w:val="28"/>
                <w:szCs w:val="28"/>
              </w:rPr>
            </w:pPr>
            <w:r>
              <w:rPr>
                <w:rFonts w:ascii="宋体" w:cs="宋体" w:hAnsi="宋体" w:hint="eastAsia"/>
                <w:b/>
                <w:sz w:val="28"/>
                <w:szCs w:val="28"/>
              </w:rPr>
              <w:t>班别</w:t>
            </w:r>
          </w:p>
        </w:tc>
        <w:tc>
          <w:tcPr>
            <w:tcW w:w="1160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b/>
                <w:sz w:val="28"/>
                <w:szCs w:val="28"/>
              </w:rPr>
            </w:pPr>
            <w:r>
              <w:rPr>
                <w:rFonts w:ascii="宋体" w:cs="宋体" w:hAnsi="宋体" w:hint="eastAsia"/>
                <w:b/>
                <w:sz w:val="28"/>
                <w:szCs w:val="28"/>
              </w:rPr>
              <w:t>姓名（个人/团队）</w:t>
            </w:r>
          </w:p>
        </w:tc>
        <w:tc>
          <w:tcPr>
            <w:tcW w:w="1695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b/>
                <w:sz w:val="28"/>
                <w:szCs w:val="28"/>
              </w:rPr>
            </w:pPr>
            <w:r>
              <w:rPr>
                <w:rFonts w:ascii="宋体" w:cs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3018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b/>
                <w:sz w:val="28"/>
                <w:szCs w:val="28"/>
              </w:rPr>
            </w:pPr>
            <w:r>
              <w:rPr>
                <w:rFonts w:ascii="宋体" w:cs="宋体" w:hAnsi="宋体" w:hint="eastAsia"/>
                <w:b/>
                <w:sz w:val="28"/>
                <w:szCs w:val="28"/>
              </w:rPr>
              <w:t>作品名称</w:t>
            </w:r>
          </w:p>
        </w:tc>
      </w:tr>
      <w:tr>
        <w:tblPrEx/>
        <w:trPr>
          <w:trHeight w:val="661" w:hRule="atLeast"/>
        </w:trPr>
        <w:tc>
          <w:tcPr>
            <w:tcW w:w="1134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  <w:lang w:eastAsia="zh-CN"/>
              </w:rPr>
              <w:t>经济管理系</w:t>
            </w: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  <w:r>
              <w:rPr>
                <w:rFonts w:ascii="宋体" w:cs="宋体" w:hAnsi="宋体" w:hint="default"/>
                <w:sz w:val="24"/>
                <w:szCs w:val="24"/>
                <w:lang w:val="en-US"/>
              </w:rPr>
              <w:t>19</w:t>
            </w:r>
            <w:r>
              <w:rPr>
                <w:rFonts w:ascii="宋体" w:cs="宋体" w:hAnsi="宋体" w:hint="eastAsia"/>
                <w:sz w:val="24"/>
                <w:szCs w:val="24"/>
                <w:lang w:val="en-US" w:eastAsia="zh-CN"/>
              </w:rPr>
              <w:t>旅游管理</w:t>
            </w:r>
            <w:r>
              <w:rPr>
                <w:rFonts w:ascii="宋体" w:cs="宋体" w:hAnsi="宋体" w:hint="default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cs="宋体" w:hAnsi="宋体" w:hint="eastAsia"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  <w:lang w:eastAsia="zh-CN"/>
              </w:rPr>
              <w:t>黄海萍 王蓉</w:t>
            </w:r>
          </w:p>
        </w:tc>
        <w:tc>
          <w:tcPr>
            <w:tcW w:w="1695" w:type="dxa"/>
            <w:tcBorders/>
          </w:tcPr>
          <w:p>
            <w:pPr>
              <w:pStyle w:val="style0"/>
              <w:rPr>
                <w:rFonts w:ascii="宋体" w:cs="宋体" w:hAnsi="宋体" w:hint="default"/>
                <w:sz w:val="24"/>
                <w:szCs w:val="24"/>
                <w:lang w:val="en-US"/>
              </w:rPr>
            </w:pPr>
            <w:r>
              <w:rPr>
                <w:rFonts w:ascii="宋体" w:cs="宋体" w:hAnsi="宋体" w:hint="default"/>
                <w:sz w:val="24"/>
                <w:szCs w:val="24"/>
                <w:lang w:val="en-US"/>
              </w:rPr>
              <w:t xml:space="preserve">13750396327 </w:t>
            </w:r>
          </w:p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  <w:r>
              <w:rPr>
                <w:rFonts w:ascii="宋体" w:cs="宋体" w:hAnsi="宋体" w:hint="default"/>
                <w:sz w:val="24"/>
                <w:szCs w:val="24"/>
                <w:lang w:val="en-US"/>
              </w:rPr>
              <w:t>13556923952</w:t>
            </w:r>
          </w:p>
        </w:tc>
        <w:tc>
          <w:tcPr>
            <w:tcW w:w="3018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  <w:lang w:eastAsia="zh-CN"/>
              </w:rPr>
              <w:t>《我们一定会赢》</w:t>
            </w:r>
          </w:p>
        </w:tc>
      </w:tr>
      <w:tr>
        <w:tblPrEx/>
        <w:trPr>
          <w:trHeight w:val="673" w:hRule="atLeast"/>
        </w:trPr>
        <w:tc>
          <w:tcPr>
            <w:tcW w:w="1134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695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3018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</w:tr>
      <w:tr>
        <w:tblPrEx/>
        <w:trPr>
          <w:trHeight w:val="653" w:hRule="atLeast"/>
        </w:trPr>
        <w:tc>
          <w:tcPr>
            <w:tcW w:w="1134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695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3018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</w:tr>
      <w:tr>
        <w:tblPrEx/>
        <w:trPr>
          <w:trHeight w:val="637" w:hRule="atLeast"/>
        </w:trPr>
        <w:tc>
          <w:tcPr>
            <w:tcW w:w="1134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695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3018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</w:tr>
      <w:tr>
        <w:tblPrEx/>
        <w:trPr>
          <w:trHeight w:val="656" w:hRule="atLeast"/>
        </w:trPr>
        <w:tc>
          <w:tcPr>
            <w:tcW w:w="1134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160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1695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  <w:tc>
          <w:tcPr>
            <w:tcW w:w="3018" w:type="dxa"/>
            <w:tcBorders/>
          </w:tcPr>
          <w:p>
            <w:pPr>
              <w:pStyle w:val="style0"/>
              <w:rPr>
                <w:rFonts w:ascii="宋体" w:cs="宋体" w:hAnsi="宋体" w:hint="eastAsia"/>
                <w:sz w:val="24"/>
                <w:szCs w:val="24"/>
              </w:rPr>
            </w:pPr>
          </w:p>
        </w:tc>
      </w:tr>
    </w:tbl>
    <w:p>
      <w:pPr>
        <w:pStyle w:val="style0"/>
        <w:rPr>
          <w:rFonts w:ascii="宋体" w:cs="宋体" w:eastAsia="宋体" w:hAnsi="宋体" w:hint="eastAsia"/>
        </w:rPr>
      </w:pPr>
    </w:p>
    <w:p>
      <w:pPr>
        <w:pStyle w:val="style0"/>
        <w:rPr/>
      </w:pPr>
    </w:p>
    <w:sectPr>
      <w:footerReference w:type="default" r:id="rId2"/>
      <w:pgSz w:w="11906" w:h="16838" w:orient="portrait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000010101"/>
    <w:charset w:val="86"/>
    <w:family w:val="auto"/>
    <w:pitch w:val="default"/>
    <w:sig w:usb0="00000000" w:usb1="00000000" w:usb2="00000016" w:usb3="00000000" w:csb0="0004000F" w:csb1="00000000"/>
  </w:font>
  <w:font w:name="微软雅黑">
    <w:altName w:val="微软雅黑"/>
    <w:panose1 w:val="020b0503020000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jc w:val="center"/>
      <w:rPr/>
    </w:pPr>
    <w:r>
      <w:rPr/>
      <w:fldChar w:fldCharType="begin"/>
    </w:r>
    <w:r>
      <w:instrText>PAGE   \* MERGEFORMAT</w:instrText>
    </w:r>
    <w:r>
      <w:rPr/>
      <w:fldChar w:fldCharType="separate"/>
    </w:r>
    <w:r>
      <w:rPr>
        <w:lang w:val="zh-CN"/>
      </w:rPr>
      <w:t>2</w:t>
    </w:r>
    <w:r>
      <w:rPr/>
      <w:fldChar w:fldCharType="end"/>
    </w:r>
  </w:p>
  <w:p>
    <w:pPr>
      <w:pStyle w:val="style32"/>
      <w:jc w:val="center"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等线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Times New Roman" w:eastAsia="等线" w:hAnsi="Times New Roman"/>
      <w:kern w:val="2"/>
      <w:sz w:val="21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Times New Roman" w:cs="Times New Roman" w:eastAsia="宋体" w:hAnsi="Times New Roman"/>
      <w:sz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77</Words>
  <Pages>1</Pages>
  <Characters>98</Characters>
  <Application>WPS Office</Application>
  <DocSecurity>0</DocSecurity>
  <Paragraphs>51</Paragraphs>
  <ScaleCrop>false</ScaleCrop>
  <LinksUpToDate>false</LinksUpToDate>
  <CharactersWithSpaces>120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2020-04-20T08:56:00Z</dcterms:created>
  <dc:creator>红烧猪手</dc:creator>
  <lastModifiedBy>V1730EA</lastModifiedBy>
  <dcterms:modified xsi:type="dcterms:W3CDTF">2020-05-06T15:09:46Z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