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jc w:val="center"/>
        <w:rPr>
          <w:rFonts w:ascii="黑体" w:cs="黑体" w:eastAsia="黑体" w:hAnsi="黑体"/>
          <w:b/>
          <w:sz w:val="36"/>
          <w:szCs w:val="36"/>
        </w:rPr>
      </w:pPr>
      <w:r>
        <w:rPr>
          <w:rFonts w:ascii="黑体" w:cs="黑体" w:eastAsia="黑体" w:hAnsi="黑体" w:hint="eastAsia"/>
        </w:rPr>
        <w:drawing>
          <wp:anchor distT="0" distB="0" distL="0" distR="0" simplePos="false" relativeHeight="2" behindDoc="false" locked="false" layoutInCell="true" allowOverlap="true">
            <wp:simplePos x="0" y="0"/>
            <wp:positionH relativeFrom="column">
              <wp:posOffset>-376555</wp:posOffset>
            </wp:positionH>
            <wp:positionV relativeFrom="paragraph">
              <wp:posOffset>126365</wp:posOffset>
            </wp:positionV>
            <wp:extent cx="1285875" cy="1292225"/>
            <wp:effectExtent l="0" t="0" r="9525" b="3175"/>
            <wp:wrapNone/>
            <wp:docPr id="1026" name="图片 2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285875" cy="129222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jc w:val="center"/>
        <w:rPr>
          <w:rFonts w:ascii="黑体" w:cs="黑体" w:eastAsia="黑体" w:hAnsi="黑体"/>
          <w:b/>
          <w:sz w:val="44"/>
          <w:szCs w:val="44"/>
        </w:rPr>
      </w:pPr>
      <w:r>
        <w:rPr>
          <w:rFonts w:ascii="黑体" w:cs="黑体" w:eastAsia="黑体" w:hAnsi="黑体" w:hint="eastAsia"/>
          <w:b/>
          <w:sz w:val="72"/>
          <w:szCs w:val="72"/>
        </w:rPr>
        <w:t>三 明 学 院</w:t>
      </w:r>
    </w:p>
    <w:p>
      <w:pPr>
        <w:pStyle w:val="style0"/>
        <w:jc w:val="center"/>
        <w:rPr>
          <w:rFonts w:ascii="楷体_GB2312" w:eastAsia="楷体_GB2312"/>
          <w:b/>
          <w:sz w:val="36"/>
          <w:szCs w:val="36"/>
        </w:rPr>
      </w:pPr>
      <w:r>
        <w:rPr/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1076325</wp:posOffset>
                </wp:positionH>
                <wp:positionV relativeFrom="paragraph">
                  <wp:posOffset>89535</wp:posOffset>
                </wp:positionV>
                <wp:extent cx="4686300" cy="0"/>
                <wp:effectExtent l="0" t="0" r="0" b="0"/>
                <wp:wrapNone/>
                <wp:docPr id="1027" name="直线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4686300" cy="0"/>
                        </a:xfrm>
                        <a:prstGeom prst="line"/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27" filled="f" stroked="t" from="84.75pt,7.05pt" to="453.75pt,7.05pt" style="position:absolute;z-index:3;mso-position-horizontal-relative:text;mso-position-vertical-relative:text;mso-width-relative:page;mso-height-relative:page;mso-wrap-distance-left:0.0pt;mso-wrap-distance-right:0.0pt;visibility:visible;">
                <v:stroke weight="1.5pt"/>
                <v:fill/>
              </v:line>
            </w:pict>
          </mc:Fallback>
        </mc:AlternateContent>
      </w:r>
    </w:p>
    <w:p>
      <w:pPr>
        <w:pStyle w:val="style0"/>
        <w:jc w:val="center"/>
        <w:rPr>
          <w:rFonts w:ascii="楷体_GB2312" w:eastAsia="楷体_GB2312" w:hint="eastAsia"/>
          <w:b/>
          <w:sz w:val="52"/>
          <w:szCs w:val="52"/>
        </w:rPr>
      </w:pPr>
      <w:r>
        <w:rPr>
          <w:rFonts w:ascii="楷体_GB2312" w:eastAsia="楷体_GB2312" w:hint="eastAsia"/>
          <w:b/>
          <w:sz w:val="52"/>
          <w:szCs w:val="52"/>
        </w:rPr>
        <w:t>经济与管理学院</w:t>
      </w:r>
    </w:p>
    <w:p>
      <w:pPr>
        <w:pStyle w:val="style0"/>
        <w:jc w:val="center"/>
        <w:rPr>
          <w:rFonts w:ascii="楷体_GB2312" w:eastAsia="楷体_GB2312"/>
          <w:b/>
          <w:sz w:val="84"/>
          <w:szCs w:val="84"/>
        </w:rPr>
      </w:pPr>
      <w:r>
        <w:rPr>
          <w:rFonts w:ascii="宋体" w:cs="Times New Roman" w:hint="eastAsia"/>
          <w:b/>
          <w:bCs/>
          <w:sz w:val="52"/>
          <w:szCs w:val="52"/>
          <w:lang w:val="en-US" w:eastAsia="zh-CN"/>
        </w:rPr>
        <w:t>校园美景“易”起拍</w:t>
      </w:r>
    </w:p>
    <w:p>
      <w:pPr>
        <w:pStyle w:val="style0"/>
        <w:rPr>
          <w:rFonts w:hint="eastAsia"/>
          <w:b/>
          <w:bCs/>
        </w:rPr>
      </w:pPr>
    </w:p>
    <w:p>
      <w:pPr>
        <w:pStyle w:val="style0"/>
        <w:rPr>
          <w:rFonts w:hint="eastAsia"/>
          <w:b/>
          <w:bCs/>
        </w:rPr>
      </w:pPr>
    </w:p>
    <w:p>
      <w:pPr>
        <w:pStyle w:val="style0"/>
        <w:rPr>
          <w:rFonts w:hint="eastAsia"/>
          <w:b/>
          <w:bCs/>
        </w:rPr>
      </w:pPr>
    </w:p>
    <w:p>
      <w:pPr>
        <w:pStyle w:val="style0"/>
        <w:rPr>
          <w:rFonts w:hint="eastAsia"/>
          <w:b/>
          <w:bCs/>
        </w:rPr>
      </w:pPr>
    </w:p>
    <w:p>
      <w:pPr>
        <w:pStyle w:val="style0"/>
        <w:rPr>
          <w:rFonts w:ascii="仿宋_GB2312" w:eastAsia="仿宋_GB2312" w:hAnsi="仿宋"/>
          <w:b/>
          <w:bCs/>
          <w:sz w:val="28"/>
          <w:szCs w:val="28"/>
        </w:rPr>
      </w:pPr>
      <w:r>
        <w:rPr>
          <w:rFonts w:ascii="仿宋_GB2312" w:eastAsia="仿宋_GB2312" w:hAnsi="仿宋" w:hint="eastAsia"/>
          <w:b/>
          <w:bCs/>
          <w:sz w:val="28"/>
          <w:szCs w:val="28"/>
        </w:rPr>
        <w:t>附件一:</w:t>
      </w: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440"/>
        <w:ind w:firstLine="602" w:firstLineChars="200"/>
        <w:jc w:val="center"/>
        <w:rPr>
          <w:rFonts w:ascii="宋体" w:cs="宋体" w:eastAsia="宋体" w:hAnsi="宋体" w:hint="eastAsia"/>
          <w:b/>
          <w:bCs/>
          <w:sz w:val="30"/>
          <w:szCs w:val="30"/>
          <w:lang w:val="en-US" w:eastAsia="zh-CN"/>
        </w:rPr>
      </w:pPr>
      <w:r>
        <w:rPr>
          <w:rFonts w:ascii="宋体" w:cs="宋体" w:eastAsia="宋体" w:hAnsi="宋体" w:hint="eastAsia"/>
          <w:b/>
          <w:bCs/>
          <w:sz w:val="30"/>
          <w:szCs w:val="30"/>
          <w:u w:val="single"/>
          <w:lang w:val="en-US" w:eastAsia="zh-CN"/>
        </w:rPr>
        <w:t>校园美景</w:t>
      </w:r>
      <w:r>
        <w:rPr>
          <w:rFonts w:ascii="宋体" w:cs="宋体" w:eastAsia="宋体" w:hAnsi="宋体" w:hint="eastAsia"/>
          <w:b/>
          <w:bCs/>
          <w:sz w:val="30"/>
          <w:szCs w:val="30"/>
          <w:u w:val="single"/>
          <w:lang w:eastAsia="zh-CN"/>
        </w:rPr>
        <w:t>“</w:t>
      </w:r>
      <w:r>
        <w:rPr>
          <w:rFonts w:ascii="宋体" w:cs="宋体" w:eastAsia="宋体" w:hAnsi="宋体" w:hint="eastAsia"/>
          <w:b/>
          <w:bCs/>
          <w:sz w:val="30"/>
          <w:szCs w:val="30"/>
          <w:u w:val="single"/>
          <w:lang w:val="en-US" w:eastAsia="zh-CN"/>
        </w:rPr>
        <w:t>易</w:t>
      </w:r>
      <w:r>
        <w:rPr>
          <w:rFonts w:ascii="宋体" w:cs="宋体" w:eastAsia="宋体" w:hAnsi="宋体" w:hint="eastAsia"/>
          <w:b/>
          <w:bCs/>
          <w:sz w:val="30"/>
          <w:szCs w:val="30"/>
          <w:u w:val="single"/>
          <w:lang w:eastAsia="zh-CN"/>
        </w:rPr>
        <w:t>”</w:t>
      </w:r>
      <w:r>
        <w:rPr>
          <w:rFonts w:ascii="宋体" w:cs="宋体" w:eastAsia="宋体" w:hAnsi="宋体" w:hint="eastAsia"/>
          <w:b/>
          <w:bCs/>
          <w:sz w:val="30"/>
          <w:szCs w:val="30"/>
          <w:u w:val="single"/>
          <w:lang w:val="en-US" w:eastAsia="zh-CN"/>
        </w:rPr>
        <w:t>起拍</w:t>
      </w:r>
      <w:r>
        <w:rPr>
          <w:rFonts w:ascii="宋体" w:cs="宋体" w:eastAsia="宋体" w:hAnsi="宋体" w:hint="eastAsia"/>
          <w:b/>
          <w:bCs/>
          <w:sz w:val="30"/>
          <w:szCs w:val="30"/>
          <w:lang w:val="en-US" w:eastAsia="zh-CN"/>
        </w:rPr>
        <w:t>大赛报名表</w:t>
      </w:r>
    </w:p>
    <w:tbl>
      <w:tblPr>
        <w:tblStyle w:val="style154"/>
        <w:tblpPr w:leftFromText="180" w:rightFromText="180" w:topFromText="0" w:bottomFromText="0" w:vertAnchor="text" w:horzAnchor="page" w:tblpX="1907" w:tblpY="523"/>
        <w:tblOverlap w:val="never"/>
        <w:tblW w:w="831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0"/>
        <w:gridCol w:w="1725"/>
        <w:gridCol w:w="2280"/>
        <w:gridCol w:w="2635"/>
      </w:tblGrid>
      <w:tr>
        <w:trPr>
          <w:trHeight w:val="758" w:hRule="atLeast"/>
        </w:trPr>
        <w:tc>
          <w:tcPr>
            <w:tcW w:w="1670" w:type="dxa"/>
            <w:tcBorders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宋体" w:cs="宋体" w:hAnsi="宋体" w:hint="eastAsia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1725" w:type="dxa"/>
            <w:tcBorders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  <w:t>专业</w:t>
            </w:r>
          </w:p>
        </w:tc>
        <w:tc>
          <w:tcPr>
            <w:tcW w:w="2280" w:type="dxa"/>
            <w:tcBorders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  <w:t>班级</w:t>
            </w:r>
          </w:p>
        </w:tc>
        <w:tc>
          <w:tcPr>
            <w:tcW w:w="2635" w:type="dxa"/>
            <w:tcBorders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</w:tr>
      <w:tr>
        <w:tblPrEx/>
        <w:trPr/>
        <w:tc>
          <w:tcPr>
            <w:tcW w:w="1670" w:type="dxa"/>
            <w:tcBorders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宋体" w:cs="宋体" w:hAnsi="宋体" w:hint="default"/>
                <w:sz w:val="28"/>
                <w:szCs w:val="28"/>
                <w:vertAlign w:val="baseline"/>
                <w:lang w:val="en-US" w:eastAsia="zh-CN"/>
              </w:rPr>
              <w:t>林彤</w:t>
            </w:r>
            <w:r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1725" w:type="dxa"/>
            <w:tcBorders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宋体" w:cs="宋体" w:hAnsi="宋体" w:hint="default"/>
                <w:sz w:val="28"/>
                <w:szCs w:val="28"/>
                <w:vertAlign w:val="baseline"/>
                <w:lang w:val="en-US" w:eastAsia="zh-CN"/>
              </w:rPr>
              <w:t>旅游管理与服务教育</w:t>
            </w:r>
          </w:p>
        </w:tc>
        <w:tc>
          <w:tcPr>
            <w:tcW w:w="2280" w:type="dxa"/>
            <w:tcBorders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宋体" w:cs="宋体" w:hAnsi="宋体" w:hint="default"/>
                <w:sz w:val="28"/>
                <w:szCs w:val="28"/>
                <w:vertAlign w:val="baseline"/>
                <w:lang w:val="en-US" w:eastAsia="zh-CN"/>
              </w:rPr>
              <w:t>19级旅游管理与服务教育二班</w:t>
            </w:r>
          </w:p>
        </w:tc>
        <w:tc>
          <w:tcPr>
            <w:tcW w:w="2635" w:type="dxa"/>
            <w:tcBorders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ascii="宋体" w:cs="宋体" w:hAnsi="宋体" w:hint="default"/>
                <w:sz w:val="28"/>
                <w:szCs w:val="28"/>
                <w:vertAlign w:val="baseline"/>
                <w:lang w:val="en-US" w:eastAsia="zh-CN"/>
              </w:rPr>
              <w:t>18386652969</w:t>
            </w:r>
          </w:p>
        </w:tc>
      </w:tr>
      <w:tr>
        <w:tblPrEx/>
        <w:trPr/>
        <w:tc>
          <w:tcPr>
            <w:tcW w:w="1670" w:type="dxa"/>
            <w:tcBorders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tcBorders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80" w:type="dxa"/>
            <w:tcBorders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35" w:type="dxa"/>
            <w:tcBorders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/>
        <w:trPr/>
        <w:tc>
          <w:tcPr>
            <w:tcW w:w="1670" w:type="dxa"/>
            <w:tcBorders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tcBorders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80" w:type="dxa"/>
            <w:tcBorders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35" w:type="dxa"/>
            <w:tcBorders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/>
        <w:trPr/>
        <w:tc>
          <w:tcPr>
            <w:tcW w:w="1670" w:type="dxa"/>
            <w:tcBorders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25" w:type="dxa"/>
            <w:tcBorders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280" w:type="dxa"/>
            <w:tcBorders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35" w:type="dxa"/>
            <w:tcBorders/>
          </w:tcPr>
          <w:p>
            <w:pPr>
              <w:pStyle w:val="style0"/>
              <w:jc w:val="center"/>
              <w:rPr>
                <w:rFonts w:ascii="宋体" w:cs="宋体" w:hAnsi="宋体" w:hint="eastAsia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spacing w:lineRule="exact" w:line="560"/>
        <w:jc w:val="left"/>
        <w:rPr>
          <w:rFonts w:ascii="仿宋_GB2312" w:eastAsia="仿宋_GB2312" w:hAnsi="仿宋"/>
          <w:b/>
          <w:bCs/>
          <w:sz w:val="28"/>
          <w:szCs w:val="28"/>
        </w:rPr>
      </w:pPr>
      <w:r>
        <w:rPr>
          <w:rFonts w:ascii="仿宋_GB2312" w:eastAsia="仿宋_GB2312" w:hAnsi="仿宋" w:hint="eastAsia"/>
          <w:b/>
          <w:bCs/>
          <w:sz w:val="28"/>
          <w:szCs w:val="28"/>
        </w:rPr>
        <w:t>附件二：</w:t>
      </w:r>
    </w:p>
    <w:p>
      <w:pPr>
        <w:pStyle w:val="style0"/>
        <w:jc w:val="center"/>
        <w:rPr>
          <w:rFonts w:ascii="仿宋" w:cs="宋体" w:eastAsia="仿宋" w:hAnsi="仿宋" w:hint="eastAsia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三明学院</w:t>
      </w:r>
      <w:r>
        <w:rPr>
          <w:rFonts w:ascii="仿宋" w:eastAsia="仿宋" w:hAnsi="仿宋" w:hint="eastAsia"/>
          <w:b/>
          <w:sz w:val="28"/>
          <w:szCs w:val="28"/>
          <w:lang w:val="en-US" w:eastAsia="zh-CN"/>
        </w:rPr>
        <w:t>校园美景“易”起拍</w:t>
      </w:r>
      <w:r>
        <w:rPr>
          <w:rFonts w:ascii="仿宋" w:eastAsia="仿宋" w:hAnsi="仿宋" w:hint="eastAsia"/>
          <w:b/>
          <w:sz w:val="28"/>
          <w:szCs w:val="28"/>
          <w:lang w:eastAsia="zh-CN"/>
        </w:rPr>
        <w:t>大赛个人报</w:t>
      </w:r>
      <w:r>
        <w:rPr>
          <w:rFonts w:ascii="仿宋" w:eastAsia="仿宋" w:hAnsi="仿宋" w:hint="eastAsia"/>
          <w:b/>
          <w:sz w:val="28"/>
          <w:szCs w:val="28"/>
        </w:rPr>
        <w:t>名表</w:t>
      </w:r>
    </w:p>
    <w:tbl>
      <w:tblPr>
        <w:tblStyle w:val="style105"/>
        <w:tblpPr w:leftFromText="180" w:rightFromText="180" w:topFromText="0" w:bottomFromText="0" w:vertAnchor="text" w:horzAnchor="page" w:tblpX="1800" w:tblpY="254"/>
        <w:tblOverlap w:val="never"/>
        <w:tblW w:w="8522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5"/>
        <w:gridCol w:w="786"/>
        <w:gridCol w:w="784"/>
        <w:gridCol w:w="1077"/>
        <w:gridCol w:w="882"/>
        <w:gridCol w:w="783"/>
        <w:gridCol w:w="784"/>
        <w:gridCol w:w="2351"/>
      </w:tblGrid>
      <w:tr>
        <w:trPr>
          <w:trHeight w:val="639" w:hRule="atLeast"/>
        </w:trPr>
        <w:tc>
          <w:tcPr>
            <w:tcW w:w="1075" w:type="dxa"/>
            <w:tcBorders>
              <w:right w:val="single" w:sz="6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b w:val="false"/>
                <w:bCs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8"/>
                <w:szCs w:val="28"/>
              </w:rPr>
              <w:t>姓名</w:t>
            </w:r>
          </w:p>
        </w:tc>
        <w:tc>
          <w:tcPr>
            <w:tcW w:w="1570" w:type="dxa"/>
            <w:gridSpan w:val="2"/>
            <w:tcBorders>
              <w:left w:val="single" w:sz="6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sz w:val="28"/>
                <w:szCs w:val="28"/>
                <w:lang w:val="en-US" w:eastAsia="zh-CN"/>
              </w:rPr>
            </w:pPr>
            <w:r>
              <w:rPr>
                <w:rFonts w:ascii="宋体" w:cs="宋体" w:eastAsia="宋体" w:hAnsi="宋体" w:hint="default"/>
                <w:sz w:val="28"/>
                <w:szCs w:val="28"/>
                <w:lang w:val="en-US" w:eastAsia="zh-CN"/>
              </w:rPr>
              <w:t>林彤</w:t>
            </w:r>
          </w:p>
        </w:tc>
        <w:tc>
          <w:tcPr>
            <w:tcW w:w="1077" w:type="dxa"/>
            <w:tcBorders>
              <w:right w:val="single" w:sz="6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b w:val="false"/>
                <w:bCs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8"/>
                <w:szCs w:val="28"/>
              </w:rPr>
              <w:t>性别</w:t>
            </w:r>
          </w:p>
        </w:tc>
        <w:tc>
          <w:tcPr>
            <w:tcW w:w="882" w:type="dxa"/>
            <w:tcBorders>
              <w:left w:val="single" w:sz="6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sz w:val="28"/>
                <w:szCs w:val="28"/>
                <w:lang w:val="en-US" w:eastAsia="zh-CN"/>
              </w:rPr>
            </w:pPr>
            <w:r>
              <w:rPr>
                <w:rFonts w:ascii="宋体" w:cs="宋体" w:eastAsia="宋体" w:hAnsi="宋体" w:hint="default"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1567" w:type="dxa"/>
            <w:gridSpan w:val="2"/>
            <w:tcBorders>
              <w:bottom w:val="single" w:sz="6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b w:val="false"/>
                <w:bCs/>
                <w:sz w:val="28"/>
                <w:szCs w:val="28"/>
                <w:lang w:eastAsia="zh-CN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8"/>
                <w:szCs w:val="28"/>
                <w:lang w:eastAsia="zh-CN"/>
              </w:rPr>
              <w:t>联系电话</w:t>
            </w:r>
          </w:p>
        </w:tc>
        <w:tc>
          <w:tcPr>
            <w:tcW w:w="2351" w:type="dxa"/>
            <w:tcBorders/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sz w:val="28"/>
                <w:szCs w:val="28"/>
                <w:lang w:val="en-US" w:eastAsia="zh-CN"/>
              </w:rPr>
            </w:pPr>
            <w:r>
              <w:rPr>
                <w:rFonts w:ascii="宋体" w:cs="宋体" w:eastAsia="宋体" w:hAnsi="宋体" w:hint="default"/>
                <w:sz w:val="28"/>
                <w:szCs w:val="28"/>
                <w:lang w:val="en-US" w:eastAsia="zh-CN"/>
              </w:rPr>
              <w:t>18386652969</w:t>
            </w:r>
          </w:p>
        </w:tc>
      </w:tr>
      <w:tr>
        <w:tblPrEx/>
        <w:trPr>
          <w:trHeight w:val="606" w:hRule="atLeast"/>
        </w:trPr>
        <w:tc>
          <w:tcPr>
            <w:tcW w:w="1861" w:type="dxa"/>
            <w:gridSpan w:val="2"/>
            <w:tcBorders>
              <w:right w:val="single" w:sz="6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b w:val="false"/>
                <w:bCs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8"/>
                <w:szCs w:val="28"/>
              </w:rPr>
              <w:t>所在学院</w:t>
            </w:r>
          </w:p>
        </w:tc>
        <w:tc>
          <w:tcPr>
            <w:tcW w:w="1861" w:type="dxa"/>
            <w:gridSpan w:val="2"/>
            <w:tcBorders>
              <w:left w:val="single" w:sz="6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b w:val="false"/>
                <w:bCs/>
                <w:sz w:val="28"/>
                <w:szCs w:val="28"/>
                <w:lang w:val="en-US" w:eastAsia="zh-CN"/>
              </w:rPr>
            </w:pPr>
            <w:r>
              <w:rPr>
                <w:rFonts w:ascii="宋体" w:cs="宋体" w:eastAsia="宋体" w:hAnsi="宋体" w:hint="default"/>
                <w:b w:val="false"/>
                <w:bCs/>
                <w:sz w:val="28"/>
                <w:szCs w:val="28"/>
                <w:lang w:val="en-US" w:eastAsia="zh-CN"/>
              </w:rPr>
              <w:t>经济与管理学院</w:t>
            </w:r>
          </w:p>
        </w:tc>
        <w:tc>
          <w:tcPr>
            <w:tcW w:w="1665" w:type="dxa"/>
            <w:gridSpan w:val="2"/>
            <w:tcBorders>
              <w:left w:val="single" w:sz="6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b w:val="false"/>
                <w:bCs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b w:val="false"/>
                <w:bCs/>
                <w:sz w:val="28"/>
                <w:szCs w:val="28"/>
              </w:rPr>
              <w:t>年级/专业</w:t>
            </w:r>
          </w:p>
        </w:tc>
        <w:tc>
          <w:tcPr>
            <w:tcW w:w="3135" w:type="dxa"/>
            <w:gridSpan w:val="2"/>
            <w:tcBorders>
              <w:left w:val="single" w:sz="6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b w:val="false"/>
                <w:bCs/>
                <w:sz w:val="28"/>
                <w:szCs w:val="28"/>
                <w:lang w:val="en-US" w:eastAsia="zh-CN"/>
              </w:rPr>
            </w:pPr>
            <w:r>
              <w:rPr>
                <w:rFonts w:ascii="宋体" w:cs="宋体" w:eastAsia="宋体" w:hAnsi="宋体" w:hint="default"/>
                <w:b w:val="false"/>
                <w:bCs/>
                <w:sz w:val="28"/>
                <w:szCs w:val="28"/>
                <w:lang w:val="en-US" w:eastAsia="zh-CN"/>
              </w:rPr>
              <w:t>19级旅游管理与服务教育</w:t>
            </w:r>
          </w:p>
        </w:tc>
      </w:tr>
      <w:tr>
        <w:tblPrEx/>
        <w:trPr>
          <w:trHeight w:val="436" w:hRule="atLeast"/>
        </w:trPr>
        <w:tc>
          <w:tcPr>
            <w:tcW w:w="1861" w:type="dxa"/>
            <w:gridSpan w:val="2"/>
            <w:tcBorders>
              <w:right w:val="single" w:sz="6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b w:val="false"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b w:val="false"/>
                <w:sz w:val="28"/>
                <w:szCs w:val="28"/>
              </w:rPr>
              <w:t>易班昵称</w:t>
            </w:r>
          </w:p>
        </w:tc>
        <w:tc>
          <w:tcPr>
            <w:tcW w:w="1861" w:type="dxa"/>
            <w:gridSpan w:val="2"/>
            <w:tcBorders>
              <w:left w:val="single" w:sz="6" w:space="0" w:color="000000"/>
              <w:right w:val="single" w:sz="4" w:space="0" w:color="auto"/>
            </w:tcBorders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sz w:val="28"/>
                <w:szCs w:val="28"/>
                <w:lang w:val="en-US" w:eastAsia="zh-CN"/>
              </w:rPr>
            </w:pPr>
            <w:r>
              <w:rPr>
                <w:rFonts w:ascii="宋体" w:cs="宋体" w:eastAsia="宋体" w:hAnsi="宋体" w:hint="default"/>
                <w:sz w:val="28"/>
                <w:szCs w:val="28"/>
                <w:lang w:val="en-US" w:eastAsia="zh-CN"/>
              </w:rPr>
              <w:t>伊点儿</w:t>
            </w:r>
          </w:p>
        </w:tc>
        <w:tc>
          <w:tcPr>
            <w:tcW w:w="1665" w:type="dxa"/>
            <w:gridSpan w:val="2"/>
            <w:tcBorders>
              <w:left w:val="single" w:sz="4" w:space="0" w:color="auto"/>
            </w:tcBorders>
          </w:tcPr>
          <w:p>
            <w:pPr>
              <w:pStyle w:val="style0"/>
              <w:ind w:firstLine="274" w:firstLineChars="98"/>
              <w:jc w:val="center"/>
              <w:rPr>
                <w:rFonts w:ascii="宋体" w:cs="宋体" w:eastAsia="宋体" w:hAnsi="宋体" w:hint="eastAsia"/>
                <w:b w:val="false"/>
                <w:sz w:val="28"/>
                <w:szCs w:val="28"/>
              </w:rPr>
            </w:pPr>
            <w:r>
              <w:rPr>
                <w:rFonts w:ascii="宋体" w:cs="宋体" w:eastAsia="宋体" w:hAnsi="宋体" w:hint="eastAsia"/>
                <w:b w:val="false"/>
                <w:sz w:val="28"/>
                <w:szCs w:val="28"/>
              </w:rPr>
              <w:t>学号</w:t>
            </w:r>
          </w:p>
        </w:tc>
        <w:tc>
          <w:tcPr>
            <w:tcW w:w="3135" w:type="dxa"/>
            <w:gridSpan w:val="2"/>
            <w:tcBorders>
              <w:left w:val="single" w:sz="4" w:space="0" w:color="auto"/>
            </w:tcBorders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sz w:val="28"/>
                <w:szCs w:val="28"/>
                <w:lang w:val="en-US" w:eastAsia="zh-CN"/>
              </w:rPr>
            </w:pPr>
            <w:r>
              <w:rPr>
                <w:rFonts w:ascii="宋体" w:cs="宋体" w:eastAsia="宋体" w:hAnsi="宋体" w:hint="default"/>
                <w:sz w:val="28"/>
                <w:szCs w:val="28"/>
                <w:lang w:val="en-US" w:eastAsia="zh-CN"/>
              </w:rPr>
              <w:t>20190262216</w:t>
            </w:r>
          </w:p>
        </w:tc>
      </w:tr>
      <w:tr>
        <w:tblPrEx/>
        <w:trPr>
          <w:trHeight w:val="8766" w:hRule="atLeast"/>
        </w:trPr>
        <w:tc>
          <w:tcPr>
            <w:tcW w:w="1861" w:type="dxa"/>
            <w:gridSpan w:val="2"/>
            <w:tcBorders>
              <w:right w:val="single" w:sz="6" w:space="0" w:color="000000"/>
            </w:tcBorders>
            <w:vAlign w:val="center"/>
          </w:tcPr>
          <w:p>
            <w:pPr>
              <w:pStyle w:val="style0"/>
              <w:jc w:val="center"/>
              <w:rPr>
                <w:rFonts w:ascii="宋体" w:cs="宋体" w:eastAsia="宋体" w:hAnsi="宋体" w:hint="eastAsia"/>
                <w:b w:val="false"/>
                <w:sz w:val="28"/>
                <w:szCs w:val="28"/>
                <w:lang w:eastAsia="zh-CN"/>
              </w:rPr>
            </w:pPr>
            <w:r>
              <w:rPr>
                <w:rFonts w:ascii="宋体" w:cs="宋体" w:eastAsia="宋体" w:hAnsi="宋体" w:hint="eastAsia"/>
                <w:b w:val="false"/>
                <w:sz w:val="28"/>
                <w:szCs w:val="28"/>
                <w:lang w:eastAsia="zh-CN"/>
              </w:rPr>
              <w:t>作</w:t>
            </w:r>
          </w:p>
          <w:p>
            <w:pPr>
              <w:pStyle w:val="style0"/>
              <w:jc w:val="center"/>
              <w:rPr>
                <w:rFonts w:ascii="宋体" w:cs="宋体" w:eastAsia="宋体" w:hAnsi="宋体" w:hint="eastAsia"/>
                <w:b w:val="false"/>
                <w:sz w:val="28"/>
                <w:szCs w:val="28"/>
                <w:lang w:eastAsia="zh-CN"/>
              </w:rPr>
            </w:pPr>
            <w:r>
              <w:rPr>
                <w:rFonts w:ascii="宋体" w:cs="宋体" w:eastAsia="宋体" w:hAnsi="宋体" w:hint="eastAsia"/>
                <w:b w:val="false"/>
                <w:sz w:val="28"/>
                <w:szCs w:val="28"/>
                <w:lang w:eastAsia="zh-CN"/>
              </w:rPr>
              <w:t>品</w:t>
            </w:r>
          </w:p>
          <w:p>
            <w:pPr>
              <w:pStyle w:val="style0"/>
              <w:jc w:val="center"/>
              <w:rPr>
                <w:rFonts w:ascii="宋体" w:cs="宋体" w:eastAsia="宋体" w:hAnsi="宋体" w:hint="eastAsia"/>
                <w:b w:val="false"/>
                <w:sz w:val="28"/>
                <w:szCs w:val="28"/>
                <w:lang w:eastAsia="zh-CN"/>
              </w:rPr>
            </w:pPr>
            <w:r>
              <w:rPr>
                <w:rFonts w:ascii="宋体" w:cs="宋体" w:eastAsia="宋体" w:hAnsi="宋体" w:hint="eastAsia"/>
                <w:b w:val="false"/>
                <w:sz w:val="28"/>
                <w:szCs w:val="28"/>
                <w:lang w:eastAsia="zh-CN"/>
              </w:rPr>
              <w:t>描</w:t>
            </w:r>
          </w:p>
          <w:p>
            <w:pPr>
              <w:pStyle w:val="style0"/>
              <w:jc w:val="center"/>
              <w:rPr>
                <w:rFonts w:ascii="宋体" w:cs="宋体" w:eastAsia="宋体" w:hAnsi="宋体" w:hint="eastAsia"/>
                <w:b w:val="false"/>
                <w:sz w:val="28"/>
                <w:szCs w:val="28"/>
                <w:lang w:eastAsia="zh-CN"/>
              </w:rPr>
            </w:pPr>
            <w:r>
              <w:rPr>
                <w:rFonts w:ascii="宋体" w:cs="宋体" w:eastAsia="宋体" w:hAnsi="宋体" w:hint="eastAsia"/>
                <w:b w:val="false"/>
                <w:sz w:val="28"/>
                <w:szCs w:val="28"/>
                <w:lang w:eastAsia="zh-CN"/>
              </w:rPr>
              <w:t>述</w:t>
            </w:r>
          </w:p>
        </w:tc>
        <w:tc>
          <w:tcPr>
            <w:tcW w:w="6661" w:type="dxa"/>
            <w:gridSpan w:val="6"/>
            <w:tcBorders>
              <w:left w:val="single" w:sz="6" w:space="0" w:color="000000"/>
            </w:tcBorders>
          </w:tcPr>
          <w:p>
            <w:pPr>
              <w:pStyle w:val="style0"/>
              <w:jc w:val="center"/>
              <w:rPr>
                <w:rFonts w:cs="宋体" w:eastAsia="宋体" w:hAnsi="宋体" w:hint="default"/>
                <w:sz w:val="28"/>
                <w:szCs w:val="28"/>
                <w:lang w:val="en-US" w:eastAsia="zh-CN"/>
              </w:rPr>
            </w:pPr>
            <w:r>
              <w:rPr>
                <w:rFonts w:ascii="宋体" w:cs="宋体" w:eastAsia="宋体" w:hAnsi="宋体" w:hint="default"/>
                <w:sz w:val="28"/>
                <w:szCs w:val="28"/>
                <w:lang w:val="en-US" w:eastAsia="zh-CN"/>
              </w:rPr>
              <w:t>这溪，这桥，这绿</w:t>
            </w:r>
            <w:r>
              <w:rPr>
                <w:rFonts w:cs="宋体" w:eastAsia="宋体" w:hAnsi="宋体" w:hint="default"/>
                <w:sz w:val="28"/>
                <w:szCs w:val="28"/>
                <w:lang w:val="en-US" w:eastAsia="zh-CN"/>
              </w:rPr>
              <w:t>……</w:t>
            </w:r>
          </w:p>
          <w:p>
            <w:pPr>
              <w:pStyle w:val="style0"/>
              <w:jc w:val="center"/>
              <w:rPr>
                <w:rFonts w:ascii="宋体" w:cs="宋体" w:eastAsia="宋体" w:hAnsi="宋体" w:hint="default"/>
                <w:sz w:val="28"/>
                <w:szCs w:val="28"/>
                <w:lang w:val="en-US" w:eastAsia="zh-CN"/>
              </w:rPr>
            </w:pPr>
            <w:r>
              <w:rPr>
                <w:rFonts w:ascii="宋体" w:cs="宋体" w:eastAsia="宋体" w:hAnsi="宋体" w:hint="default"/>
                <w:sz w:val="28"/>
                <w:szCs w:val="28"/>
                <w:lang w:val="en-US" w:eastAsia="zh-CN"/>
              </w:rPr>
              <w:t>这是校园的一隅，清晨，我在这大声朗读；午后，我在这漫步消食；黄昏，我在这享受这份宁静！</w:t>
            </w:r>
          </w:p>
          <w:p>
            <w:pPr>
              <w:pStyle w:val="style0"/>
              <w:jc w:val="center"/>
              <w:rPr>
                <w:rFonts w:ascii="宋体" w:cs="宋体" w:eastAsia="宋体" w:hAnsi="宋体" w:hint="eastAsia"/>
                <w:sz w:val="28"/>
                <w:szCs w:val="28"/>
                <w:lang w:val="en-US" w:eastAsia="zh-CN"/>
              </w:rPr>
            </w:pPr>
            <w:r>
              <w:rPr/>
              <w:drawing>
                <wp:inline distL="114300" distT="0" distB="0" distR="114300">
                  <wp:extent cx="2628900" cy="1209294"/>
                  <wp:effectExtent l="0" t="0" r="0" b="0"/>
                  <wp:docPr id="1028" name="Image1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"/>
                          <pic:cNvPicPr/>
                        </pic:nvPicPr>
                        <pic:blipFill>
                          <a:blip r:embed="rId3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2628900" cy="1209294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style0"/>
        <w:rPr/>
      </w:pPr>
    </w:p>
    <w:p>
      <w:pPr>
        <w:pStyle w:val="style0"/>
        <w:rPr>
          <w:rFonts w:ascii="仿宋_GB2312" w:eastAsia="仿宋_GB2312" w:hAnsi="仿宋"/>
          <w:b/>
          <w:bCs/>
          <w:sz w:val="28"/>
          <w:szCs w:val="28"/>
        </w:rPr>
      </w:pPr>
    </w:p>
    <w:p>
      <w:pPr>
        <w:pStyle w:val="style0"/>
        <w:rPr/>
      </w:pPr>
    </w:p>
    <w:sectPr>
      <w:pgSz w:w="11906" w:h="16838" w:orient="portrait"/>
      <w:pgMar w:top="1440" w:right="1797" w:bottom="1440" w:left="1797" w:header="851" w:footer="992" w:gutter="0"/>
      <w:cols w:space="0" w:num="1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0010101"/>
    <w:charset w:val="7a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0020204"/>
    <w:charset w:val="01"/>
    <w:family w:val="swiss"/>
    <w:pitch w:val="default"/>
    <w:sig w:usb0="E0002EFF" w:usb1="C0007843" w:usb2="00000009" w:usb3="00000000" w:csb0="400001FF" w:csb1="FFFF0000"/>
  </w:font>
  <w:font w:name="黑体">
    <w:altName w:val="黑体"/>
    <w:panose1 w:val="02010609060000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0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0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default"/>
    <w:sig w:usb0="E0002A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altName w:val="仿宋"/>
    <w:panose1 w:val="02010609060000010101"/>
    <w:charset w:val="86"/>
    <w:family w:val="modern"/>
    <w:pitch w:val="default"/>
    <w:sig w:usb0="800002BF" w:usb1="38CF7CFA" w:usb2="00000016" w:usb3="00000000" w:csb0="00040001" w:csb1="00000000"/>
  </w:font>
  <w:font w:name="华文仿宋">
    <w:altName w:val="仿宋"/>
    <w:panose1 w:val="02010600040000010101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仿宋"/>
    <w:panose1 w:val="02010609030000010101"/>
    <w:charset w:val="86"/>
    <w:family w:val="modern"/>
    <w:pitch w:val="default"/>
    <w:sig w:usb0="00000000" w:usb1="00000000" w:usb2="00000010" w:usb3="00000000" w:csb0="00040000" w:csb1="00000000"/>
  </w:font>
  <w:font w:name="楷体">
    <w:altName w:val="楷体"/>
    <w:panose1 w:val="02010609060000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00000000"/>
    <w:lvl w:ilvl="0">
      <w:start w:val="7"/>
      <w:numFmt w:val="chineseCounting"/>
      <w:suff w:val="nothing"/>
      <w:lvlText w:val="%1、"/>
      <w:lvlJc w:val="left"/>
      <w:pPr/>
    </w:lvl>
  </w:abstractNum>
  <w:abstractNum w:abstractNumId="1">
    <w:nsid w:val="00000001"/>
    <w:multiLevelType w:val="singleLevel"/>
    <w:tmpl w:val="00000001"/>
    <w:lvl w:ilvl="0">
      <w:start w:val="1"/>
      <w:numFmt w:val="chineseCounting"/>
      <w:suff w:val="nothing"/>
      <w:lvlText w:val="%1、"/>
      <w:lvlJc w:val="left"/>
      <w:pPr/>
    </w:lvl>
  </w:abstractNum>
  <w:abstractNum w:abstractNumId="2">
    <w:nsid w:val="00000002"/>
    <w:multiLevelType w:val="singleLevel"/>
    <w:tmpl w:val="00000002"/>
    <w:lvl w:ilvl="0">
      <w:start w:val="5"/>
      <w:numFmt w:val="chineseCounting"/>
      <w:suff w:val="nothing"/>
      <w:lvlText w:val="%1、"/>
      <w:lvlJc w:val="left"/>
      <w:pPr/>
    </w:lvl>
  </w:abstractNum>
  <w:abstractNum w:abstractNumId="3">
    <w:nsid w:val="00000003"/>
    <w:multiLevelType w:val="multilevel"/>
    <w:tmpl w:val="00000003"/>
    <w:lvl w:ilvl="0">
      <w:start w:val="3"/>
      <w:numFmt w:val="japaneseCounting"/>
      <w:lvlText w:val="%1、"/>
      <w:lvlJc w:val="left"/>
      <w:pPr>
        <w:ind w:left="720" w:hanging="720"/>
      </w:pPr>
      <w:rPr>
        <w:rFonts w:hint="default"/>
        <w:sz w:val="32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00000004"/>
    <w:multiLevelType w:val="singleLevel"/>
    <w:tmpl w:val="407D0A43"/>
    <w:lvl w:ilvl="0">
      <w:start w:val="1"/>
      <w:numFmt w:val="decimal"/>
      <w:lvlText w:val="(%1)"/>
      <w:lvlJc w:val="left"/>
      <w:pPr>
        <w:tabs>
          <w:tab w:val="left" w:leader="none" w:pos="312"/>
        </w:tabs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embedSystemFonts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Times New Roman" w:cs="宋体" w:eastAsia="宋体" w:hAnsi="Times New Roman"/>
      <w:sz w:val="21"/>
      <w:szCs w:val="22"/>
      <w:lang w:val="en-US" w:bidi="ar-SA" w:eastAsia="zh-CN"/>
    </w:rPr>
  </w:style>
  <w:style w:type="character" w:default="1" w:styleId="style65">
    <w:name w:val="Default Paragraph Font"/>
    <w:next w:val="style65"/>
    <w:qFormat/>
    <w:uiPriority w:val="1"/>
  </w:style>
  <w:style w:type="table" w:default="1" w:styleId="style105">
    <w:name w:val="Normal Table"/>
    <w:next w:val="style105"/>
    <w:qFormat/>
    <w:uiPriority w:val="99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76">
    <w:name w:val="Date"/>
    <w:basedOn w:val="style0"/>
    <w:next w:val="style0"/>
    <w:link w:val="style4098"/>
    <w:qFormat/>
    <w:uiPriority w:val="99"/>
    <w:pPr>
      <w:ind w:left="100" w:leftChars="2500"/>
    </w:pPr>
    <w:rPr/>
  </w:style>
  <w:style w:type="paragraph" w:styleId="style32">
    <w:name w:val="footer"/>
    <w:basedOn w:val="style0"/>
    <w:next w:val="style32"/>
    <w:qFormat/>
    <w:uiPriority w:val="0"/>
    <w:pPr>
      <w:tabs>
        <w:tab w:val="center" w:leader="none" w:pos="4153"/>
        <w:tab w:val="right" w:leader="none" w:pos="8306"/>
      </w:tabs>
      <w:snapToGrid w:val="false"/>
      <w:jc w:val="left"/>
    </w:pPr>
    <w:rPr>
      <w:rFonts w:cs="Times New Roman"/>
      <w:sz w:val="18"/>
      <w:szCs w:val="18"/>
    </w:rPr>
  </w:style>
  <w:style w:type="paragraph" w:styleId="style31">
    <w:name w:val="header"/>
    <w:basedOn w:val="style0"/>
    <w:next w:val="style31"/>
    <w:qFormat/>
    <w:uiPriority w:val="0"/>
    <w:pPr>
      <w:pBdr>
        <w:bottom w:val="single" w:sz="6" w:space="1" w:color="000000"/>
      </w:pBdr>
      <w:tabs>
        <w:tab w:val="center" w:leader="none" w:pos="4140"/>
        <w:tab w:val="right" w:leader="none" w:pos="8300"/>
      </w:tabs>
      <w:snapToGrid w:val="false"/>
      <w:jc w:val="center"/>
    </w:pPr>
    <w:rPr>
      <w:rFonts w:cs="Times New Roman" w:hint="eastAsia"/>
      <w:kern w:val="2"/>
      <w:sz w:val="18"/>
      <w:szCs w:val="18"/>
    </w:rPr>
  </w:style>
  <w:style w:type="paragraph" w:styleId="style94">
    <w:name w:val="Normal (Web)"/>
    <w:basedOn w:val="style0"/>
    <w:next w:val="style94"/>
    <w:qFormat/>
    <w:uiPriority w:val="0"/>
    <w:pPr>
      <w:spacing w:before="100" w:beforeAutospacing="true" w:after="100" w:afterAutospacing="true"/>
      <w:jc w:val="left"/>
    </w:pPr>
    <w:rPr>
      <w:sz w:val="24"/>
    </w:rPr>
  </w:style>
  <w:style w:type="table" w:styleId="style154">
    <w:name w:val="Table Grid"/>
    <w:basedOn w:val="style105"/>
    <w:next w:val="style154"/>
    <w:qFormat/>
    <w:uiPriority w:val="0"/>
    <w:pPr>
      <w:widowControl w:val="false"/>
      <w:jc w:val="both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table" w:styleId="style167">
    <w:name w:val="Medium Grid 3"/>
    <w:basedOn w:val="style105"/>
    <w:next w:val="style167"/>
    <w:qFormat/>
    <w:uiPriority w:val="69"/>
    <w:pPr/>
    <w:rPr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80808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qFormat/>
    <w:uiPriority w:val="69"/>
    <w:pPr/>
    <w:rPr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a7bfde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qFormat/>
    <w:uiPriority w:val="69"/>
    <w:pPr/>
    <w:rPr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qFormat/>
    <w:uiPriority w:val="69"/>
    <w:pPr/>
    <w:rPr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qFormat/>
    <w:uiPriority w:val="69"/>
    <w:pPr/>
    <w:rPr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qFormat/>
    <w:uiPriority w:val="69"/>
    <w:pPr/>
    <w:rPr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qFormat/>
    <w:uiPriority w:val="69"/>
    <w:pPr/>
    <w:rPr/>
    <w:tblPr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auto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auto"/>
          <w:insideV w:val="single" w:sz="8" w:space="0" w:color="auto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  <w:style w:type="character" w:styleId="style85">
    <w:name w:val="Hyperlink"/>
    <w:basedOn w:val="style65"/>
    <w:next w:val="style85"/>
    <w:qFormat/>
    <w:uiPriority w:val="0"/>
    <w:rPr>
      <w:color w:val="0000ff"/>
      <w:u w:val="single"/>
    </w:rPr>
  </w:style>
  <w:style w:type="paragraph" w:customStyle="1" w:styleId="style4097">
    <w:name w:val="正文 New"/>
    <w:next w:val="style4097"/>
    <w:qFormat/>
    <w:uiPriority w:val="0"/>
    <w:pPr>
      <w:widowControl w:val="false"/>
      <w:jc w:val="both"/>
    </w:pPr>
    <w:rPr>
      <w:rFonts w:ascii="Times New Roman" w:cs="Times New Roman" w:eastAsia="宋体" w:hAnsi="Times New Roman"/>
      <w:kern w:val="2"/>
      <w:sz w:val="21"/>
      <w:szCs w:val="24"/>
      <w:lang w:val="en-US" w:bidi="ar-SA" w:eastAsia="zh-CN"/>
    </w:rPr>
  </w:style>
  <w:style w:type="character" w:customStyle="1" w:styleId="style4098">
    <w:name w:val="日期 字符"/>
    <w:basedOn w:val="style65"/>
    <w:next w:val="style4098"/>
    <w:link w:val="style76"/>
    <w:qFormat/>
    <w:uiPriority w:val="99"/>
    <w:rPr>
      <w:rFonts w:cs="宋体"/>
      <w:sz w:val="21"/>
      <w:szCs w:val="22"/>
    </w:rPr>
  </w:style>
  <w:style w:type="paragraph" w:styleId="style179">
    <w:name w:val="List Paragraph"/>
    <w:basedOn w:val="style0"/>
    <w:next w:val="style179"/>
    <w:qFormat/>
    <w:uiPriority w:val="34"/>
    <w:pPr>
      <w:ind w:firstLine="420" w:firstLineChars="200"/>
    </w:pPr>
    <w:rPr/>
  </w:style>
  <w:style w:type="paragraph" w:customStyle="1" w:styleId="style4099">
    <w:name w:val="List Paragraph1"/>
    <w:basedOn w:val="style0"/>
    <w:next w:val="style4099"/>
    <w:qFormat/>
    <w:uiPriority w:val="99"/>
    <w:pPr>
      <w:ind w:firstLine="420" w:firstLineChars="200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Words>202</Words>
  <Pages>6</Pages>
  <Characters>235</Characters>
  <Application>WPS Office</Application>
  <DocSecurity>0</DocSecurity>
  <Paragraphs>81</Paragraphs>
  <ScaleCrop>false</ScaleCrop>
  <LinksUpToDate>false</LinksUpToDate>
  <CharactersWithSpaces>239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2019-10-31T14:47:00Z</dcterms:created>
  <dc:creator>ASUS</dc:creator>
  <lastModifiedBy>PCDM10</lastModifiedBy>
  <dcterms:modified xsi:type="dcterms:W3CDTF">2019-11-24T12:53:35Z</dcterms:modified>
  <revision>31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2052-11.1.0.9292</vt:lpwstr>
  </property>
</Properties>
</file>