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jc w:val="center"/>
        <w:rPr>
          <w:rFonts w:ascii="黑体" w:cs="黑体" w:eastAsia="黑体" w:hAnsi="黑体"/>
          <w:b/>
          <w:sz w:val="36"/>
          <w:szCs w:val="36"/>
        </w:rPr>
      </w:pPr>
      <w:r>
        <w:rPr>
          <w:rFonts w:ascii="黑体" w:cs="黑体" w:eastAsia="黑体" w:hAnsi="黑体" w:hint="eastAsia"/>
        </w:rPr>
        <w:drawing>
          <wp:anchor distT="0" distB="0" distL="0" distR="0" simplePos="false" relativeHeight="2" behindDoc="false" locked="false" layoutInCell="true" allowOverlap="true">
            <wp:simplePos x="0" y="0"/>
            <wp:positionH relativeFrom="column">
              <wp:posOffset>-376555</wp:posOffset>
            </wp:positionH>
            <wp:positionV relativeFrom="paragraph">
              <wp:posOffset>126365</wp:posOffset>
            </wp:positionV>
            <wp:extent cx="1285875" cy="1292225"/>
            <wp:effectExtent l="0" t="0" r="9525" b="3175"/>
            <wp:wrapNone/>
            <wp:docPr id="1026" name="图片 2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285875" cy="129222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style0"/>
        <w:jc w:val="center"/>
        <w:rPr>
          <w:rFonts w:ascii="黑体" w:cs="黑体" w:eastAsia="黑体" w:hAnsi="黑体"/>
          <w:b/>
          <w:sz w:val="44"/>
          <w:szCs w:val="44"/>
        </w:rPr>
      </w:pPr>
      <w:r>
        <w:rPr>
          <w:rFonts w:ascii="黑体" w:cs="黑体" w:eastAsia="黑体" w:hAnsi="黑体" w:hint="eastAsia"/>
          <w:b/>
          <w:sz w:val="72"/>
          <w:szCs w:val="72"/>
        </w:rPr>
        <w:t>三 明 学 院</w:t>
      </w:r>
    </w:p>
    <w:p>
      <w:pPr>
        <w:pStyle w:val="style0"/>
        <w:jc w:val="center"/>
        <w:rPr>
          <w:rFonts w:ascii="楷体_GB2312" w:eastAsia="楷体_GB2312"/>
          <w:b/>
          <w:sz w:val="36"/>
          <w:szCs w:val="36"/>
        </w:rPr>
      </w:pPr>
      <w:r>
        <w:rPr/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1076325</wp:posOffset>
                </wp:positionH>
                <wp:positionV relativeFrom="paragraph">
                  <wp:posOffset>89535</wp:posOffset>
                </wp:positionV>
                <wp:extent cx="4686300" cy="0"/>
                <wp:effectExtent l="0" t="0" r="0" b="0"/>
                <wp:wrapNone/>
                <wp:docPr id="1027" name="直线 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686300" cy="0"/>
                        </a:xfrm>
                        <a:prstGeom prst="line"/>
                        <a:ln cmpd="sng" cap="flat" w="1905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27" filled="f" stroked="t" from="84.75pt,7.05pt" to="453.75pt,7.05pt" style="position:absolute;z-index:3;mso-position-horizontal-relative:text;mso-position-vertical-relative:text;mso-width-relative:page;mso-height-relative:page;mso-wrap-distance-left:0.0pt;mso-wrap-distance-right:0.0pt;visibility:visible;">
                <v:stroke weight="1.5pt"/>
                <v:fill/>
              </v:line>
            </w:pict>
          </mc:Fallback>
        </mc:AlternateContent>
      </w:r>
    </w:p>
    <w:p>
      <w:pPr>
        <w:pStyle w:val="style0"/>
        <w:jc w:val="center"/>
        <w:rPr>
          <w:rFonts w:ascii="楷体_GB2312" w:eastAsia="楷体_GB2312" w:hint="eastAsia"/>
          <w:b/>
          <w:sz w:val="52"/>
          <w:szCs w:val="52"/>
        </w:rPr>
      </w:pPr>
      <w:r>
        <w:rPr>
          <w:rFonts w:ascii="楷体_GB2312" w:eastAsia="楷体_GB2312" w:hint="eastAsia"/>
          <w:b/>
          <w:sz w:val="52"/>
          <w:szCs w:val="52"/>
        </w:rPr>
        <w:t>经济与管理学院</w:t>
      </w:r>
    </w:p>
    <w:p>
      <w:pPr>
        <w:pStyle w:val="style0"/>
        <w:jc w:val="center"/>
        <w:rPr>
          <w:rFonts w:ascii="楷体_GB2312" w:eastAsia="楷体_GB2312"/>
          <w:b/>
          <w:sz w:val="84"/>
          <w:szCs w:val="84"/>
        </w:rPr>
      </w:pPr>
      <w:r>
        <w:rPr>
          <w:rFonts w:ascii="宋体" w:cs="Times New Roman" w:hint="eastAsia"/>
          <w:b/>
          <w:bCs/>
          <w:sz w:val="52"/>
          <w:szCs w:val="52"/>
          <w:lang w:val="en-US" w:eastAsia="zh-CN"/>
        </w:rPr>
        <w:t>校园美景“易”起拍</w:t>
      </w:r>
    </w:p>
    <w:p>
      <w:pPr>
        <w:pStyle w:val="style0"/>
        <w:jc w:val="center"/>
        <w:rPr>
          <w:rFonts w:ascii="楷体_GB2312" w:eastAsia="楷体_GB2312"/>
          <w:b/>
          <w:sz w:val="84"/>
          <w:szCs w:val="84"/>
        </w:rPr>
      </w:pPr>
      <w:r>
        <w:rPr>
          <w:rFonts w:ascii="楷体_GB2312" w:eastAsia="楷体_GB2312" w:hint="eastAsia"/>
          <w:b/>
          <w:sz w:val="84"/>
          <w:szCs w:val="84"/>
        </w:rPr>
        <w:t>策</w:t>
      </w:r>
    </w:p>
    <w:p>
      <w:pPr>
        <w:pStyle w:val="style0"/>
        <w:jc w:val="center"/>
        <w:rPr>
          <w:rFonts w:ascii="楷体_GB2312" w:eastAsia="楷体_GB2312"/>
          <w:b/>
          <w:sz w:val="84"/>
          <w:szCs w:val="84"/>
        </w:rPr>
      </w:pPr>
    </w:p>
    <w:p>
      <w:pPr>
        <w:pStyle w:val="style0"/>
        <w:jc w:val="center"/>
        <w:rPr>
          <w:rFonts w:ascii="楷体_GB2312" w:eastAsia="楷体_GB2312"/>
          <w:b/>
          <w:sz w:val="84"/>
          <w:szCs w:val="84"/>
        </w:rPr>
      </w:pPr>
      <w:r>
        <w:rPr>
          <w:rFonts w:ascii="楷体_GB2312" w:eastAsia="楷体_GB2312" w:hint="eastAsia"/>
          <w:b/>
          <w:sz w:val="84"/>
          <w:szCs w:val="84"/>
        </w:rPr>
        <w:t>划</w:t>
      </w:r>
    </w:p>
    <w:p>
      <w:pPr>
        <w:pStyle w:val="style0"/>
        <w:jc w:val="center"/>
        <w:rPr>
          <w:rFonts w:ascii="楷体_GB2312" w:eastAsia="楷体_GB2312"/>
          <w:b/>
          <w:sz w:val="84"/>
          <w:szCs w:val="84"/>
        </w:rPr>
      </w:pPr>
    </w:p>
    <w:p>
      <w:pPr>
        <w:pStyle w:val="style0"/>
        <w:jc w:val="center"/>
        <w:rPr>
          <w:rFonts w:ascii="楷体_GB2312" w:eastAsia="楷体_GB2312"/>
          <w:b/>
          <w:sz w:val="84"/>
          <w:szCs w:val="84"/>
        </w:rPr>
      </w:pPr>
      <w:r>
        <w:rPr>
          <w:rFonts w:ascii="楷体_GB2312" w:eastAsia="楷体_GB2312" w:hint="eastAsia"/>
          <w:b/>
          <w:sz w:val="84"/>
          <w:szCs w:val="84"/>
        </w:rPr>
        <w:t>书</w:t>
      </w:r>
    </w:p>
    <w:p>
      <w:pPr>
        <w:pStyle w:val="style0"/>
        <w:ind w:firstLine="4979" w:firstLineChars="1550"/>
        <w:rPr>
          <w:rFonts w:ascii="宋体" w:hAnsi="宋体"/>
          <w:b/>
          <w:bCs/>
          <w:sz w:val="28"/>
          <w:szCs w:val="28"/>
        </w:rPr>
      </w:pPr>
      <w:r>
        <w:rPr>
          <w:rFonts w:hint="eastAsia"/>
          <w:b/>
          <w:sz w:val="32"/>
          <w:szCs w:val="32"/>
        </w:rPr>
        <w:t xml:space="preserve">    </w:t>
      </w:r>
      <w:r>
        <w:rPr>
          <w:rFonts w:hint="eastAsia"/>
          <w:b/>
          <w:sz w:val="32"/>
          <w:szCs w:val="32"/>
        </w:rPr>
        <w:br/>
      </w:r>
      <w:r>
        <w:rPr>
          <w:rFonts w:ascii="宋体" w:hAnsi="宋体" w:hint="eastAsia"/>
          <w:b/>
          <w:bCs/>
          <w:sz w:val="28"/>
          <w:szCs w:val="28"/>
        </w:rPr>
        <w:t xml:space="preserve">                               经济与管理学院学生易班工作站</w:t>
      </w:r>
    </w:p>
    <w:p>
      <w:pPr>
        <w:pStyle w:val="style0"/>
        <w:snapToGrid w:val="false"/>
        <w:spacing w:lineRule="auto" w:line="360"/>
        <w:ind w:firstLine="562" w:firstLineChars="200"/>
        <w:jc w:val="right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2019年11月</w:t>
      </w:r>
      <w:r>
        <w:rPr>
          <w:rFonts w:ascii="宋体" w:hAnsi="宋体" w:hint="eastAsia"/>
          <w:b/>
          <w:sz w:val="28"/>
          <w:szCs w:val="28"/>
          <w:lang w:val="en-US" w:eastAsia="zh-CN"/>
        </w:rPr>
        <w:t>20</w:t>
      </w:r>
      <w:r>
        <w:rPr>
          <w:rFonts w:ascii="宋体" w:eastAsia="宋体" w:hAnsi="宋体" w:hint="eastAsia"/>
          <w:b/>
          <w:sz w:val="28"/>
          <w:szCs w:val="28"/>
        </w:rPr>
        <w:t>日</w:t>
      </w:r>
    </w:p>
    <w:p>
      <w:pPr>
        <w:pStyle w:val="style0"/>
        <w:snapToGrid w:val="false"/>
        <w:spacing w:lineRule="auto" w:line="360"/>
        <w:ind w:firstLine="562" w:firstLineChars="200"/>
        <w:jc w:val="right"/>
        <w:rPr>
          <w:rFonts w:ascii="宋体" w:eastAsia="宋体" w:hAnsi="宋体"/>
          <w:b/>
          <w:sz w:val="28"/>
          <w:szCs w:val="28"/>
        </w:rPr>
      </w:pPr>
    </w:p>
    <w:p>
      <w:pPr>
        <w:pStyle w:val="style0"/>
        <w:snapToGrid w:val="false"/>
        <w:spacing w:lineRule="auto" w:line="360"/>
        <w:ind w:firstLine="562" w:firstLineChars="200"/>
        <w:jc w:val="right"/>
        <w:rPr>
          <w:rFonts w:ascii="宋体" w:eastAsia="宋体" w:hAnsi="宋体"/>
          <w:b/>
          <w:sz w:val="28"/>
          <w:szCs w:val="28"/>
        </w:rPr>
      </w:pPr>
    </w:p>
    <w:p>
      <w:pPr>
        <w:pStyle w:val="style0"/>
        <w:snapToGrid w:val="false"/>
        <w:spacing w:lineRule="auto" w:line="360"/>
        <w:ind w:firstLine="562" w:firstLineChars="200"/>
        <w:jc w:val="right"/>
        <w:rPr>
          <w:rFonts w:ascii="宋体" w:eastAsia="宋体" w:hAnsi="宋体"/>
          <w:b/>
          <w:bCs/>
          <w:sz w:val="28"/>
          <w:szCs w:val="28"/>
        </w:rPr>
      </w:pPr>
    </w:p>
    <w:p>
      <w:pPr>
        <w:pStyle w:val="style0"/>
        <w:numPr>
          <w:ilvl w:val="0"/>
          <w:numId w:val="1"/>
        </w:numPr>
        <w:snapToGrid w:val="false"/>
        <w:spacing w:lineRule="auto" w:line="360"/>
        <w:jc w:val="left"/>
        <w:rPr>
          <w:rFonts w:ascii="仿宋" w:cs="仿宋" w:eastAsia="仿宋" w:hAnsi="仿宋"/>
          <w:b/>
          <w:bCs/>
          <w:sz w:val="32"/>
          <w:szCs w:val="32"/>
        </w:rPr>
      </w:pPr>
      <w:r>
        <w:rPr>
          <w:rFonts w:ascii="仿宋" w:cs="仿宋" w:eastAsia="仿宋" w:hAnsi="仿宋" w:hint="eastAsia"/>
          <w:b/>
          <w:bCs/>
          <w:sz w:val="32"/>
          <w:szCs w:val="32"/>
        </w:rPr>
        <w:t>活动背景</w:t>
      </w:r>
    </w:p>
    <w:p>
      <w:pPr>
        <w:pStyle w:val="style0"/>
        <w:numPr>
          <w:ilvl w:val="0"/>
          <w:numId w:val="0"/>
        </w:numPr>
        <w:snapToGrid w:val="false"/>
        <w:spacing w:lineRule="auto" w:line="360"/>
        <w:jc w:val="left"/>
        <w:rPr>
          <w:rFonts w:ascii="仿宋" w:cs="仿宋" w:eastAsia="仿宋" w:hAnsi="仿宋" w:hint="default"/>
          <w:b w:val="false"/>
          <w:bCs/>
          <w:sz w:val="32"/>
          <w:szCs w:val="30"/>
          <w:lang w:val="en-US" w:eastAsia="zh-CN"/>
        </w:rPr>
      </w:pPr>
      <w:r>
        <w:rPr>
          <w:rFonts w:ascii="仿宋" w:cs="仿宋" w:eastAsia="仿宋" w:hAnsi="仿宋" w:hint="eastAsia"/>
          <w:b w:val="false"/>
          <w:bCs/>
          <w:sz w:val="32"/>
          <w:szCs w:val="30"/>
          <w:lang w:val="en-US" w:eastAsia="zh-CN"/>
        </w:rPr>
        <w:t>本次活动旨在加强文化艺术修养建设，提高同学们的审美能力，同时激发同学们的摄影兴趣，进一步增强同学们对校园日常生活的洞察能力，丰富大学课余生活。</w:t>
      </w:r>
    </w:p>
    <w:p>
      <w:pPr>
        <w:pStyle w:val="style0"/>
        <w:numPr>
          <w:ilvl w:val="0"/>
          <w:numId w:val="1"/>
        </w:numPr>
        <w:snapToGrid w:val="false"/>
        <w:spacing w:lineRule="auto" w:line="360"/>
        <w:ind w:left="0" w:leftChars="0" w:firstLine="0" w:firstLineChars="0"/>
        <w:jc w:val="left"/>
        <w:rPr>
          <w:rFonts w:ascii="仿宋" w:cs="仿宋" w:eastAsia="仿宋" w:hAnsi="仿宋" w:hint="eastAsia"/>
          <w:b/>
          <w:bCs/>
          <w:sz w:val="32"/>
          <w:szCs w:val="32"/>
        </w:rPr>
      </w:pPr>
      <w:r>
        <w:rPr>
          <w:rFonts w:ascii="仿宋" w:cs="仿宋" w:eastAsia="仿宋" w:hAnsi="仿宋" w:hint="eastAsia"/>
          <w:b/>
          <w:bCs/>
          <w:sz w:val="32"/>
          <w:szCs w:val="32"/>
        </w:rPr>
        <w:t>活动目的</w:t>
      </w:r>
    </w:p>
    <w:p>
      <w:pPr>
        <w:pStyle w:val="style0"/>
        <w:numPr>
          <w:ilvl w:val="0"/>
          <w:numId w:val="0"/>
        </w:numPr>
        <w:snapToGrid w:val="false"/>
        <w:spacing w:lineRule="auto" w:line="360"/>
        <w:ind w:leftChars="0"/>
        <w:jc w:val="left"/>
        <w:rPr>
          <w:rFonts w:ascii="仿宋" w:cs="仿宋" w:eastAsia="仿宋" w:hAnsi="仿宋" w:hint="default"/>
          <w:b w:val="false"/>
          <w:bCs/>
          <w:sz w:val="32"/>
          <w:szCs w:val="30"/>
          <w:lang w:val="en-US" w:eastAsia="zh-CN"/>
        </w:rPr>
      </w:pPr>
      <w:r>
        <w:rPr>
          <w:rFonts w:ascii="仿宋" w:cs="仿宋" w:eastAsia="仿宋" w:hAnsi="仿宋" w:hint="eastAsia"/>
          <w:b w:val="false"/>
          <w:bCs/>
          <w:sz w:val="32"/>
          <w:szCs w:val="30"/>
          <w:lang w:val="en-US" w:eastAsia="zh-CN"/>
        </w:rPr>
        <w:t>活跃校园文化气息，培养爱校荣校的良好氛围，同时展示参赛者的摄影技巧、观察及审美能力，为广大在校摄影爱好者提供展现自我的平台。</w:t>
      </w:r>
    </w:p>
    <w:p>
      <w:pPr>
        <w:pStyle w:val="style179"/>
        <w:numPr>
          <w:ilvl w:val="0"/>
          <w:numId w:val="2"/>
        </w:numPr>
        <w:snapToGrid w:val="false"/>
        <w:spacing w:lineRule="auto" w:line="360"/>
        <w:ind w:firstLineChars="0"/>
        <w:jc w:val="left"/>
        <w:rPr>
          <w:rFonts w:ascii="仿宋" w:cs="仿宋" w:eastAsia="仿宋" w:hAnsi="仿宋"/>
          <w:b/>
          <w:sz w:val="30"/>
          <w:szCs w:val="30"/>
        </w:rPr>
      </w:pPr>
      <w:r>
        <w:rPr>
          <w:rFonts w:ascii="仿宋" w:cs="仿宋" w:eastAsia="仿宋" w:hAnsi="仿宋" w:hint="eastAsia"/>
          <w:b/>
          <w:bCs/>
          <w:sz w:val="32"/>
          <w:szCs w:val="32"/>
        </w:rPr>
        <w:t>活动主题</w:t>
      </w:r>
    </w:p>
    <w:p>
      <w:pPr>
        <w:pStyle w:val="style179"/>
        <w:numPr>
          <w:ilvl w:val="0"/>
          <w:numId w:val="0"/>
        </w:numPr>
        <w:snapToGrid w:val="false"/>
        <w:spacing w:lineRule="auto" w:line="360"/>
        <w:ind w:leftChars="0"/>
        <w:jc w:val="left"/>
        <w:rPr>
          <w:rFonts w:ascii="宋体" w:cs="Times New Roman" w:hint="default"/>
          <w:b w:val="false"/>
          <w:bCs w:val="false"/>
          <w:sz w:val="28"/>
          <w:szCs w:val="30"/>
          <w:lang w:val="en-US" w:eastAsia="zh-CN"/>
        </w:rPr>
      </w:pPr>
      <w:r>
        <w:rPr>
          <w:rFonts w:ascii="宋体" w:cs="Times New Roman" w:hint="eastAsia"/>
          <w:b w:val="false"/>
          <w:bCs w:val="false"/>
          <w:sz w:val="28"/>
          <w:szCs w:val="30"/>
          <w:lang w:val="en-US" w:eastAsia="zh-CN"/>
        </w:rPr>
        <w:t>缤纷校园·青春风采</w:t>
      </w:r>
    </w:p>
    <w:p>
      <w:pPr>
        <w:pStyle w:val="style0"/>
        <w:snapToGrid w:val="false"/>
        <w:spacing w:lineRule="auto" w:line="360"/>
        <w:jc w:val="left"/>
        <w:rPr>
          <w:rFonts w:ascii="仿宋" w:cs="仿宋" w:eastAsia="仿宋" w:hAnsi="仿宋"/>
          <w:b/>
          <w:sz w:val="32"/>
          <w:szCs w:val="32"/>
        </w:rPr>
      </w:pPr>
      <w:r>
        <w:rPr>
          <w:rFonts w:ascii="仿宋" w:cs="仿宋" w:eastAsia="仿宋" w:hAnsi="仿宋" w:hint="eastAsia"/>
          <w:b/>
          <w:bCs/>
          <w:sz w:val="32"/>
          <w:szCs w:val="32"/>
        </w:rPr>
        <w:t>四、</w:t>
      </w:r>
      <w:r>
        <w:rPr>
          <w:rFonts w:ascii="仿宋" w:cs="仿宋" w:eastAsia="仿宋" w:hAnsi="仿宋" w:hint="eastAsia"/>
          <w:b/>
          <w:sz w:val="30"/>
        </w:rPr>
        <w:t>组织机构</w:t>
      </w:r>
      <w:bookmarkStart w:id="0" w:name="_GoBack"/>
      <w:bookmarkEnd w:id="0"/>
    </w:p>
    <w:p>
      <w:pPr>
        <w:pStyle w:val="style0"/>
        <w:widowControl/>
        <w:ind w:firstLine="600" w:firstLineChars="200"/>
        <w:jc w:val="left"/>
        <w:rPr>
          <w:rFonts w:ascii="仿宋" w:cs="仿宋" w:eastAsia="仿宋" w:hAnsi="仿宋"/>
          <w:sz w:val="30"/>
          <w:szCs w:val="30"/>
        </w:rPr>
      </w:pPr>
      <w:r>
        <w:rPr>
          <w:rFonts w:ascii="仿宋" w:cs="仿宋" w:eastAsia="仿宋" w:hAnsi="仿宋" w:hint="eastAsia"/>
          <w:sz w:val="30"/>
          <w:szCs w:val="30"/>
        </w:rPr>
        <w:t>主办：三明学院学工部、团委</w:t>
      </w:r>
    </w:p>
    <w:p>
      <w:pPr>
        <w:pStyle w:val="style0"/>
        <w:widowControl/>
        <w:ind w:firstLine="600" w:firstLineChars="200"/>
        <w:jc w:val="left"/>
        <w:rPr>
          <w:rFonts w:ascii="仿宋" w:cs="仿宋" w:eastAsia="仿宋" w:hAnsi="仿宋"/>
          <w:sz w:val="30"/>
          <w:szCs w:val="30"/>
        </w:rPr>
      </w:pPr>
      <w:r>
        <w:rPr>
          <w:rFonts w:ascii="仿宋" w:cs="仿宋" w:eastAsia="仿宋" w:hAnsi="仿宋" w:hint="eastAsia"/>
          <w:sz w:val="30"/>
          <w:szCs w:val="30"/>
        </w:rPr>
        <w:t>协办：三明学院学生会易班学生工作站</w:t>
      </w:r>
    </w:p>
    <w:p>
      <w:pPr>
        <w:pStyle w:val="style0"/>
        <w:widowControl/>
        <w:ind w:firstLine="600" w:firstLineChars="200"/>
        <w:jc w:val="left"/>
        <w:rPr>
          <w:rFonts w:ascii="仿宋" w:cs="仿宋" w:eastAsia="仿宋" w:hAnsi="仿宋" w:hint="eastAsia"/>
          <w:sz w:val="30"/>
          <w:szCs w:val="30"/>
        </w:rPr>
      </w:pPr>
      <w:r>
        <w:rPr>
          <w:rFonts w:ascii="仿宋" w:cs="仿宋" w:eastAsia="仿宋" w:hAnsi="仿宋" w:hint="eastAsia"/>
          <w:sz w:val="30"/>
          <w:szCs w:val="30"/>
        </w:rPr>
        <w:t>承办：经济与管理学院易班学生工作分站</w:t>
      </w:r>
    </w:p>
    <w:p>
      <w:pPr>
        <w:pStyle w:val="style0"/>
        <w:numPr>
          <w:ilvl w:val="0"/>
          <w:numId w:val="3"/>
        </w:numPr>
        <w:snapToGrid w:val="false"/>
        <w:spacing w:lineRule="auto" w:line="360"/>
        <w:jc w:val="left"/>
        <w:rPr>
          <w:rFonts w:ascii="仿宋" w:cs="仿宋" w:eastAsia="仿宋" w:hAnsi="仿宋"/>
          <w:b/>
          <w:bCs/>
          <w:sz w:val="32"/>
          <w:szCs w:val="32"/>
        </w:rPr>
      </w:pPr>
      <w:r>
        <w:rPr>
          <w:rFonts w:ascii="仿宋" w:cs="仿宋" w:eastAsia="仿宋" w:hAnsi="仿宋" w:hint="eastAsia"/>
          <w:b/>
          <w:bCs/>
          <w:sz w:val="32"/>
          <w:szCs w:val="32"/>
        </w:rPr>
        <w:t>活动时间</w:t>
      </w:r>
    </w:p>
    <w:p>
      <w:pPr>
        <w:pStyle w:val="style0"/>
        <w:snapToGrid w:val="false"/>
        <w:spacing w:lineRule="auto" w:line="360"/>
        <w:ind w:firstLine="600" w:firstLineChars="200"/>
        <w:jc w:val="left"/>
        <w:rPr>
          <w:rFonts w:ascii="仿宋" w:cs="仿宋" w:eastAsia="仿宋" w:hAnsi="仿宋" w:hint="default"/>
          <w:sz w:val="30"/>
          <w:szCs w:val="30"/>
          <w:lang w:val="en-US" w:eastAsia="zh-CN"/>
        </w:rPr>
      </w:pPr>
      <w:r>
        <w:rPr>
          <w:rFonts w:ascii="仿宋" w:cs="仿宋" w:eastAsia="仿宋" w:hAnsi="仿宋" w:hint="eastAsia"/>
          <w:sz w:val="30"/>
          <w:szCs w:val="30"/>
        </w:rPr>
        <w:t>报名</w:t>
      </w:r>
      <w:r>
        <w:rPr>
          <w:rFonts w:ascii="仿宋" w:cs="仿宋" w:eastAsia="仿宋" w:hAnsi="仿宋" w:hint="eastAsia"/>
          <w:sz w:val="30"/>
          <w:szCs w:val="30"/>
          <w:lang w:val="en-US" w:eastAsia="zh-CN"/>
        </w:rPr>
        <w:t>和征集作品</w:t>
      </w:r>
      <w:r>
        <w:rPr>
          <w:rFonts w:ascii="仿宋" w:cs="仿宋" w:eastAsia="仿宋" w:hAnsi="仿宋" w:hint="eastAsia"/>
          <w:sz w:val="30"/>
          <w:szCs w:val="30"/>
        </w:rPr>
        <w:t>时间：11月</w:t>
      </w:r>
      <w:r>
        <w:rPr>
          <w:rFonts w:ascii="仿宋" w:cs="仿宋" w:eastAsia="仿宋" w:hAnsi="仿宋" w:hint="eastAsia"/>
          <w:sz w:val="30"/>
          <w:szCs w:val="30"/>
          <w:lang w:val="en-US" w:eastAsia="zh-CN"/>
        </w:rPr>
        <w:t>21</w:t>
      </w:r>
      <w:r>
        <w:rPr>
          <w:rFonts w:ascii="仿宋" w:cs="仿宋" w:eastAsia="仿宋" w:hAnsi="仿宋" w:hint="eastAsia"/>
          <w:sz w:val="30"/>
          <w:szCs w:val="30"/>
        </w:rPr>
        <w:t>日-11月</w:t>
      </w:r>
      <w:r>
        <w:rPr>
          <w:rFonts w:ascii="仿宋" w:cs="仿宋" w:eastAsia="仿宋" w:hAnsi="仿宋" w:hint="eastAsia"/>
          <w:sz w:val="30"/>
          <w:szCs w:val="30"/>
          <w:lang w:val="en-US" w:eastAsia="zh-CN"/>
        </w:rPr>
        <w:t>26</w:t>
      </w:r>
      <w:r>
        <w:rPr>
          <w:rFonts w:ascii="仿宋" w:cs="仿宋" w:eastAsia="仿宋" w:hAnsi="仿宋" w:hint="eastAsia"/>
          <w:sz w:val="30"/>
          <w:szCs w:val="30"/>
        </w:rPr>
        <w:t>日</w:t>
      </w:r>
    </w:p>
    <w:p>
      <w:pPr>
        <w:pStyle w:val="style0"/>
        <w:snapToGrid w:val="false"/>
        <w:spacing w:lineRule="auto" w:line="360"/>
        <w:jc w:val="left"/>
        <w:rPr>
          <w:rFonts w:ascii="仿宋" w:cs="仿宋" w:eastAsia="仿宋" w:hAnsi="仿宋"/>
          <w:sz w:val="30"/>
          <w:szCs w:val="30"/>
        </w:rPr>
      </w:pPr>
      <w:r>
        <w:rPr>
          <w:rFonts w:ascii="仿宋" w:cs="仿宋" w:eastAsia="仿宋" w:hAnsi="仿宋" w:hint="eastAsia"/>
          <w:b/>
          <w:bCs/>
          <w:sz w:val="32"/>
          <w:szCs w:val="32"/>
        </w:rPr>
        <w:t>六、活动对象</w:t>
      </w:r>
    </w:p>
    <w:p>
      <w:pPr>
        <w:pStyle w:val="style0"/>
        <w:snapToGrid w:val="false"/>
        <w:spacing w:lineRule="auto" w:line="360"/>
        <w:ind w:firstLine="560" w:firstLineChars="200"/>
        <w:jc w:val="left"/>
        <w:rPr>
          <w:rFonts w:ascii="华文仿宋" w:cs="华文仿宋" w:eastAsia="华文仿宋" w:hAnsi="华文仿宋" w:hint="eastAsia"/>
          <w:b w:val="false"/>
          <w:bCs w:val="false"/>
          <w:sz w:val="28"/>
          <w:szCs w:val="28"/>
          <w:lang w:val="en-US" w:eastAsia="zh-CN"/>
        </w:rPr>
      </w:pPr>
      <w:r>
        <w:rPr>
          <w:rFonts w:ascii="华文仿宋" w:cs="华文仿宋" w:eastAsia="华文仿宋" w:hAnsi="华文仿宋" w:hint="eastAsia"/>
          <w:b w:val="false"/>
          <w:bCs w:val="false"/>
          <w:sz w:val="28"/>
          <w:szCs w:val="28"/>
          <w:lang w:val="en-US" w:eastAsia="zh-CN"/>
        </w:rPr>
        <w:t>三明学院全体学生</w:t>
      </w:r>
    </w:p>
    <w:p>
      <w:pPr>
        <w:pStyle w:val="style0"/>
        <w:numPr>
          <w:ilvl w:val="0"/>
          <w:numId w:val="4"/>
        </w:numPr>
        <w:snapToGrid w:val="false"/>
        <w:spacing w:lineRule="auto" w:line="360"/>
        <w:jc w:val="left"/>
        <w:rPr>
          <w:rFonts w:ascii="宋体" w:cs="宋体" w:eastAsia="宋体" w:hAnsi="宋体" w:hint="eastAsia"/>
          <w:sz w:val="28"/>
          <w:szCs w:val="28"/>
        </w:rPr>
      </w:pPr>
      <w:r>
        <w:rPr>
          <w:rFonts w:ascii="仿宋" w:cs="仿宋" w:eastAsia="仿宋" w:hAnsi="仿宋" w:hint="eastAsia"/>
          <w:b/>
          <w:bCs/>
          <w:sz w:val="32"/>
          <w:szCs w:val="32"/>
        </w:rPr>
        <w:t>报名方式</w:t>
      </w:r>
    </w:p>
    <w:p>
      <w:pPr>
        <w:pStyle w:val="style0"/>
        <w:numPr>
          <w:ilvl w:val="0"/>
          <w:numId w:val="5"/>
        </w:numPr>
        <w:snapToGrid w:val="false"/>
        <w:spacing w:lineRule="auto" w:line="360"/>
        <w:jc w:val="left"/>
        <w:rPr>
          <w:rFonts w:ascii="宋体" w:cs="宋体" w:hAnsi="宋体" w:hint="eastAsia"/>
          <w:sz w:val="30"/>
          <w:szCs w:val="30"/>
        </w:rPr>
      </w:pPr>
      <w:r>
        <w:rPr>
          <w:rFonts w:ascii="宋体" w:cs="宋体" w:hAnsi="宋体" w:hint="eastAsia"/>
          <w:sz w:val="30"/>
          <w:szCs w:val="30"/>
          <w:lang w:val="en-US" w:eastAsia="zh-CN"/>
        </w:rPr>
        <w:t>短信报名：</w:t>
      </w:r>
      <w:r>
        <w:rPr>
          <w:rFonts w:ascii="宋体" w:cs="宋体" w:eastAsia="宋体" w:hAnsi="宋体" w:hint="eastAsia"/>
          <w:sz w:val="30"/>
          <w:szCs w:val="30"/>
        </w:rPr>
        <w:t>编辑报名信息“学院+年级+专业+姓名+联系方式”，发送手机短信至工作人员</w:t>
      </w:r>
      <w:r>
        <w:rPr>
          <w:rFonts w:ascii="宋体" w:cs="宋体" w:eastAsia="宋体" w:hAnsi="宋体" w:hint="eastAsia"/>
          <w:sz w:val="30"/>
          <w:szCs w:val="30"/>
          <w:lang w:eastAsia="zh-CN"/>
        </w:rPr>
        <w:t>：</w:t>
      </w:r>
      <w:r>
        <w:rPr>
          <w:rFonts w:ascii="宋体" w:cs="宋体" w:hAnsi="宋体" w:hint="eastAsia"/>
          <w:sz w:val="30"/>
          <w:szCs w:val="30"/>
          <w:lang w:val="en-US" w:eastAsia="zh-CN"/>
        </w:rPr>
        <w:t>钱</w:t>
      </w:r>
      <w:r>
        <w:rPr>
          <w:rFonts w:ascii="宋体" w:cs="宋体" w:eastAsia="宋体" w:hAnsi="宋体" w:hint="eastAsia"/>
          <w:i w:val="false"/>
          <w:color w:val="000000"/>
          <w:kern w:val="0"/>
          <w:sz w:val="30"/>
          <w:szCs w:val="30"/>
          <w:u w:val="none"/>
          <w:lang w:val="en-US" w:eastAsia="zh-CN"/>
        </w:rPr>
        <w:t>沁怡</w:t>
      </w:r>
      <w:r>
        <w:rPr>
          <w:rFonts w:ascii="宋体" w:cs="宋体" w:hAnsi="宋体" w:hint="eastAsia"/>
          <w:sz w:val="30"/>
          <w:szCs w:val="30"/>
        </w:rPr>
        <w:t>（</w:t>
      </w:r>
      <w:r>
        <w:rPr>
          <w:rFonts w:ascii="宋体" w:cs="宋体" w:hAnsi="宋体" w:hint="eastAsia"/>
          <w:sz w:val="30"/>
          <w:szCs w:val="30"/>
          <w:lang w:val="en-US" w:eastAsia="zh-CN"/>
        </w:rPr>
        <w:t>15159778255</w:t>
      </w:r>
      <w:r>
        <w:rPr>
          <w:rFonts w:ascii="宋体" w:cs="宋体" w:hAnsi="宋体" w:hint="eastAsia"/>
          <w:sz w:val="30"/>
          <w:szCs w:val="30"/>
        </w:rPr>
        <w:t>）</w:t>
      </w:r>
    </w:p>
    <w:p>
      <w:pPr>
        <w:pStyle w:val="style0"/>
        <w:numPr>
          <w:ilvl w:val="0"/>
          <w:numId w:val="0"/>
        </w:numPr>
        <w:snapToGrid w:val="false"/>
        <w:spacing w:lineRule="auto" w:line="360"/>
        <w:jc w:val="left"/>
        <w:rPr>
          <w:rFonts w:ascii="宋体" w:cs="宋体" w:hAnsi="宋体" w:hint="eastAsia"/>
          <w:sz w:val="30"/>
          <w:szCs w:val="30"/>
        </w:rPr>
      </w:pPr>
      <w:r>
        <w:rPr>
          <w:rFonts w:ascii="宋体" w:cs="宋体" w:eastAsia="宋体" w:hAnsi="宋体" w:hint="eastAsia"/>
          <w:color w:val="000000"/>
          <w:sz w:val="30"/>
          <w:szCs w:val="30"/>
          <w:u w:val="none"/>
        </w:rPr>
        <w:fldChar w:fldCharType="begin"/>
      </w:r>
      <w:r>
        <w:rPr>
          <w:rFonts w:ascii="宋体" w:cs="宋体" w:eastAsia="宋体" w:hAnsi="宋体" w:hint="eastAsia"/>
          <w:color w:val="000000"/>
          <w:sz w:val="30"/>
          <w:szCs w:val="30"/>
          <w:u w:val="none"/>
        </w:rPr>
        <w:instrText xml:space="preserve"> HYPERLINK "mailto:(3)向各二级学院分站报名，由分站站长统一将报名表及汇总表电子版发到1613713181@qq.com邮箱。" </w:instrText>
      </w:r>
      <w:r>
        <w:rPr>
          <w:rFonts w:ascii="宋体" w:cs="宋体" w:eastAsia="宋体" w:hAnsi="宋体" w:hint="eastAsia"/>
          <w:color w:val="000000"/>
          <w:sz w:val="30"/>
          <w:szCs w:val="30"/>
          <w:u w:val="none"/>
        </w:rPr>
        <w:fldChar w:fldCharType="separate"/>
      </w:r>
      <w:r>
        <w:rPr>
          <w:rStyle w:val="style85"/>
          <w:rFonts w:ascii="宋体" w:cs="宋体" w:eastAsia="宋体" w:hAnsi="宋体" w:hint="eastAsia"/>
          <w:color w:val="000000"/>
          <w:sz w:val="30"/>
          <w:szCs w:val="30"/>
          <w:u w:val="none"/>
        </w:rPr>
        <w:t>(</w:t>
      </w:r>
      <w:r>
        <w:rPr>
          <w:rStyle w:val="style85"/>
          <w:rFonts w:ascii="宋体" w:cs="宋体" w:hAnsi="宋体" w:hint="eastAsia"/>
          <w:color w:val="000000"/>
          <w:sz w:val="30"/>
          <w:szCs w:val="30"/>
          <w:u w:val="none"/>
          <w:lang w:val="en-US" w:eastAsia="zh-CN"/>
        </w:rPr>
        <w:t>2</w:t>
      </w:r>
      <w:r>
        <w:rPr>
          <w:rStyle w:val="style85"/>
          <w:rFonts w:ascii="宋体" w:cs="宋体" w:eastAsia="宋体" w:hAnsi="宋体" w:hint="eastAsia"/>
          <w:color w:val="000000"/>
          <w:sz w:val="30"/>
          <w:szCs w:val="30"/>
          <w:u w:val="none"/>
        </w:rPr>
        <w:t>)向各二级学院分站报名，由分站站长统一将报名表及汇总表电子版发到邮箱</w:t>
      </w:r>
      <w:r>
        <w:rPr>
          <w:rFonts w:ascii="宋体" w:cs="宋体" w:eastAsia="宋体" w:hAnsi="宋体" w:hint="eastAsia"/>
          <w:color w:val="000000"/>
          <w:sz w:val="30"/>
          <w:szCs w:val="30"/>
          <w:u w:val="none"/>
        </w:rPr>
        <w:fldChar w:fldCharType="end"/>
      </w:r>
      <w:r>
        <w:rPr>
          <w:rFonts w:ascii="宋体" w:cs="宋体" w:hAnsi="宋体" w:hint="eastAsia"/>
          <w:color w:val="000000"/>
          <w:sz w:val="30"/>
          <w:szCs w:val="30"/>
          <w:u w:val="none"/>
          <w:lang w:val="en-US" w:eastAsia="zh-CN"/>
        </w:rPr>
        <w:t>943865871</w:t>
      </w:r>
      <w:r>
        <w:rPr>
          <w:rFonts w:ascii="宋体" w:cs="宋体" w:hAnsi="宋体" w:hint="eastAsia"/>
          <w:sz w:val="30"/>
          <w:szCs w:val="30"/>
        </w:rPr>
        <w:t>@qq.com</w:t>
      </w:r>
    </w:p>
    <w:p>
      <w:pPr>
        <w:pStyle w:val="style0"/>
        <w:numPr>
          <w:ilvl w:val="0"/>
          <w:numId w:val="4"/>
        </w:numPr>
        <w:snapToGrid w:val="false"/>
        <w:spacing w:lineRule="auto" w:line="360"/>
        <w:ind w:left="0" w:leftChars="0" w:firstLine="0" w:firstLineChars="0"/>
        <w:jc w:val="left"/>
        <w:rPr>
          <w:rFonts w:ascii="宋体" w:cs="宋体" w:eastAsia="宋体" w:hAnsi="宋体" w:hint="eastAsia"/>
          <w:sz w:val="28"/>
          <w:szCs w:val="28"/>
        </w:rPr>
      </w:pPr>
      <w:r>
        <w:rPr>
          <w:rFonts w:ascii="仿宋" w:cs="仿宋" w:eastAsia="仿宋" w:hAnsi="仿宋" w:hint="eastAsia"/>
          <w:b/>
          <w:sz w:val="32"/>
          <w:szCs w:val="32"/>
        </w:rPr>
        <w:t>作品要求</w:t>
      </w:r>
    </w:p>
    <w:p>
      <w:pPr>
        <w:pStyle w:val="style0"/>
        <w:numPr>
          <w:ilvl w:val="0"/>
          <w:numId w:val="0"/>
        </w:numPr>
        <w:snapToGrid w:val="false"/>
        <w:spacing w:lineRule="auto" w:line="360"/>
        <w:ind w:leftChars="0"/>
        <w:jc w:val="left"/>
        <w:rPr>
          <w:rFonts w:ascii="宋体" w:cs="宋体" w:eastAsia="宋体" w:hAnsi="宋体" w:hint="eastAsia"/>
          <w:sz w:val="28"/>
          <w:szCs w:val="30"/>
        </w:rPr>
      </w:pPr>
      <w:r>
        <w:rPr>
          <w:rFonts w:ascii="宋体" w:cs="宋体" w:hAnsi="宋体" w:hint="eastAsia"/>
          <w:sz w:val="28"/>
          <w:szCs w:val="30"/>
          <w:lang w:val="en-US" w:eastAsia="zh-CN"/>
        </w:rPr>
        <w:t>1、</w:t>
      </w:r>
      <w:r>
        <w:rPr>
          <w:rFonts w:ascii="宋体" w:cs="宋体" w:eastAsia="宋体" w:hAnsi="宋体" w:hint="eastAsia"/>
          <w:sz w:val="28"/>
          <w:szCs w:val="30"/>
        </w:rPr>
        <w:t>参赛作品必须是参赛者独创，第一次发表的作品。不准上交非自主制作作品（如：直接购买），如有发现，参评资格取消。</w:t>
      </w:r>
    </w:p>
    <w:p>
      <w:pPr>
        <w:pStyle w:val="style0"/>
        <w:spacing w:lineRule="exact" w:line="500"/>
        <w:rPr>
          <w:rFonts w:ascii="宋体" w:cs="宋体" w:eastAsia="宋体" w:hAnsi="宋体" w:hint="eastAsia"/>
          <w:sz w:val="28"/>
          <w:szCs w:val="30"/>
        </w:rPr>
      </w:pPr>
      <w:r>
        <w:rPr>
          <w:rFonts w:ascii="宋体" w:cs="宋体" w:hAnsi="宋体" w:hint="eastAsia"/>
          <w:sz w:val="28"/>
          <w:szCs w:val="30"/>
          <w:lang w:val="en-US" w:eastAsia="zh-CN"/>
        </w:rPr>
        <w:t>2、</w:t>
      </w:r>
      <w:r>
        <w:rPr>
          <w:rFonts w:ascii="宋体" w:cs="宋体" w:eastAsia="宋体" w:hAnsi="宋体" w:hint="eastAsia"/>
          <w:sz w:val="28"/>
          <w:szCs w:val="30"/>
        </w:rPr>
        <w:t>参赛作品要体现创新性与美观性，自主设计元素要充分体现</w:t>
      </w:r>
      <w:r>
        <w:rPr>
          <w:rFonts w:ascii="宋体" w:cs="宋体" w:hAnsi="宋体" w:hint="eastAsia"/>
          <w:sz w:val="28"/>
          <w:szCs w:val="30"/>
          <w:lang w:eastAsia="zh-CN"/>
        </w:rPr>
        <w:t>。</w:t>
      </w:r>
    </w:p>
    <w:p>
      <w:pPr>
        <w:pStyle w:val="style0"/>
        <w:spacing w:lineRule="exact" w:line="500"/>
        <w:rPr>
          <w:rFonts w:ascii="宋体" w:cs="宋体" w:eastAsia="宋体" w:hAnsi="宋体" w:hint="eastAsia"/>
          <w:sz w:val="28"/>
          <w:szCs w:val="30"/>
        </w:rPr>
      </w:pPr>
      <w:r>
        <w:rPr>
          <w:rFonts w:ascii="宋体" w:cs="宋体" w:hAnsi="宋体" w:hint="eastAsia"/>
          <w:sz w:val="28"/>
          <w:szCs w:val="30"/>
          <w:lang w:val="en-US" w:eastAsia="zh-CN"/>
        </w:rPr>
        <w:t>3、</w:t>
      </w:r>
      <w:r>
        <w:rPr>
          <w:rFonts w:ascii="宋体" w:cs="宋体" w:eastAsia="宋体" w:hAnsi="宋体" w:hint="eastAsia"/>
          <w:sz w:val="28"/>
          <w:szCs w:val="30"/>
        </w:rPr>
        <w:t>每件参赛作品必须填写独立报名表，报名表不得粘贴在参赛作品上。</w:t>
      </w:r>
    </w:p>
    <w:p>
      <w:pPr>
        <w:pStyle w:val="style0"/>
        <w:spacing w:lineRule="exact" w:line="500"/>
        <w:rPr>
          <w:rFonts w:ascii="宋体" w:cs="宋体" w:eastAsia="宋体" w:hAnsi="宋体" w:hint="default"/>
          <w:sz w:val="28"/>
          <w:szCs w:val="30"/>
          <w:lang w:val="en-US" w:eastAsia="zh-CN"/>
        </w:rPr>
      </w:pPr>
      <w:r>
        <w:rPr>
          <w:rFonts w:ascii="宋体" w:cs="宋体" w:hAnsi="宋体" w:hint="eastAsia"/>
          <w:sz w:val="28"/>
          <w:szCs w:val="30"/>
          <w:lang w:val="en-US" w:eastAsia="zh-CN"/>
        </w:rPr>
        <w:t>4、拍摄</w:t>
      </w:r>
      <w:r>
        <w:rPr>
          <w:rFonts w:ascii="宋体" w:cs="宋体" w:eastAsia="宋体" w:hAnsi="宋体" w:hint="eastAsia"/>
          <w:sz w:val="28"/>
          <w:szCs w:val="30"/>
        </w:rPr>
        <w:t>作品须详细标明名称</w:t>
      </w:r>
      <w:r>
        <w:rPr>
          <w:rFonts w:ascii="宋体" w:cs="宋体" w:hAnsi="宋体" w:hint="eastAsia"/>
          <w:sz w:val="28"/>
          <w:szCs w:val="30"/>
          <w:lang w:eastAsia="zh-CN"/>
        </w:rPr>
        <w:t>，</w:t>
      </w:r>
      <w:r>
        <w:rPr>
          <w:rFonts w:ascii="宋体" w:cs="宋体" w:hAnsi="宋体" w:hint="eastAsia"/>
          <w:sz w:val="28"/>
          <w:szCs w:val="30"/>
          <w:lang w:val="en-US" w:eastAsia="zh-CN"/>
        </w:rPr>
        <w:t>并附加一段作品描述</w:t>
      </w:r>
    </w:p>
    <w:p>
      <w:pPr>
        <w:pStyle w:val="style0"/>
        <w:rPr>
          <w:rFonts w:ascii="宋体" w:cs="宋体" w:hAnsi="宋体" w:hint="eastAsia"/>
          <w:b w:val="false"/>
          <w:bCs w:val="false"/>
          <w:sz w:val="28"/>
          <w:szCs w:val="30"/>
          <w:lang w:eastAsia="zh-CN"/>
        </w:rPr>
      </w:pPr>
      <w:r>
        <w:rPr>
          <w:rFonts w:ascii="宋体" w:cs="宋体" w:hAnsi="宋体" w:hint="eastAsia"/>
          <w:sz w:val="28"/>
          <w:szCs w:val="30"/>
          <w:lang w:val="en-US" w:eastAsia="zh-CN"/>
        </w:rPr>
        <w:t>5、</w:t>
      </w:r>
      <w:r>
        <w:rPr>
          <w:rFonts w:ascii="宋体" w:cs="宋体" w:eastAsia="宋体" w:hAnsi="宋体" w:hint="eastAsia"/>
          <w:sz w:val="28"/>
          <w:szCs w:val="30"/>
        </w:rPr>
        <w:t xml:space="preserve">赛事咨询电话:  </w:t>
      </w:r>
      <w:r>
        <w:rPr>
          <w:rFonts w:ascii="宋体" w:cs="宋体" w:eastAsia="宋体" w:hAnsi="宋体" w:hint="eastAsia"/>
          <w:i w:val="false"/>
          <w:color w:val="000000"/>
          <w:kern w:val="0"/>
          <w:sz w:val="28"/>
          <w:szCs w:val="30"/>
          <w:u w:val="none"/>
          <w:lang w:val="en-US" w:eastAsia="zh-CN"/>
        </w:rPr>
        <w:t>宋余欣</w:t>
      </w:r>
      <w:r>
        <w:rPr>
          <w:rFonts w:ascii="宋体" w:cs="宋体" w:eastAsia="宋体" w:hAnsi="宋体" w:hint="eastAsia"/>
          <w:sz w:val="28"/>
          <w:szCs w:val="30"/>
        </w:rPr>
        <w:t xml:space="preserve">  </w:t>
      </w:r>
      <w:r>
        <w:rPr>
          <w:rFonts w:ascii="宋体" w:cs="宋体" w:hAnsi="宋体" w:hint="eastAsia"/>
          <w:sz w:val="28"/>
          <w:szCs w:val="30"/>
          <w:lang w:val="en-US" w:eastAsia="zh-CN"/>
        </w:rPr>
        <w:t xml:space="preserve"> 18350830965 作品文档与作品信息登记表放在同一文件夹,</w:t>
      </w:r>
      <w:r>
        <w:rPr>
          <w:rFonts w:ascii="宋体" w:cs="宋体" w:hAnsi="宋体" w:hint="eastAsia"/>
          <w:b w:val="false"/>
          <w:bCs w:val="false"/>
          <w:sz w:val="28"/>
          <w:szCs w:val="30"/>
        </w:rPr>
        <w:t>文件</w:t>
      </w:r>
      <w:r>
        <w:rPr>
          <w:rFonts w:ascii="宋体" w:cs="宋体" w:hAnsi="宋体" w:hint="eastAsia"/>
          <w:b w:val="false"/>
          <w:bCs w:val="false"/>
          <w:sz w:val="28"/>
          <w:szCs w:val="30"/>
          <w:lang w:val="en-US" w:eastAsia="zh-CN"/>
        </w:rPr>
        <w:t>名称</w:t>
      </w:r>
      <w:r>
        <w:rPr>
          <w:rFonts w:ascii="宋体" w:cs="宋体" w:hAnsi="宋体" w:hint="eastAsia"/>
          <w:b w:val="false"/>
          <w:bCs w:val="false"/>
          <w:sz w:val="28"/>
          <w:szCs w:val="30"/>
        </w:rPr>
        <w:t>“学院</w:t>
      </w:r>
      <w:r>
        <w:rPr>
          <w:rFonts w:ascii="宋体" w:cs="宋体" w:hAnsi="宋体"/>
          <w:b w:val="false"/>
          <w:bCs w:val="false"/>
          <w:sz w:val="28"/>
          <w:szCs w:val="30"/>
        </w:rPr>
        <w:t>+</w:t>
      </w:r>
      <w:r>
        <w:rPr>
          <w:rFonts w:ascii="宋体" w:cs="宋体" w:hAnsi="宋体" w:hint="eastAsia"/>
          <w:b w:val="false"/>
          <w:bCs w:val="false"/>
          <w:sz w:val="28"/>
          <w:szCs w:val="30"/>
        </w:rPr>
        <w:t>年级</w:t>
      </w:r>
      <w:r>
        <w:rPr>
          <w:rFonts w:ascii="宋体" w:cs="宋体" w:hAnsi="宋体"/>
          <w:b w:val="false"/>
          <w:bCs w:val="false"/>
          <w:sz w:val="28"/>
          <w:szCs w:val="30"/>
        </w:rPr>
        <w:t>+</w:t>
      </w:r>
      <w:r>
        <w:rPr>
          <w:rFonts w:ascii="宋体" w:cs="宋体" w:hAnsi="宋体" w:hint="eastAsia"/>
          <w:b w:val="false"/>
          <w:bCs w:val="false"/>
          <w:sz w:val="28"/>
          <w:szCs w:val="30"/>
        </w:rPr>
        <w:t>专业</w:t>
      </w:r>
      <w:r>
        <w:rPr>
          <w:rFonts w:ascii="宋体" w:cs="宋体" w:hAnsi="宋体"/>
          <w:b w:val="false"/>
          <w:bCs w:val="false"/>
          <w:sz w:val="28"/>
          <w:szCs w:val="30"/>
        </w:rPr>
        <w:t>+</w:t>
      </w:r>
      <w:r>
        <w:rPr>
          <w:rFonts w:ascii="宋体" w:cs="宋体" w:hAnsi="宋体" w:hint="eastAsia"/>
          <w:b w:val="false"/>
          <w:bCs w:val="false"/>
          <w:sz w:val="28"/>
          <w:szCs w:val="30"/>
        </w:rPr>
        <w:t>姓名</w:t>
      </w:r>
      <w:r>
        <w:rPr>
          <w:rFonts w:ascii="宋体" w:cs="宋体" w:hAnsi="宋体"/>
          <w:b w:val="false"/>
          <w:bCs w:val="false"/>
          <w:sz w:val="28"/>
          <w:szCs w:val="30"/>
        </w:rPr>
        <w:t>+</w:t>
      </w:r>
      <w:r>
        <w:rPr>
          <w:rFonts w:ascii="宋体" w:cs="宋体" w:hAnsi="宋体" w:hint="eastAsia"/>
          <w:b w:val="false"/>
          <w:bCs w:val="false"/>
          <w:sz w:val="28"/>
          <w:szCs w:val="30"/>
        </w:rPr>
        <w:t>联系方式”</w:t>
      </w:r>
      <w:r>
        <w:rPr>
          <w:rFonts w:ascii="宋体" w:cs="宋体" w:hAnsi="宋体" w:hint="eastAsia"/>
          <w:b w:val="false"/>
          <w:bCs w:val="false"/>
          <w:sz w:val="28"/>
          <w:szCs w:val="30"/>
          <w:lang w:eastAsia="zh-CN"/>
        </w:rPr>
        <w:t>。</w:t>
      </w:r>
    </w:p>
    <w:p>
      <w:pPr>
        <w:pStyle w:val="style0"/>
        <w:rPr>
          <w:rFonts w:ascii="宋体" w:cs="宋体" w:hAnsi="宋体" w:hint="default"/>
          <w:b w:val="false"/>
          <w:bCs w:val="false"/>
          <w:sz w:val="28"/>
          <w:szCs w:val="30"/>
          <w:lang w:val="en-US" w:eastAsia="zh-CN"/>
        </w:rPr>
      </w:pPr>
      <w:r>
        <w:rPr>
          <w:rFonts w:ascii="宋体" w:cs="宋体" w:hAnsi="宋体" w:hint="eastAsia"/>
          <w:b w:val="false"/>
          <w:bCs w:val="false"/>
          <w:sz w:val="28"/>
          <w:szCs w:val="30"/>
          <w:lang w:val="en-US" w:eastAsia="zh-CN"/>
        </w:rPr>
        <w:t>6、各二级学院至少上交5幅不同的作品于经管学院易班学生处工作站分站处，多则不限。</w:t>
      </w:r>
    </w:p>
    <w:p>
      <w:pPr>
        <w:pStyle w:val="style0"/>
        <w:rPr>
          <w:rFonts w:ascii="仿宋" w:cs="仿宋" w:eastAsia="仿宋" w:hAnsi="仿宋" w:hint="eastAsia"/>
          <w:b/>
          <w:bCs w:val="false"/>
          <w:sz w:val="32"/>
          <w:szCs w:val="30"/>
          <w:lang w:val="en-US" w:eastAsia="zh-CN"/>
        </w:rPr>
      </w:pPr>
      <w:r>
        <w:rPr>
          <w:rFonts w:ascii="宋体" w:cs="宋体" w:eastAsia="仿宋" w:hAnsi="宋体" w:hint="eastAsia"/>
          <w:b/>
          <w:bCs w:val="false"/>
          <w:sz w:val="32"/>
          <w:szCs w:val="30"/>
          <w:lang w:val="en-US" w:eastAsia="zh-CN"/>
        </w:rPr>
        <w:t>九</w:t>
      </w:r>
      <w:r>
        <w:rPr>
          <w:rFonts w:ascii="宋体" w:cs="宋体" w:hAnsi="宋体" w:hint="eastAsia"/>
          <w:b w:val="false"/>
          <w:bCs w:val="false"/>
          <w:sz w:val="28"/>
          <w:szCs w:val="30"/>
          <w:lang w:val="en-US" w:eastAsia="zh-CN"/>
        </w:rPr>
        <w:t>、</w:t>
      </w:r>
      <w:r>
        <w:rPr>
          <w:rFonts w:ascii="仿宋" w:cs="仿宋" w:eastAsia="仿宋" w:hAnsi="仿宋" w:hint="eastAsia"/>
          <w:b/>
          <w:bCs w:val="false"/>
          <w:sz w:val="32"/>
          <w:szCs w:val="30"/>
          <w:lang w:val="en-US" w:eastAsia="zh-CN"/>
        </w:rPr>
        <w:t>评选及计分方式</w:t>
      </w:r>
    </w:p>
    <w:p>
      <w:pPr>
        <w:pStyle w:val="style0"/>
        <w:rPr>
          <w:rFonts w:ascii="宋体" w:cs="宋体" w:eastAsia="仿宋" w:hAnsi="宋体" w:hint="eastAsia"/>
          <w:b w:val="false"/>
          <w:sz w:val="30"/>
          <w:szCs w:val="30"/>
          <w:lang w:eastAsia="zh-CN"/>
        </w:rPr>
      </w:pPr>
      <w:r>
        <w:rPr>
          <w:rFonts w:ascii="宋体" w:cs="宋体" w:eastAsia="仿宋" w:hAnsi="宋体"/>
          <w:b w:val="false"/>
          <w:sz w:val="30"/>
          <w:szCs w:val="30"/>
        </w:rPr>
        <w:t>1、评选方式：作品征收完毕，工作人员将筛选出较好的参赛作品上传至易班网，易班网上公开投票，分别按票数高低次序，评选出前九名。</w:t>
      </w:r>
      <w:r>
        <w:rPr>
          <w:rFonts w:ascii="宋体" w:cs="宋体" w:eastAsia="仿宋" w:hAnsi="宋体"/>
          <w:b w:val="false"/>
          <w:sz w:val="30"/>
          <w:szCs w:val="30"/>
          <w:lang w:val="en-US"/>
        </w:rPr>
        <w:t>11</w:t>
      </w:r>
      <w:r>
        <w:rPr>
          <w:rFonts w:ascii="宋体" w:cs="宋体" w:eastAsia="仿宋" w:hAnsi="宋体"/>
          <w:b w:val="false"/>
          <w:sz w:val="30"/>
          <w:szCs w:val="30"/>
        </w:rPr>
        <w:t>月</w:t>
      </w:r>
      <w:r>
        <w:rPr>
          <w:rFonts w:ascii="宋体" w:cs="宋体" w:eastAsia="仿宋" w:hAnsi="宋体"/>
          <w:b w:val="false"/>
          <w:sz w:val="30"/>
          <w:szCs w:val="30"/>
          <w:lang w:val="en-US"/>
        </w:rPr>
        <w:t>21</w:t>
      </w:r>
      <w:r>
        <w:rPr>
          <w:rFonts w:ascii="宋体" w:cs="宋体" w:eastAsia="仿宋" w:hAnsi="宋体"/>
          <w:b w:val="false"/>
          <w:sz w:val="30"/>
          <w:szCs w:val="30"/>
        </w:rPr>
        <w:t>日至</w:t>
      </w:r>
      <w:r>
        <w:rPr>
          <w:rFonts w:ascii="宋体" w:cs="宋体" w:eastAsia="仿宋" w:hAnsi="宋体"/>
          <w:b w:val="false"/>
          <w:sz w:val="30"/>
          <w:szCs w:val="30"/>
          <w:lang w:val="en-US"/>
        </w:rPr>
        <w:t>28</w:t>
      </w:r>
      <w:r>
        <w:rPr>
          <w:rFonts w:ascii="宋体" w:cs="宋体" w:eastAsia="仿宋" w:hAnsi="宋体"/>
          <w:b w:val="false"/>
          <w:sz w:val="30"/>
          <w:szCs w:val="30"/>
        </w:rPr>
        <w:t>日间，参赛选手可自行为自己拉取选票</w:t>
      </w:r>
      <w:r>
        <w:rPr>
          <w:rFonts w:ascii="宋体" w:cs="宋体" w:eastAsia="仿宋" w:hAnsi="宋体" w:hint="eastAsia"/>
          <w:b w:val="false"/>
          <w:sz w:val="30"/>
          <w:szCs w:val="30"/>
          <w:lang w:eastAsia="zh-CN"/>
        </w:rPr>
        <w:t>，</w:t>
      </w:r>
      <w:r>
        <w:rPr>
          <w:rFonts w:ascii="宋体" w:cs="宋体" w:eastAsia="仿宋" w:hAnsi="宋体" w:hint="eastAsia"/>
          <w:b w:val="false"/>
          <w:sz w:val="30"/>
          <w:szCs w:val="30"/>
          <w:lang w:val="en-US" w:eastAsia="zh-CN"/>
        </w:rPr>
        <w:t>投票时间为</w:t>
      </w:r>
      <w:r>
        <w:rPr>
          <w:rFonts w:ascii="宋体" w:cs="宋体" w:eastAsia="仿宋" w:hAnsi="宋体" w:hint="default"/>
          <w:b w:val="false"/>
          <w:sz w:val="30"/>
          <w:szCs w:val="30"/>
          <w:lang w:val="en-US" w:eastAsia="zh-CN"/>
        </w:rPr>
        <w:t>11</w:t>
      </w:r>
      <w:r>
        <w:rPr>
          <w:rFonts w:ascii="宋体" w:cs="宋体" w:eastAsia="仿宋" w:hAnsi="宋体" w:hint="eastAsia"/>
          <w:b w:val="false"/>
          <w:sz w:val="30"/>
          <w:szCs w:val="30"/>
          <w:lang w:val="en-US" w:eastAsia="zh-CN"/>
        </w:rPr>
        <w:t>月2</w:t>
      </w:r>
      <w:r>
        <w:rPr>
          <w:rFonts w:ascii="宋体" w:cs="宋体" w:eastAsia="仿宋" w:hAnsi="宋体" w:hint="default"/>
          <w:b w:val="false"/>
          <w:sz w:val="30"/>
          <w:szCs w:val="30"/>
          <w:lang w:val="en-US" w:eastAsia="zh-CN"/>
        </w:rPr>
        <w:t>6</w:t>
      </w:r>
      <w:r>
        <w:rPr>
          <w:rFonts w:ascii="宋体" w:cs="宋体" w:eastAsia="仿宋" w:hAnsi="宋体" w:hint="eastAsia"/>
          <w:b w:val="false"/>
          <w:sz w:val="30"/>
          <w:szCs w:val="30"/>
          <w:lang w:val="en-US" w:eastAsia="zh-CN"/>
        </w:rPr>
        <w:t>日-</w:t>
      </w:r>
      <w:r>
        <w:rPr>
          <w:rFonts w:ascii="宋体" w:cs="宋体" w:eastAsia="仿宋" w:hAnsi="宋体" w:hint="default"/>
          <w:b w:val="false"/>
          <w:sz w:val="30"/>
          <w:szCs w:val="30"/>
          <w:lang w:val="en-US" w:eastAsia="zh-CN"/>
        </w:rPr>
        <w:t>11</w:t>
      </w:r>
      <w:r>
        <w:rPr>
          <w:rFonts w:ascii="宋体" w:cs="宋体" w:eastAsia="仿宋" w:hAnsi="宋体" w:hint="eastAsia"/>
          <w:b w:val="false"/>
          <w:sz w:val="30"/>
          <w:szCs w:val="30"/>
          <w:lang w:val="en-US" w:eastAsia="zh-CN"/>
        </w:rPr>
        <w:t>月28日</w:t>
      </w:r>
      <w:r>
        <w:rPr>
          <w:rFonts w:ascii="宋体" w:cs="宋体" w:eastAsia="仿宋" w:hAnsi="宋体"/>
          <w:b w:val="false"/>
          <w:sz w:val="30"/>
          <w:szCs w:val="30"/>
        </w:rPr>
        <w:br/>
      </w:r>
      <w:r>
        <w:rPr>
          <w:rFonts w:ascii="宋体" w:cs="宋体" w:eastAsia="仿宋" w:hAnsi="宋体"/>
          <w:b w:val="false"/>
          <w:sz w:val="30"/>
          <w:szCs w:val="30"/>
        </w:rPr>
        <w:t>3、计分方式：最终评选结果由易班投票数为准。</w:t>
      </w:r>
      <w:r>
        <w:rPr>
          <w:rFonts w:ascii="宋体" w:cs="宋体" w:eastAsia="仿宋" w:hAnsi="宋体"/>
          <w:b w:val="false"/>
          <w:sz w:val="30"/>
          <w:szCs w:val="30"/>
        </w:rPr>
        <w:br/>
      </w:r>
      <w:r>
        <w:rPr>
          <w:rFonts w:ascii="宋体" w:cs="宋体" w:eastAsia="仿宋" w:hAnsi="宋体"/>
          <w:b w:val="false"/>
          <w:sz w:val="30"/>
          <w:szCs w:val="30"/>
        </w:rPr>
        <w:t>4. 奖项公布：11月28日将在易班网上进行奖项公示</w:t>
      </w:r>
      <w:r>
        <w:rPr>
          <w:rFonts w:ascii="宋体" w:cs="宋体" w:eastAsia="仿宋" w:hAnsi="宋体" w:hint="eastAsia"/>
          <w:b w:val="false"/>
          <w:sz w:val="30"/>
          <w:szCs w:val="30"/>
          <w:lang w:eastAsia="zh-CN"/>
        </w:rPr>
        <w:t>。</w:t>
      </w:r>
    </w:p>
    <w:p>
      <w:pPr>
        <w:pStyle w:val="style0"/>
        <w:rPr>
          <w:rFonts w:ascii="宋体" w:cs="宋体" w:eastAsia="仿宋" w:hAnsi="宋体" w:hint="default"/>
          <w:b w:val="false"/>
          <w:sz w:val="30"/>
          <w:szCs w:val="30"/>
          <w:lang w:val="en-US" w:eastAsia="zh-CN"/>
        </w:rPr>
      </w:pPr>
    </w:p>
    <w:p>
      <w:pPr>
        <w:pStyle w:val="style0"/>
        <w:snapToGrid w:val="false"/>
        <w:spacing w:lineRule="auto" w:line="360"/>
        <w:jc w:val="left"/>
        <w:rPr>
          <w:rFonts w:ascii="仿宋" w:cs="仿宋" w:eastAsia="仿宋" w:hAnsi="仿宋"/>
          <w:b/>
          <w:bCs/>
          <w:sz w:val="30"/>
          <w:szCs w:val="30"/>
        </w:rPr>
      </w:pPr>
      <w:r>
        <w:rPr>
          <w:rFonts w:ascii="仿宋" w:cs="仿宋" w:eastAsia="仿宋" w:hAnsi="仿宋" w:hint="eastAsia"/>
          <w:b/>
          <w:bCs/>
          <w:sz w:val="32"/>
          <w:szCs w:val="32"/>
          <w:lang w:val="en-US" w:eastAsia="zh-CN"/>
        </w:rPr>
        <w:t>十</w:t>
      </w:r>
      <w:r>
        <w:rPr>
          <w:rFonts w:ascii="仿宋" w:cs="仿宋" w:eastAsia="仿宋" w:hAnsi="仿宋" w:hint="eastAsia"/>
          <w:b/>
          <w:bCs/>
          <w:sz w:val="32"/>
          <w:szCs w:val="32"/>
        </w:rPr>
        <w:t>、奖项及奖</w:t>
      </w:r>
      <w:r>
        <w:rPr>
          <w:rFonts w:ascii="仿宋" w:cs="仿宋" w:eastAsia="仿宋" w:hAnsi="仿宋" w:hint="eastAsia"/>
          <w:b/>
          <w:bCs/>
          <w:sz w:val="32"/>
          <w:szCs w:val="32"/>
          <w:lang w:val="en-US" w:eastAsia="zh-CN"/>
        </w:rPr>
        <w:t>品</w:t>
      </w:r>
      <w:r>
        <w:rPr>
          <w:rFonts w:ascii="仿宋" w:cs="仿宋" w:eastAsia="仿宋" w:hAnsi="仿宋" w:hint="eastAsia"/>
          <w:b/>
          <w:bCs/>
          <w:sz w:val="32"/>
          <w:szCs w:val="32"/>
        </w:rPr>
        <w:t>设置</w:t>
      </w:r>
      <w:r>
        <w:rPr>
          <w:rFonts w:ascii="仿宋" w:cs="仿宋" w:eastAsia="仿宋" w:hAnsi="仿宋"/>
          <w:sz w:val="30"/>
          <w:szCs w:val="30"/>
        </w:rPr>
        <w:t xml:space="preserve">         </w:t>
      </w:r>
    </w:p>
    <w:p>
      <w:pPr>
        <w:pStyle w:val="style0"/>
        <w:jc w:val="left"/>
        <w:rPr>
          <w:rFonts w:ascii="宋体" w:cs="宋体" w:eastAsia="宋体" w:hint="eastAsia"/>
          <w:sz w:val="28"/>
          <w:szCs w:val="30"/>
          <w:lang w:val="en-US" w:eastAsia="zh-CN"/>
        </w:rPr>
      </w:pPr>
      <w:r>
        <w:rPr>
          <w:rFonts w:ascii="宋体" w:cs="宋体" w:hAnsi="宋体" w:hint="eastAsia"/>
          <w:sz w:val="28"/>
          <w:szCs w:val="30"/>
        </w:rPr>
        <w:t>一等奖</w:t>
      </w:r>
      <w:r>
        <w:rPr>
          <w:rFonts w:ascii="宋体" w:cs="宋体" w:hAnsi="宋体"/>
          <w:sz w:val="28"/>
          <w:szCs w:val="30"/>
        </w:rPr>
        <w:t xml:space="preserve"> </w:t>
      </w:r>
      <w:r>
        <w:rPr>
          <w:rFonts w:ascii="宋体" w:cs="宋体" w:hAnsi="宋体" w:hint="eastAsia"/>
          <w:sz w:val="28"/>
          <w:szCs w:val="30"/>
          <w:lang w:val="en-US" w:eastAsia="zh-CN"/>
        </w:rPr>
        <w:t>2</w:t>
      </w:r>
      <w:r>
        <w:rPr>
          <w:rFonts w:ascii="宋体" w:cs="宋体" w:hAnsi="宋体" w:hint="eastAsia"/>
          <w:sz w:val="28"/>
          <w:szCs w:val="30"/>
        </w:rPr>
        <w:t>名</w:t>
      </w:r>
      <w:r>
        <w:rPr>
          <w:rFonts w:ascii="宋体" w:cs="宋体" w:hAnsi="宋体"/>
          <w:sz w:val="28"/>
          <w:szCs w:val="30"/>
        </w:rPr>
        <w:t xml:space="preserve">    </w:t>
      </w:r>
      <w:r>
        <w:rPr>
          <w:rFonts w:ascii="宋体" w:cs="宋体" w:hAnsi="宋体" w:hint="eastAsia"/>
          <w:sz w:val="28"/>
          <w:szCs w:val="30"/>
          <w:lang w:val="en-US" w:eastAsia="zh-CN"/>
        </w:rPr>
        <w:t xml:space="preserve"> </w:t>
      </w:r>
      <w:r>
        <w:rPr>
          <w:rFonts w:ascii="宋体" w:cs="宋体" w:hAnsi="宋体" w:hint="eastAsia"/>
          <w:sz w:val="28"/>
          <w:szCs w:val="30"/>
          <w:lang w:eastAsia="zh-CN"/>
        </w:rPr>
        <w:t>电吹风</w:t>
      </w:r>
      <w:r>
        <w:rPr>
          <w:rFonts w:ascii="宋体" w:cs="宋体" w:hAnsi="宋体"/>
          <w:sz w:val="28"/>
          <w:szCs w:val="30"/>
        </w:rPr>
        <w:t xml:space="preserve"> +</w:t>
      </w:r>
      <w:r>
        <w:rPr>
          <w:rFonts w:ascii="宋体" w:cs="宋体" w:hAnsi="宋体" w:hint="eastAsia"/>
          <w:sz w:val="28"/>
          <w:szCs w:val="30"/>
          <w:lang w:eastAsia="zh-CN"/>
        </w:rPr>
        <w:t>订书机</w:t>
      </w:r>
      <w:r>
        <w:rPr>
          <w:rFonts w:ascii="宋体" w:cs="宋体" w:hAnsi="宋体"/>
          <w:sz w:val="28"/>
          <w:szCs w:val="30"/>
        </w:rPr>
        <w:t>+</w:t>
      </w:r>
      <w:r>
        <w:rPr>
          <w:rFonts w:ascii="宋体" w:cs="宋体" w:hAnsi="宋体" w:hint="eastAsia"/>
          <w:sz w:val="28"/>
          <w:szCs w:val="30"/>
        </w:rPr>
        <w:t>奖状</w:t>
      </w:r>
    </w:p>
    <w:p>
      <w:pPr>
        <w:pStyle w:val="style0"/>
        <w:jc w:val="left"/>
        <w:rPr>
          <w:rFonts w:ascii="宋体" w:cs="宋体" w:eastAsia="宋体" w:hint="eastAsia"/>
          <w:sz w:val="28"/>
          <w:szCs w:val="30"/>
          <w:lang w:val="en-US" w:eastAsia="zh-CN"/>
        </w:rPr>
      </w:pPr>
      <w:r>
        <w:rPr>
          <w:rFonts w:ascii="宋体" w:cs="宋体" w:hAnsi="宋体" w:hint="eastAsia"/>
          <w:sz w:val="28"/>
          <w:szCs w:val="30"/>
        </w:rPr>
        <w:t>二等奖</w:t>
      </w:r>
      <w:r>
        <w:rPr>
          <w:rFonts w:ascii="宋体" w:cs="宋体" w:hAnsi="宋体"/>
          <w:sz w:val="28"/>
          <w:szCs w:val="30"/>
        </w:rPr>
        <w:t xml:space="preserve"> 3</w:t>
      </w:r>
      <w:r>
        <w:rPr>
          <w:rFonts w:ascii="宋体" w:cs="宋体" w:hAnsi="宋体" w:hint="eastAsia"/>
          <w:sz w:val="28"/>
          <w:szCs w:val="30"/>
        </w:rPr>
        <w:t>名</w:t>
      </w:r>
      <w:r>
        <w:rPr>
          <w:rFonts w:ascii="宋体" w:cs="宋体" w:hAnsi="宋体"/>
          <w:sz w:val="28"/>
          <w:szCs w:val="30"/>
        </w:rPr>
        <w:t xml:space="preserve">     </w:t>
      </w:r>
      <w:r>
        <w:rPr>
          <w:rFonts w:ascii="宋体" w:cs="宋体" w:hAnsi="宋体" w:hint="eastAsia"/>
          <w:sz w:val="28"/>
          <w:szCs w:val="30"/>
          <w:lang w:val="en-US" w:eastAsia="zh-CN"/>
        </w:rPr>
        <w:t>U盘（32GB）</w:t>
      </w:r>
      <w:r>
        <w:rPr>
          <w:rFonts w:ascii="宋体" w:cs="宋体" w:hAnsi="宋体"/>
          <w:sz w:val="28"/>
          <w:szCs w:val="30"/>
        </w:rPr>
        <w:t>+</w:t>
      </w:r>
      <w:r>
        <w:rPr>
          <w:rFonts w:ascii="宋体" w:cs="宋体" w:hAnsi="宋体" w:hint="eastAsia"/>
          <w:sz w:val="28"/>
          <w:szCs w:val="30"/>
          <w:lang w:eastAsia="zh-CN"/>
        </w:rPr>
        <w:t>订书机</w:t>
      </w:r>
      <w:r>
        <w:rPr>
          <w:rFonts w:ascii="宋体" w:cs="宋体" w:hAnsi="宋体"/>
          <w:sz w:val="28"/>
          <w:szCs w:val="30"/>
        </w:rPr>
        <w:t>+</w:t>
      </w:r>
      <w:r>
        <w:rPr>
          <w:rFonts w:ascii="宋体" w:cs="宋体" w:hAnsi="宋体" w:hint="eastAsia"/>
          <w:sz w:val="28"/>
          <w:szCs w:val="30"/>
        </w:rPr>
        <w:t>奖状</w:t>
      </w:r>
    </w:p>
    <w:p>
      <w:pPr>
        <w:pStyle w:val="style0"/>
        <w:jc w:val="left"/>
        <w:rPr>
          <w:rFonts w:ascii="宋体" w:cs="宋体" w:hAnsi="宋体" w:hint="eastAsia"/>
          <w:sz w:val="28"/>
          <w:szCs w:val="30"/>
        </w:rPr>
      </w:pPr>
      <w:r>
        <w:rPr>
          <w:rFonts w:ascii="宋体" w:cs="宋体" w:hAnsi="宋体" w:hint="eastAsia"/>
          <w:sz w:val="28"/>
          <w:szCs w:val="30"/>
        </w:rPr>
        <w:t>三等奖</w:t>
      </w:r>
      <w:r>
        <w:rPr>
          <w:rFonts w:ascii="宋体" w:cs="宋体" w:hAnsi="宋体"/>
          <w:sz w:val="28"/>
          <w:szCs w:val="30"/>
        </w:rPr>
        <w:t xml:space="preserve"> 5</w:t>
      </w:r>
      <w:r>
        <w:rPr>
          <w:rFonts w:ascii="宋体" w:cs="宋体" w:hAnsi="宋体" w:hint="eastAsia"/>
          <w:sz w:val="28"/>
          <w:szCs w:val="30"/>
        </w:rPr>
        <w:t>名</w:t>
      </w:r>
      <w:r>
        <w:rPr>
          <w:rFonts w:ascii="宋体" w:cs="宋体" w:hAnsi="宋体"/>
          <w:sz w:val="28"/>
          <w:szCs w:val="30"/>
        </w:rPr>
        <w:t xml:space="preserve">     </w:t>
      </w:r>
      <w:r>
        <w:rPr>
          <w:rFonts w:ascii="宋体" w:cs="宋体" w:hAnsi="宋体" w:hint="eastAsia"/>
          <w:sz w:val="28"/>
          <w:szCs w:val="30"/>
          <w:lang w:eastAsia="zh-CN"/>
        </w:rPr>
        <w:t>陶瓷杯</w:t>
      </w:r>
      <w:r>
        <w:rPr>
          <w:rFonts w:ascii="宋体" w:cs="宋体" w:hAnsi="宋体" w:hint="eastAsia"/>
          <w:sz w:val="28"/>
          <w:szCs w:val="30"/>
          <w:lang w:val="en-US" w:eastAsia="zh-CN"/>
        </w:rPr>
        <w:t>+订书机</w:t>
      </w:r>
      <w:r>
        <w:rPr>
          <w:rFonts w:ascii="宋体" w:cs="宋体" w:hAnsi="宋体"/>
          <w:sz w:val="28"/>
          <w:szCs w:val="30"/>
        </w:rPr>
        <w:t>+</w:t>
      </w:r>
      <w:r>
        <w:rPr>
          <w:rFonts w:ascii="宋体" w:cs="宋体" w:hAnsi="宋体" w:hint="eastAsia"/>
          <w:sz w:val="28"/>
          <w:szCs w:val="30"/>
        </w:rPr>
        <w:t>奖状</w:t>
      </w:r>
    </w:p>
    <w:p>
      <w:pPr>
        <w:pStyle w:val="style0"/>
        <w:rPr>
          <w:rFonts w:ascii="宋体" w:cs="宋体" w:eastAsia="宋体" w:hAnsi="宋体" w:hint="eastAsia"/>
          <w:sz w:val="28"/>
          <w:szCs w:val="28"/>
          <w:lang w:val="en-US" w:eastAsia="zh-CN"/>
        </w:rPr>
      </w:pPr>
      <w:r>
        <w:rPr>
          <w:rFonts w:ascii="仿宋" w:cs="仿宋" w:eastAsia="仿宋" w:hAnsi="仿宋" w:hint="eastAsia"/>
          <w:b/>
          <w:bCs/>
          <w:sz w:val="32"/>
          <w:szCs w:val="32"/>
        </w:rPr>
        <w:t>十</w:t>
      </w:r>
      <w:bookmarkStart w:id="1" w:name="_Hlk3039910"/>
      <w:r>
        <w:rPr>
          <w:rFonts w:ascii="仿宋" w:cs="仿宋" w:eastAsia="仿宋" w:hAnsi="仿宋" w:hint="eastAsia"/>
          <w:b/>
          <w:bCs/>
          <w:sz w:val="32"/>
          <w:szCs w:val="32"/>
          <w:lang w:val="en-US" w:eastAsia="zh-CN"/>
        </w:rPr>
        <w:t>一</w:t>
      </w:r>
      <w:r>
        <w:rPr>
          <w:rFonts w:ascii="仿宋" w:cs="仿宋" w:eastAsia="仿宋" w:hAnsi="仿宋" w:hint="eastAsia"/>
          <w:b/>
          <w:bCs/>
          <w:sz w:val="32"/>
          <w:szCs w:val="32"/>
        </w:rPr>
        <w:t>、</w:t>
      </w:r>
      <w:bookmarkEnd w:id="1"/>
      <w:r>
        <w:rPr>
          <w:rFonts w:ascii="仿宋" w:cs="仿宋" w:eastAsia="仿宋" w:hAnsi="仿宋" w:hint="eastAsia"/>
          <w:b/>
          <w:bCs/>
          <w:sz w:val="32"/>
          <w:szCs w:val="32"/>
        </w:rPr>
        <w:t>工作安排</w:t>
      </w:r>
    </w:p>
    <w:p>
      <w:pPr>
        <w:pStyle w:val="style0"/>
        <w:widowControl/>
        <w:jc w:val="left"/>
        <w:rPr>
          <w:rFonts w:ascii="仿宋" w:cs="仿宋" w:eastAsia="仿宋" w:hAnsi="仿宋"/>
          <w:sz w:val="30"/>
          <w:szCs w:val="30"/>
        </w:rPr>
      </w:pPr>
      <w:r>
        <w:rPr>
          <w:rFonts w:ascii="仿宋" w:cs="仿宋" w:eastAsia="仿宋" w:hAnsi="仿宋" w:hint="eastAsia"/>
          <w:bCs/>
          <w:sz w:val="30"/>
          <w:szCs w:val="30"/>
        </w:rPr>
        <w:t>1.</w:t>
      </w:r>
      <w:r>
        <w:rPr>
          <w:rFonts w:ascii="仿宋" w:cs="仿宋" w:eastAsia="仿宋" w:hAnsi="仿宋" w:hint="eastAsia"/>
          <w:sz w:val="30"/>
          <w:szCs w:val="30"/>
        </w:rPr>
        <w:t>负责活动策划</w:t>
      </w:r>
    </w:p>
    <w:p>
      <w:pPr>
        <w:pStyle w:val="style0"/>
        <w:widowControl/>
        <w:jc w:val="left"/>
        <w:rPr>
          <w:rFonts w:ascii="仿宋" w:cs="仿宋" w:eastAsia="仿宋" w:hAnsi="仿宋"/>
          <w:bCs/>
          <w:sz w:val="30"/>
          <w:szCs w:val="30"/>
        </w:rPr>
      </w:pPr>
      <w:r>
        <w:rPr>
          <w:rFonts w:ascii="仿宋" w:cs="仿宋" w:eastAsia="仿宋" w:hAnsi="仿宋" w:hint="eastAsia"/>
          <w:bCs/>
          <w:sz w:val="30"/>
          <w:szCs w:val="30"/>
        </w:rPr>
        <w:t>2.准备物资，采购奖品</w:t>
      </w:r>
      <w:r>
        <w:rPr>
          <w:rFonts w:ascii="仿宋" w:cs="仿宋" w:eastAsia="仿宋" w:hAnsi="仿宋" w:hint="eastAsia"/>
          <w:sz w:val="30"/>
          <w:szCs w:val="30"/>
        </w:rPr>
        <w:t>；</w:t>
      </w:r>
    </w:p>
    <w:p>
      <w:pPr>
        <w:pStyle w:val="style0"/>
        <w:widowControl/>
        <w:jc w:val="left"/>
        <w:rPr>
          <w:rFonts w:ascii="仿宋" w:cs="仿宋" w:eastAsia="仿宋" w:hAnsi="仿宋" w:hint="eastAsia"/>
          <w:sz w:val="30"/>
          <w:szCs w:val="30"/>
        </w:rPr>
      </w:pPr>
      <w:r>
        <w:rPr>
          <w:rFonts w:ascii="仿宋" w:cs="仿宋" w:eastAsia="仿宋" w:hAnsi="仿宋" w:hint="eastAsia"/>
          <w:sz w:val="30"/>
          <w:szCs w:val="30"/>
        </w:rPr>
        <w:t>3.下发活动通知(工作人员) ，撰写发放活动通知；</w:t>
      </w:r>
    </w:p>
    <w:p>
      <w:pPr>
        <w:pStyle w:val="style0"/>
        <w:widowControl/>
        <w:jc w:val="left"/>
        <w:rPr>
          <w:rFonts w:ascii="仿宋" w:cs="仿宋" w:eastAsia="仿宋" w:hAnsi="仿宋"/>
          <w:sz w:val="30"/>
          <w:szCs w:val="30"/>
        </w:rPr>
      </w:pPr>
      <w:r>
        <w:rPr>
          <w:rFonts w:ascii="仿宋" w:cs="仿宋" w:eastAsia="仿宋" w:hAnsi="仿宋" w:hint="eastAsia"/>
          <w:sz w:val="30"/>
          <w:szCs w:val="30"/>
        </w:rPr>
        <w:t>4.负责活动前期易班线上班群及易班朋友圈的通知；</w:t>
      </w:r>
    </w:p>
    <w:p>
      <w:pPr>
        <w:pStyle w:val="style0"/>
        <w:widowControl/>
        <w:jc w:val="left"/>
        <w:rPr>
          <w:rFonts w:ascii="仿宋" w:cs="仿宋" w:eastAsia="仿宋" w:hAnsi="仿宋"/>
          <w:sz w:val="30"/>
          <w:szCs w:val="30"/>
        </w:rPr>
      </w:pPr>
      <w:r>
        <w:rPr>
          <w:rFonts w:ascii="仿宋" w:cs="仿宋" w:eastAsia="仿宋" w:hAnsi="仿宋" w:hint="eastAsia"/>
          <w:sz w:val="30"/>
          <w:szCs w:val="30"/>
        </w:rPr>
        <w:t>5．与辅导员沟通，</w:t>
      </w:r>
      <w:r>
        <w:rPr>
          <w:rFonts w:ascii="仿宋" w:cs="仿宋" w:eastAsia="仿宋" w:hAnsi="仿宋" w:hint="eastAsia"/>
          <w:sz w:val="30"/>
          <w:szCs w:val="30"/>
          <w:lang w:val="en-US" w:eastAsia="zh-CN"/>
        </w:rPr>
        <w:t>使用</w:t>
      </w:r>
      <w:r>
        <w:rPr>
          <w:rFonts w:ascii="仿宋" w:cs="仿宋" w:eastAsia="仿宋" w:hAnsi="仿宋" w:hint="eastAsia"/>
          <w:sz w:val="30"/>
          <w:szCs w:val="30"/>
        </w:rPr>
        <w:t>辅导员的易班账号</w:t>
      </w:r>
      <w:r>
        <w:rPr>
          <w:rFonts w:ascii="仿宋" w:cs="仿宋" w:eastAsia="仿宋" w:hAnsi="仿宋" w:hint="eastAsia"/>
          <w:sz w:val="30"/>
          <w:szCs w:val="30"/>
          <w:lang w:val="en-US" w:eastAsia="zh-CN"/>
        </w:rPr>
        <w:t>进行</w:t>
      </w:r>
      <w:r>
        <w:rPr>
          <w:rFonts w:ascii="仿宋" w:cs="仿宋" w:eastAsia="仿宋" w:hAnsi="仿宋" w:hint="eastAsia"/>
          <w:sz w:val="30"/>
          <w:szCs w:val="30"/>
        </w:rPr>
        <w:t>宣传；</w:t>
      </w:r>
    </w:p>
    <w:p>
      <w:pPr>
        <w:pStyle w:val="style0"/>
        <w:widowControl/>
        <w:jc w:val="left"/>
        <w:rPr>
          <w:rFonts w:ascii="仿宋" w:cs="仿宋" w:eastAsia="仿宋" w:hAnsi="仿宋" w:hint="eastAsia"/>
          <w:sz w:val="30"/>
          <w:szCs w:val="30"/>
          <w:lang w:eastAsia="zh-CN"/>
        </w:rPr>
      </w:pPr>
      <w:r>
        <w:rPr>
          <w:rFonts w:ascii="仿宋" w:cs="仿宋" w:eastAsia="仿宋" w:hAnsi="仿宋" w:hint="eastAsia"/>
          <w:bCs/>
          <w:sz w:val="30"/>
          <w:szCs w:val="30"/>
        </w:rPr>
        <w:t>6.</w:t>
      </w:r>
      <w:r>
        <w:rPr>
          <w:rFonts w:ascii="仿宋" w:cs="仿宋" w:eastAsia="仿宋" w:hAnsi="仿宋"/>
          <w:sz w:val="30"/>
          <w:szCs w:val="30"/>
        </w:rPr>
        <w:t xml:space="preserve"> </w:t>
      </w:r>
      <w:r>
        <w:rPr>
          <w:rFonts w:ascii="仿宋" w:cs="仿宋" w:eastAsia="仿宋" w:hAnsi="仿宋" w:hint="eastAsia"/>
          <w:sz w:val="30"/>
          <w:szCs w:val="30"/>
        </w:rPr>
        <w:t>收集</w:t>
      </w:r>
      <w:r>
        <w:rPr>
          <w:rFonts w:ascii="仿宋" w:cs="仿宋" w:eastAsia="仿宋" w:hAnsi="仿宋" w:hint="eastAsia"/>
          <w:sz w:val="30"/>
          <w:szCs w:val="30"/>
          <w:lang w:val="en-US" w:eastAsia="zh-CN"/>
        </w:rPr>
        <w:t>作品</w:t>
      </w:r>
      <w:r>
        <w:rPr>
          <w:rFonts w:ascii="仿宋" w:cs="仿宋" w:eastAsia="仿宋" w:hAnsi="仿宋" w:hint="eastAsia"/>
          <w:sz w:val="30"/>
          <w:szCs w:val="30"/>
        </w:rPr>
        <w:t>，发起易班投票</w:t>
      </w:r>
      <w:r>
        <w:rPr>
          <w:rFonts w:ascii="仿宋" w:cs="仿宋" w:eastAsia="仿宋" w:hAnsi="仿宋" w:hint="eastAsia"/>
          <w:sz w:val="30"/>
          <w:szCs w:val="30"/>
          <w:lang w:eastAsia="zh-CN"/>
        </w:rPr>
        <w:t>。</w:t>
      </w:r>
    </w:p>
    <w:p>
      <w:pPr>
        <w:pStyle w:val="style0"/>
        <w:widowControl/>
        <w:jc w:val="left"/>
        <w:rPr>
          <w:rFonts w:ascii="仿宋" w:cs="仿宋" w:eastAsia="仿宋" w:hAnsi="仿宋" w:hint="eastAsia"/>
          <w:b/>
          <w:sz w:val="32"/>
          <w:szCs w:val="32"/>
        </w:rPr>
      </w:pPr>
      <w:r>
        <w:rPr>
          <w:rFonts w:ascii="仿宋" w:cs="仿宋" w:eastAsia="仿宋" w:hAnsi="仿宋" w:hint="eastAsia"/>
          <w:b/>
          <w:sz w:val="32"/>
          <w:szCs w:val="32"/>
        </w:rPr>
        <w:t>十</w:t>
      </w:r>
      <w:r>
        <w:rPr>
          <w:rFonts w:ascii="仿宋" w:cs="仿宋" w:eastAsia="仿宋" w:hAnsi="仿宋" w:hint="eastAsia"/>
          <w:b/>
          <w:sz w:val="32"/>
          <w:szCs w:val="32"/>
          <w:lang w:val="en-US" w:eastAsia="zh-CN"/>
        </w:rPr>
        <w:t>二</w:t>
      </w:r>
      <w:r>
        <w:rPr>
          <w:rFonts w:ascii="仿宋" w:cs="仿宋" w:eastAsia="仿宋" w:hAnsi="仿宋" w:hint="eastAsia"/>
          <w:b/>
          <w:sz w:val="32"/>
          <w:szCs w:val="32"/>
        </w:rPr>
        <w:t>、经费预算</w:t>
      </w:r>
    </w:p>
    <w:p>
      <w:pPr>
        <w:pStyle w:val="style0"/>
        <w:widowControl/>
        <w:jc w:val="left"/>
        <w:rPr>
          <w:rFonts w:ascii="仿宋" w:cs="仿宋" w:eastAsia="仿宋" w:hAnsi="仿宋"/>
          <w:sz w:val="30"/>
          <w:szCs w:val="30"/>
        </w:rPr>
      </w:pPr>
      <w:r>
        <w:rPr>
          <w:rFonts w:ascii="仿宋" w:cs="仿宋" w:eastAsia="仿宋" w:hAnsi="仿宋"/>
          <w:sz w:val="30"/>
          <w:szCs w:val="30"/>
        </w:rPr>
        <w:t>奖品清单及费用</w:t>
      </w:r>
    </w:p>
    <w:p>
      <w:pPr>
        <w:pStyle w:val="style0"/>
        <w:rPr/>
      </w:pPr>
    </w:p>
    <w:tbl>
      <w:tblPr>
        <w:tblStyle w:val="style105"/>
        <w:tblW w:w="858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59"/>
        <w:gridCol w:w="2861"/>
        <w:gridCol w:w="2860"/>
      </w:tblGrid>
      <w:tr>
        <w:trPr>
          <w:trHeight w:val="156" w:hRule="atLeast"/>
        </w:trPr>
        <w:tc>
          <w:tcPr>
            <w:tcW w:w="2859" w:type="dxa"/>
            <w:tcBorders/>
          </w:tcPr>
          <w:p>
            <w:pPr>
              <w:pStyle w:val="style0"/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Ansi="宋体" w:hint="eastAsia"/>
                <w:sz w:val="28"/>
                <w:szCs w:val="28"/>
              </w:rPr>
              <w:t>名称</w:t>
            </w:r>
          </w:p>
        </w:tc>
        <w:tc>
          <w:tcPr>
            <w:tcW w:w="2861" w:type="dxa"/>
            <w:tcBorders/>
          </w:tcPr>
          <w:p>
            <w:pPr>
              <w:pStyle w:val="style0"/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Ansi="宋体" w:hint="eastAsia"/>
                <w:sz w:val="28"/>
                <w:szCs w:val="28"/>
              </w:rPr>
              <w:t>数量</w:t>
            </w:r>
          </w:p>
        </w:tc>
        <w:tc>
          <w:tcPr>
            <w:tcW w:w="2860" w:type="dxa"/>
            <w:tcBorders/>
          </w:tcPr>
          <w:p>
            <w:pPr>
              <w:pStyle w:val="style0"/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Ansi="宋体" w:hint="eastAsia"/>
                <w:sz w:val="28"/>
                <w:szCs w:val="28"/>
              </w:rPr>
              <w:t>价格</w:t>
            </w:r>
          </w:p>
        </w:tc>
      </w:tr>
      <w:tr>
        <w:tblPrEx/>
        <w:trPr>
          <w:trHeight w:val="156" w:hRule="atLeast"/>
        </w:trPr>
        <w:tc>
          <w:tcPr>
            <w:tcW w:w="2859" w:type="dxa"/>
            <w:tcBorders/>
          </w:tcPr>
          <w:p>
            <w:pPr>
              <w:pStyle w:val="style0"/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Ansi="宋体" w:hint="eastAsia"/>
                <w:sz w:val="28"/>
                <w:szCs w:val="28"/>
              </w:rPr>
              <w:t>奖状</w:t>
            </w:r>
          </w:p>
        </w:tc>
        <w:tc>
          <w:tcPr>
            <w:tcW w:w="2861" w:type="dxa"/>
            <w:tcBorders/>
          </w:tcPr>
          <w:p>
            <w:pPr>
              <w:pStyle w:val="style0"/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Ansi="宋体" w:hint="eastAsia"/>
                <w:sz w:val="28"/>
                <w:szCs w:val="28"/>
                <w:lang w:val="en-US" w:eastAsia="zh-CN"/>
              </w:rPr>
              <w:t>10</w:t>
            </w:r>
            <w:r>
              <w:rPr>
                <w:rFonts w:ascii="宋体" w:cs="宋体" w:hAnsi="宋体" w:hint="eastAsia"/>
                <w:sz w:val="28"/>
                <w:szCs w:val="28"/>
              </w:rPr>
              <w:t>张</w:t>
            </w:r>
          </w:p>
        </w:tc>
        <w:tc>
          <w:tcPr>
            <w:tcW w:w="2860" w:type="dxa"/>
            <w:tcBorders/>
          </w:tcPr>
          <w:p>
            <w:pPr>
              <w:pStyle w:val="style0"/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Ansi="宋体" w:hint="eastAsia"/>
                <w:sz w:val="28"/>
                <w:szCs w:val="28"/>
                <w:lang w:val="en-US" w:eastAsia="zh-CN"/>
              </w:rPr>
              <w:t>20</w:t>
            </w:r>
            <w:r>
              <w:rPr>
                <w:rFonts w:ascii="宋体" w:cs="宋体" w:hAnsi="宋体" w:hint="eastAsia"/>
                <w:sz w:val="28"/>
                <w:szCs w:val="28"/>
              </w:rPr>
              <w:t>元</w:t>
            </w:r>
          </w:p>
        </w:tc>
      </w:tr>
      <w:tr>
        <w:tblPrEx/>
        <w:trPr>
          <w:trHeight w:val="156" w:hRule="atLeast"/>
        </w:trPr>
        <w:tc>
          <w:tcPr>
            <w:tcW w:w="2859" w:type="dxa"/>
            <w:tcBorders/>
          </w:tcPr>
          <w:p>
            <w:pPr>
              <w:pStyle w:val="style0"/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  <w:lang w:val="en-US" w:eastAsia="zh-CN"/>
              </w:rPr>
              <w:t>订书机</w:t>
            </w:r>
          </w:p>
        </w:tc>
        <w:tc>
          <w:tcPr>
            <w:tcW w:w="2861" w:type="dxa"/>
            <w:tcBorders/>
          </w:tcPr>
          <w:p>
            <w:pPr>
              <w:pStyle w:val="style0"/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  <w:lang w:val="en-US" w:eastAsia="zh-CN"/>
              </w:rPr>
              <w:t>10个</w:t>
            </w:r>
          </w:p>
        </w:tc>
        <w:tc>
          <w:tcPr>
            <w:tcW w:w="2860" w:type="dxa"/>
            <w:tcBorders/>
          </w:tcPr>
          <w:p>
            <w:pPr>
              <w:pStyle w:val="style0"/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  <w:lang w:val="en-US" w:eastAsia="zh-CN"/>
              </w:rPr>
              <w:t>150元</w:t>
            </w:r>
          </w:p>
        </w:tc>
      </w:tr>
      <w:tr>
        <w:tblPrEx/>
        <w:trPr>
          <w:trHeight w:val="156" w:hRule="atLeast"/>
        </w:trPr>
        <w:tc>
          <w:tcPr>
            <w:tcW w:w="2859" w:type="dxa"/>
            <w:tcBorders/>
          </w:tcPr>
          <w:p>
            <w:pPr>
              <w:pStyle w:val="style0"/>
              <w:jc w:val="center"/>
              <w:rPr>
                <w:rFonts w:ascii="宋体" w:cs="宋体" w:eastAsia="宋体" w:hint="eastAsia"/>
                <w:sz w:val="28"/>
                <w:szCs w:val="28"/>
                <w:lang w:val="en-US" w:eastAsia="zh-CN"/>
              </w:rPr>
            </w:pPr>
            <w:r>
              <w:rPr>
                <w:rFonts w:ascii="宋体" w:cs="宋体" w:hint="eastAsia"/>
                <w:sz w:val="28"/>
                <w:szCs w:val="28"/>
                <w:lang w:val="en-US" w:eastAsia="zh-CN"/>
              </w:rPr>
              <w:t>U盘（32GB）</w:t>
            </w:r>
          </w:p>
        </w:tc>
        <w:tc>
          <w:tcPr>
            <w:tcW w:w="2861" w:type="dxa"/>
            <w:tcBorders/>
          </w:tcPr>
          <w:p>
            <w:pPr>
              <w:pStyle w:val="style0"/>
              <w:jc w:val="center"/>
              <w:rPr>
                <w:rFonts w:ascii="宋体" w:cs="宋体" w:eastAsia="宋体" w:hint="eastAsia"/>
                <w:sz w:val="28"/>
                <w:szCs w:val="28"/>
                <w:lang w:val="en-US" w:eastAsia="zh-CN"/>
              </w:rPr>
            </w:pPr>
            <w:r>
              <w:rPr>
                <w:rFonts w:ascii="宋体" w:cs="宋体" w:hint="eastAsia"/>
                <w:sz w:val="28"/>
                <w:szCs w:val="28"/>
                <w:lang w:val="en-US" w:eastAsia="zh-CN"/>
              </w:rPr>
              <w:t>3个</w:t>
            </w:r>
          </w:p>
        </w:tc>
        <w:tc>
          <w:tcPr>
            <w:tcW w:w="2860" w:type="dxa"/>
            <w:tcBorders/>
          </w:tcPr>
          <w:p>
            <w:pPr>
              <w:pStyle w:val="style0"/>
              <w:jc w:val="center"/>
              <w:rPr>
                <w:rFonts w:ascii="宋体" w:cs="宋体" w:eastAsia="宋体" w:hint="eastAsia"/>
                <w:sz w:val="28"/>
                <w:szCs w:val="28"/>
                <w:lang w:val="en-US" w:eastAsia="zh-CN"/>
              </w:rPr>
            </w:pPr>
            <w:r>
              <w:rPr>
                <w:rFonts w:ascii="宋体" w:cs="宋体" w:hAnsi="宋体" w:hint="eastAsia"/>
                <w:sz w:val="28"/>
                <w:szCs w:val="28"/>
                <w:lang w:val="en-US" w:eastAsia="zh-CN"/>
              </w:rPr>
              <w:t>180</w:t>
            </w:r>
            <w:r>
              <w:rPr>
                <w:rFonts w:ascii="宋体" w:cs="宋体" w:hAnsi="宋体" w:hint="eastAsia"/>
                <w:sz w:val="28"/>
                <w:szCs w:val="28"/>
              </w:rPr>
              <w:t>元</w:t>
            </w:r>
          </w:p>
        </w:tc>
      </w:tr>
      <w:tr>
        <w:tblPrEx/>
        <w:trPr>
          <w:trHeight w:val="156" w:hRule="atLeast"/>
        </w:trPr>
        <w:tc>
          <w:tcPr>
            <w:tcW w:w="2859" w:type="dxa"/>
            <w:tcBorders/>
          </w:tcPr>
          <w:p>
            <w:pPr>
              <w:pStyle w:val="style0"/>
              <w:jc w:val="center"/>
              <w:rPr>
                <w:rFonts w:ascii="宋体" w:cs="宋体" w:eastAsia="宋体" w:hint="eastAsia"/>
                <w:sz w:val="28"/>
                <w:szCs w:val="28"/>
                <w:lang w:eastAsia="zh-CN"/>
              </w:rPr>
            </w:pPr>
            <w:r>
              <w:rPr>
                <w:rFonts w:ascii="宋体" w:cs="宋体" w:hint="eastAsia"/>
                <w:sz w:val="28"/>
                <w:szCs w:val="28"/>
                <w:lang w:eastAsia="zh-CN"/>
              </w:rPr>
              <w:t>易班定制陶瓷杯</w:t>
            </w:r>
          </w:p>
        </w:tc>
        <w:tc>
          <w:tcPr>
            <w:tcW w:w="2861" w:type="dxa"/>
            <w:tcBorders/>
          </w:tcPr>
          <w:p>
            <w:pPr>
              <w:pStyle w:val="style0"/>
              <w:jc w:val="center"/>
              <w:rPr>
                <w:rFonts w:ascii="宋体" w:cs="宋体" w:eastAsia="宋体" w:hint="eastAsia"/>
                <w:sz w:val="28"/>
                <w:szCs w:val="28"/>
                <w:lang w:val="en-US" w:eastAsia="zh-CN"/>
              </w:rPr>
            </w:pPr>
            <w:r>
              <w:rPr>
                <w:rFonts w:ascii="宋体" w:cs="宋体" w:hint="eastAsia"/>
                <w:sz w:val="28"/>
                <w:szCs w:val="28"/>
                <w:lang w:val="en-US" w:eastAsia="zh-CN"/>
              </w:rPr>
              <w:t>5个</w:t>
            </w:r>
          </w:p>
        </w:tc>
        <w:tc>
          <w:tcPr>
            <w:tcW w:w="2860" w:type="dxa"/>
            <w:tcBorders/>
          </w:tcPr>
          <w:p>
            <w:pPr>
              <w:pStyle w:val="style0"/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Ansi="宋体" w:hint="eastAsia"/>
                <w:sz w:val="28"/>
                <w:szCs w:val="28"/>
                <w:lang w:val="en-US" w:eastAsia="zh-CN"/>
              </w:rPr>
              <w:t>150</w:t>
            </w:r>
            <w:r>
              <w:rPr>
                <w:rFonts w:ascii="宋体" w:cs="宋体" w:hAnsi="宋体" w:hint="eastAsia"/>
                <w:sz w:val="28"/>
                <w:szCs w:val="28"/>
              </w:rPr>
              <w:t>元</w:t>
            </w:r>
          </w:p>
        </w:tc>
      </w:tr>
      <w:tr>
        <w:tblPrEx/>
        <w:trPr>
          <w:trHeight w:val="156" w:hRule="atLeast"/>
        </w:trPr>
        <w:tc>
          <w:tcPr>
            <w:tcW w:w="2859" w:type="dxa"/>
            <w:tcBorders/>
          </w:tcPr>
          <w:p>
            <w:pPr>
              <w:pStyle w:val="style0"/>
              <w:jc w:val="center"/>
              <w:rPr>
                <w:rFonts w:ascii="宋体" w:cs="宋体" w:eastAsia="宋体" w:hint="eastAsia"/>
                <w:sz w:val="28"/>
                <w:szCs w:val="28"/>
                <w:lang w:eastAsia="zh-CN"/>
              </w:rPr>
            </w:pPr>
            <w:r>
              <w:rPr>
                <w:rFonts w:ascii="宋体" w:cs="宋体" w:hint="eastAsia"/>
                <w:sz w:val="28"/>
                <w:szCs w:val="28"/>
                <w:lang w:eastAsia="zh-CN"/>
              </w:rPr>
              <w:t>电吹风</w:t>
            </w:r>
          </w:p>
        </w:tc>
        <w:tc>
          <w:tcPr>
            <w:tcW w:w="2861" w:type="dxa"/>
            <w:tcBorders/>
          </w:tcPr>
          <w:p>
            <w:pPr>
              <w:pStyle w:val="style0"/>
              <w:jc w:val="center"/>
              <w:rPr>
                <w:rFonts w:ascii="宋体" w:cs="宋体" w:eastAsia="宋体" w:hint="eastAsia"/>
                <w:sz w:val="28"/>
                <w:szCs w:val="28"/>
                <w:lang w:val="en-US" w:eastAsia="zh-CN"/>
              </w:rPr>
            </w:pPr>
            <w:r>
              <w:rPr>
                <w:rFonts w:ascii="宋体" w:cs="宋体" w:hint="eastAsia"/>
                <w:sz w:val="28"/>
                <w:szCs w:val="28"/>
                <w:lang w:val="en-US" w:eastAsia="zh-CN"/>
              </w:rPr>
              <w:t>2台</w:t>
            </w:r>
          </w:p>
        </w:tc>
        <w:tc>
          <w:tcPr>
            <w:tcW w:w="2860" w:type="dxa"/>
            <w:tcBorders/>
          </w:tcPr>
          <w:p>
            <w:pPr>
              <w:pStyle w:val="style0"/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Ansi="宋体" w:hint="eastAsia"/>
                <w:sz w:val="28"/>
                <w:szCs w:val="28"/>
                <w:lang w:val="en-US" w:eastAsia="zh-CN"/>
              </w:rPr>
              <w:t>100元</w:t>
            </w:r>
          </w:p>
        </w:tc>
      </w:tr>
      <w:tr>
        <w:tblPrEx/>
        <w:trPr>
          <w:trHeight w:val="158" w:hRule="atLeast"/>
        </w:trPr>
        <w:tc>
          <w:tcPr>
            <w:tcW w:w="8580" w:type="dxa"/>
            <w:gridSpan w:val="3"/>
            <w:tcBorders/>
          </w:tcPr>
          <w:p>
            <w:pPr>
              <w:pStyle w:val="style0"/>
              <w:jc w:val="center"/>
              <w:rPr>
                <w:rFonts w:ascii="宋体" w:cs="宋体" w:eastAsia="宋体" w:hint="default"/>
                <w:sz w:val="28"/>
                <w:szCs w:val="28"/>
                <w:lang w:val="en-US" w:eastAsia="zh-CN"/>
              </w:rPr>
            </w:pPr>
            <w:r>
              <w:rPr>
                <w:rFonts w:ascii="宋体" w:cs="宋体" w:hint="eastAsia"/>
                <w:sz w:val="28"/>
                <w:szCs w:val="28"/>
                <w:lang w:val="en-US" w:eastAsia="zh-CN"/>
              </w:rPr>
              <w:t>总计：600元</w:t>
            </w:r>
          </w:p>
        </w:tc>
      </w:tr>
    </w:tbl>
    <w:p>
      <w:pPr>
        <w:pStyle w:val="style0"/>
        <w:spacing w:lineRule="atLeast" w:line="500"/>
        <w:rPr>
          <w:rFonts w:ascii="仿宋" w:cs="仿宋" w:eastAsia="仿宋" w:hAnsi="仿宋" w:hint="eastAsia"/>
          <w:sz w:val="30"/>
          <w:szCs w:val="30"/>
        </w:rPr>
      </w:pPr>
    </w:p>
    <w:p>
      <w:pPr>
        <w:pStyle w:val="style0"/>
        <w:spacing w:lineRule="exact" w:line="440"/>
        <w:jc w:val="center"/>
        <w:rPr>
          <w:rFonts w:ascii="宋体" w:cs="宋体" w:eastAsia="宋体" w:hAnsi="宋体" w:hint="eastAsia"/>
          <w:b w:val="false"/>
          <w:bCs w:val="false"/>
          <w:sz w:val="30"/>
          <w:szCs w:val="30"/>
          <w:lang w:val="en-US" w:eastAsia="zh-CN"/>
        </w:rPr>
      </w:pPr>
      <w:r>
        <w:rPr>
          <w:rFonts w:ascii="仿宋" w:cs="仿宋" w:eastAsia="仿宋" w:hAnsi="仿宋" w:hint="eastAsia"/>
          <w:b w:val="false"/>
          <w:bCs w:val="false"/>
          <w:sz w:val="30"/>
          <w:szCs w:val="30"/>
        </w:rPr>
        <w:t>附件1：</w:t>
      </w:r>
      <w:r>
        <w:rPr>
          <w:rFonts w:ascii="宋体" w:cs="宋体" w:eastAsia="宋体" w:hAnsi="宋体" w:hint="eastAsia"/>
          <w:b w:val="false"/>
          <w:bCs w:val="false"/>
          <w:sz w:val="30"/>
          <w:szCs w:val="30"/>
          <w:u w:val="none"/>
          <w:lang w:val="en-US" w:eastAsia="zh-CN"/>
        </w:rPr>
        <w:t>校园美景</w:t>
      </w:r>
      <w:r>
        <w:rPr>
          <w:rFonts w:ascii="宋体" w:cs="宋体" w:eastAsia="宋体" w:hAnsi="宋体" w:hint="eastAsia"/>
          <w:b w:val="false"/>
          <w:bCs w:val="false"/>
          <w:sz w:val="30"/>
          <w:szCs w:val="30"/>
          <w:u w:val="none"/>
          <w:lang w:eastAsia="zh-CN"/>
        </w:rPr>
        <w:t>“</w:t>
      </w:r>
      <w:r>
        <w:rPr>
          <w:rFonts w:ascii="宋体" w:cs="宋体" w:eastAsia="宋体" w:hAnsi="宋体" w:hint="eastAsia"/>
          <w:b w:val="false"/>
          <w:bCs w:val="false"/>
          <w:sz w:val="30"/>
          <w:szCs w:val="30"/>
          <w:u w:val="none"/>
          <w:lang w:val="en-US" w:eastAsia="zh-CN"/>
        </w:rPr>
        <w:t>易</w:t>
      </w:r>
      <w:r>
        <w:rPr>
          <w:rFonts w:ascii="宋体" w:cs="宋体" w:eastAsia="宋体" w:hAnsi="宋体" w:hint="eastAsia"/>
          <w:b w:val="false"/>
          <w:bCs w:val="false"/>
          <w:sz w:val="30"/>
          <w:szCs w:val="30"/>
          <w:u w:val="none"/>
          <w:lang w:eastAsia="zh-CN"/>
        </w:rPr>
        <w:t>”</w:t>
      </w:r>
      <w:r>
        <w:rPr>
          <w:rFonts w:ascii="宋体" w:cs="宋体" w:eastAsia="宋体" w:hAnsi="宋体" w:hint="eastAsia"/>
          <w:b w:val="false"/>
          <w:bCs w:val="false"/>
          <w:sz w:val="30"/>
          <w:szCs w:val="30"/>
          <w:u w:val="none"/>
          <w:lang w:val="en-US" w:eastAsia="zh-CN"/>
        </w:rPr>
        <w:t>起拍</w:t>
      </w:r>
      <w:r>
        <w:rPr>
          <w:rFonts w:ascii="宋体" w:cs="宋体" w:eastAsia="宋体" w:hAnsi="宋体" w:hint="eastAsia"/>
          <w:b w:val="false"/>
          <w:bCs w:val="false"/>
          <w:sz w:val="30"/>
          <w:szCs w:val="30"/>
          <w:lang w:val="en-US" w:eastAsia="zh-CN"/>
        </w:rPr>
        <w:t>大赛报名表</w:t>
      </w:r>
    </w:p>
    <w:p>
      <w:pPr>
        <w:pStyle w:val="style0"/>
        <w:jc w:val="center"/>
        <w:rPr>
          <w:rFonts w:ascii="仿宋" w:cs="仿宋" w:eastAsia="仿宋" w:hAnsi="仿宋"/>
          <w:sz w:val="28"/>
          <w:szCs w:val="28"/>
        </w:rPr>
      </w:pPr>
      <w:r>
        <w:rPr>
          <w:rFonts w:ascii="仿宋" w:cs="仿宋" w:eastAsia="仿宋" w:hAnsi="仿宋" w:hint="eastAsia"/>
          <w:b w:val="false"/>
          <w:bCs w:val="false"/>
          <w:sz w:val="30"/>
          <w:szCs w:val="30"/>
        </w:rPr>
        <w:t>附件2：</w:t>
      </w:r>
      <w:r>
        <w:rPr>
          <w:rFonts w:ascii="仿宋" w:eastAsia="仿宋" w:hAnsi="仿宋" w:hint="eastAsia"/>
          <w:b w:val="false"/>
          <w:bCs w:val="false"/>
          <w:sz w:val="30"/>
          <w:szCs w:val="30"/>
        </w:rPr>
        <w:t>三明学院</w:t>
      </w:r>
      <w:r>
        <w:rPr>
          <w:rFonts w:ascii="仿宋" w:eastAsia="仿宋" w:hAnsi="仿宋" w:hint="eastAsia"/>
          <w:b w:val="false"/>
          <w:bCs w:val="false"/>
          <w:sz w:val="30"/>
          <w:szCs w:val="30"/>
          <w:lang w:val="en-US" w:eastAsia="zh-CN"/>
        </w:rPr>
        <w:t>校园美景“易”起拍</w:t>
      </w:r>
      <w:r>
        <w:rPr>
          <w:rFonts w:ascii="仿宋" w:eastAsia="仿宋" w:hAnsi="仿宋" w:hint="eastAsia"/>
          <w:b w:val="false"/>
          <w:bCs w:val="false"/>
          <w:sz w:val="30"/>
          <w:szCs w:val="30"/>
          <w:lang w:eastAsia="zh-CN"/>
        </w:rPr>
        <w:t>大赛个人报</w:t>
      </w:r>
      <w:r>
        <w:rPr>
          <w:rFonts w:ascii="仿宋" w:eastAsia="仿宋" w:hAnsi="仿宋" w:hint="eastAsia"/>
          <w:b w:val="false"/>
          <w:bCs w:val="false"/>
          <w:sz w:val="30"/>
          <w:szCs w:val="30"/>
        </w:rPr>
        <w:t>名表</w:t>
      </w:r>
    </w:p>
    <w:p>
      <w:pPr>
        <w:pStyle w:val="style0"/>
        <w:ind w:firstLine="560" w:firstLineChars="200"/>
        <w:jc w:val="right"/>
        <w:rPr>
          <w:rFonts w:ascii="仿宋" w:cs="仿宋" w:eastAsia="仿宋" w:hAnsi="仿宋"/>
          <w:sz w:val="28"/>
          <w:szCs w:val="28"/>
        </w:rPr>
      </w:pPr>
      <w:r>
        <w:rPr>
          <w:rFonts w:ascii="仿宋" w:cs="仿宋" w:eastAsia="仿宋" w:hAnsi="仿宋" w:hint="eastAsia"/>
          <w:sz w:val="28"/>
          <w:szCs w:val="28"/>
        </w:rPr>
        <w:t>经济与管理学院易班学生工作站</w:t>
      </w:r>
    </w:p>
    <w:p>
      <w:pPr>
        <w:pStyle w:val="style94"/>
        <w:widowControl/>
        <w:shd w:val="clear" w:color="auto" w:fill="ffffff"/>
        <w:spacing w:before="0" w:beforeAutospacing="false" w:after="0" w:afterAutospacing="false"/>
        <w:jc w:val="right"/>
        <w:rPr>
          <w:rFonts w:ascii="仿宋" w:cs="仿宋" w:eastAsia="仿宋" w:hAnsi="仿宋"/>
          <w:color w:val="3c3c3c"/>
          <w:sz w:val="30"/>
          <w:szCs w:val="30"/>
        </w:rPr>
      </w:pPr>
      <w:r>
        <w:rPr>
          <w:rFonts w:ascii="仿宋" w:cs="仿宋" w:eastAsia="仿宋" w:hAnsi="仿宋"/>
          <w:sz w:val="28"/>
          <w:szCs w:val="28"/>
        </w:rPr>
        <w:t>201</w:t>
      </w:r>
      <w:r>
        <w:rPr>
          <w:rFonts w:ascii="仿宋" w:cs="仿宋" w:eastAsia="仿宋" w:hAnsi="仿宋" w:hint="eastAsia"/>
          <w:sz w:val="28"/>
          <w:szCs w:val="28"/>
        </w:rPr>
        <w:t>9</w:t>
      </w:r>
      <w:r>
        <w:rPr>
          <w:rFonts w:ascii="仿宋" w:cs="仿宋" w:eastAsia="仿宋" w:hAnsi="仿宋"/>
          <w:sz w:val="28"/>
          <w:szCs w:val="28"/>
        </w:rPr>
        <w:t>年</w:t>
      </w:r>
      <w:r>
        <w:rPr>
          <w:rFonts w:ascii="仿宋" w:cs="仿宋" w:eastAsia="仿宋" w:hAnsi="仿宋" w:hint="eastAsia"/>
          <w:sz w:val="28"/>
          <w:szCs w:val="28"/>
        </w:rPr>
        <w:t>11</w:t>
      </w:r>
      <w:r>
        <w:rPr>
          <w:rFonts w:ascii="仿宋" w:cs="仿宋" w:eastAsia="仿宋" w:hAnsi="仿宋"/>
          <w:sz w:val="28"/>
          <w:szCs w:val="28"/>
        </w:rPr>
        <w:t>月</w:t>
      </w:r>
      <w:r>
        <w:rPr>
          <w:rFonts w:ascii="仿宋" w:cs="仿宋" w:eastAsia="仿宋" w:hAnsi="仿宋" w:hint="eastAsia"/>
          <w:sz w:val="28"/>
          <w:szCs w:val="28"/>
          <w:lang w:val="en-US" w:eastAsia="zh-CN"/>
        </w:rPr>
        <w:t>20</w:t>
      </w:r>
      <w:r>
        <w:rPr>
          <w:rFonts w:ascii="仿宋" w:cs="仿宋" w:eastAsia="仿宋" w:hAnsi="仿宋"/>
          <w:sz w:val="28"/>
          <w:szCs w:val="28"/>
        </w:rPr>
        <w:t>日</w:t>
      </w:r>
    </w:p>
    <w:p>
      <w:pPr>
        <w:pStyle w:val="style0"/>
        <w:rPr>
          <w:rFonts w:hint="eastAsia"/>
          <w:b/>
          <w:bCs/>
        </w:rPr>
      </w:pPr>
    </w:p>
    <w:p>
      <w:pPr>
        <w:pStyle w:val="style0"/>
        <w:rPr>
          <w:rFonts w:hint="eastAsia"/>
          <w:b/>
          <w:bCs/>
        </w:rPr>
      </w:pPr>
    </w:p>
    <w:p>
      <w:pPr>
        <w:pStyle w:val="style0"/>
        <w:rPr>
          <w:rFonts w:hint="eastAsia"/>
          <w:b/>
          <w:bCs/>
        </w:rPr>
      </w:pPr>
    </w:p>
    <w:p>
      <w:pPr>
        <w:pStyle w:val="style0"/>
        <w:rPr>
          <w:rFonts w:hint="eastAsia"/>
          <w:b/>
          <w:bCs/>
        </w:rPr>
      </w:pPr>
    </w:p>
    <w:p>
      <w:pPr>
        <w:pStyle w:val="style0"/>
        <w:rPr>
          <w:rFonts w:ascii="仿宋_GB2312" w:eastAsia="仿宋_GB2312" w:hAnsi="仿宋"/>
          <w:b/>
          <w:bCs/>
          <w:sz w:val="28"/>
          <w:szCs w:val="28"/>
        </w:rPr>
      </w:pPr>
      <w:r>
        <w:rPr>
          <w:rFonts w:ascii="仿宋_GB2312" w:eastAsia="仿宋_GB2312" w:hAnsi="仿宋" w:hint="eastAsia"/>
          <w:b/>
          <w:bCs/>
          <w:sz w:val="28"/>
          <w:szCs w:val="28"/>
        </w:rPr>
        <w:t>附件一:</w:t>
      </w:r>
    </w:p>
    <w:p>
      <w:pPr>
        <w:pStyle w:val="style0"/>
        <w:spacing w:lineRule="exact" w:line="560"/>
        <w:jc w:val="left"/>
        <w:rPr>
          <w:rFonts w:ascii="仿宋_GB2312" w:eastAsia="仿宋_GB2312" w:hAnsi="仿宋"/>
          <w:b/>
          <w:bCs/>
          <w:sz w:val="28"/>
          <w:szCs w:val="28"/>
        </w:rPr>
      </w:pPr>
    </w:p>
    <w:p>
      <w:pPr>
        <w:pStyle w:val="style0"/>
        <w:spacing w:lineRule="exact" w:line="560"/>
        <w:jc w:val="left"/>
        <w:rPr>
          <w:rFonts w:ascii="仿宋_GB2312" w:eastAsia="仿宋_GB2312" w:hAnsi="仿宋"/>
          <w:b/>
          <w:bCs/>
          <w:sz w:val="28"/>
          <w:szCs w:val="28"/>
        </w:rPr>
      </w:pPr>
    </w:p>
    <w:p>
      <w:pPr>
        <w:pStyle w:val="style0"/>
        <w:spacing w:lineRule="exact" w:line="560"/>
        <w:jc w:val="left"/>
        <w:rPr>
          <w:rFonts w:ascii="仿宋_GB2312" w:eastAsia="仿宋_GB2312" w:hAnsi="仿宋"/>
          <w:b/>
          <w:bCs/>
          <w:sz w:val="28"/>
          <w:szCs w:val="28"/>
        </w:rPr>
      </w:pPr>
    </w:p>
    <w:p>
      <w:pPr>
        <w:pStyle w:val="style0"/>
        <w:spacing w:lineRule="exact" w:line="440"/>
        <w:ind w:firstLine="602" w:firstLineChars="200"/>
        <w:jc w:val="center"/>
        <w:rPr>
          <w:rFonts w:ascii="宋体" w:cs="宋体" w:eastAsia="宋体" w:hAnsi="宋体" w:hint="eastAsia"/>
          <w:b/>
          <w:bCs/>
          <w:sz w:val="30"/>
          <w:szCs w:val="30"/>
          <w:lang w:val="en-US" w:eastAsia="zh-CN"/>
        </w:rPr>
      </w:pPr>
      <w:r>
        <w:rPr>
          <w:rFonts w:ascii="宋体" w:cs="宋体" w:eastAsia="宋体" w:hAnsi="宋体" w:hint="eastAsia"/>
          <w:b/>
          <w:bCs/>
          <w:sz w:val="30"/>
          <w:szCs w:val="30"/>
          <w:u w:val="single"/>
          <w:lang w:val="en-US" w:eastAsia="zh-CN"/>
        </w:rPr>
        <w:t>校园美景</w:t>
      </w:r>
      <w:r>
        <w:rPr>
          <w:rFonts w:ascii="宋体" w:cs="宋体" w:eastAsia="宋体" w:hAnsi="宋体" w:hint="eastAsia"/>
          <w:b/>
          <w:bCs/>
          <w:sz w:val="30"/>
          <w:szCs w:val="30"/>
          <w:u w:val="single"/>
          <w:lang w:eastAsia="zh-CN"/>
        </w:rPr>
        <w:t>“</w:t>
      </w:r>
      <w:r>
        <w:rPr>
          <w:rFonts w:ascii="宋体" w:cs="宋体" w:eastAsia="宋体" w:hAnsi="宋体" w:hint="eastAsia"/>
          <w:b/>
          <w:bCs/>
          <w:sz w:val="30"/>
          <w:szCs w:val="30"/>
          <w:u w:val="single"/>
          <w:lang w:val="en-US" w:eastAsia="zh-CN"/>
        </w:rPr>
        <w:t>易</w:t>
      </w:r>
      <w:r>
        <w:rPr>
          <w:rFonts w:ascii="宋体" w:cs="宋体" w:eastAsia="宋体" w:hAnsi="宋体" w:hint="eastAsia"/>
          <w:b/>
          <w:bCs/>
          <w:sz w:val="30"/>
          <w:szCs w:val="30"/>
          <w:u w:val="single"/>
          <w:lang w:eastAsia="zh-CN"/>
        </w:rPr>
        <w:t>”</w:t>
      </w:r>
      <w:r>
        <w:rPr>
          <w:rFonts w:ascii="宋体" w:cs="宋体" w:eastAsia="宋体" w:hAnsi="宋体" w:hint="eastAsia"/>
          <w:b/>
          <w:bCs/>
          <w:sz w:val="30"/>
          <w:szCs w:val="30"/>
          <w:u w:val="single"/>
          <w:lang w:val="en-US" w:eastAsia="zh-CN"/>
        </w:rPr>
        <w:t>起拍</w:t>
      </w:r>
      <w:r>
        <w:rPr>
          <w:rFonts w:ascii="宋体" w:cs="宋体" w:eastAsia="宋体" w:hAnsi="宋体" w:hint="eastAsia"/>
          <w:b/>
          <w:bCs/>
          <w:sz w:val="30"/>
          <w:szCs w:val="30"/>
          <w:lang w:val="en-US" w:eastAsia="zh-CN"/>
        </w:rPr>
        <w:t>大赛报名表</w:t>
      </w:r>
    </w:p>
    <w:tbl>
      <w:tblPr>
        <w:tblStyle w:val="style154"/>
        <w:tblpPr w:leftFromText="180" w:rightFromText="180" w:topFromText="0" w:bottomFromText="0" w:vertAnchor="text" w:horzAnchor="page" w:tblpX="1907" w:tblpY="523"/>
        <w:tblOverlap w:val="never"/>
        <w:tblW w:w="831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0"/>
        <w:gridCol w:w="1725"/>
        <w:gridCol w:w="2280"/>
        <w:gridCol w:w="2635"/>
      </w:tblGrid>
      <w:tr>
        <w:trPr>
          <w:trHeight w:val="758" w:hRule="atLeast"/>
        </w:trPr>
        <w:tc>
          <w:tcPr>
            <w:tcW w:w="1670" w:type="dxa"/>
            <w:tcBorders/>
          </w:tcPr>
          <w:p>
            <w:pPr>
              <w:pStyle w:val="style0"/>
              <w:jc w:val="center"/>
              <w:rPr>
                <w:rFonts w:ascii="宋体" w:cs="宋体" w:hAnsi="宋体"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宋体" w:cs="宋体" w:hAnsi="宋体" w:hint="eastAsia"/>
                <w:sz w:val="28"/>
                <w:szCs w:val="28"/>
                <w:lang w:val="en-US" w:eastAsia="zh-CN"/>
              </w:rPr>
              <w:t>姓名</w:t>
            </w:r>
          </w:p>
        </w:tc>
        <w:tc>
          <w:tcPr>
            <w:tcW w:w="1725" w:type="dxa"/>
            <w:tcBorders/>
          </w:tcPr>
          <w:p>
            <w:pPr>
              <w:pStyle w:val="style0"/>
              <w:jc w:val="center"/>
              <w:rPr>
                <w:rFonts w:ascii="宋体" w:cs="宋体" w:hAnsi="宋体"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宋体" w:cs="宋体" w:hAnsi="宋体" w:hint="eastAsia"/>
                <w:sz w:val="28"/>
                <w:szCs w:val="28"/>
                <w:vertAlign w:val="baseline"/>
                <w:lang w:val="en-US" w:eastAsia="zh-CN"/>
              </w:rPr>
              <w:t>专业</w:t>
            </w:r>
          </w:p>
        </w:tc>
        <w:tc>
          <w:tcPr>
            <w:tcW w:w="2280" w:type="dxa"/>
            <w:tcBorders/>
          </w:tcPr>
          <w:p>
            <w:pPr>
              <w:pStyle w:val="style0"/>
              <w:jc w:val="center"/>
              <w:rPr>
                <w:rFonts w:ascii="宋体" w:cs="宋体" w:hAnsi="宋体"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宋体" w:cs="宋体" w:hAnsi="宋体" w:hint="eastAsia"/>
                <w:sz w:val="28"/>
                <w:szCs w:val="28"/>
                <w:vertAlign w:val="baseline"/>
                <w:lang w:val="en-US" w:eastAsia="zh-CN"/>
              </w:rPr>
              <w:t>班级</w:t>
            </w:r>
          </w:p>
        </w:tc>
        <w:tc>
          <w:tcPr>
            <w:tcW w:w="2635" w:type="dxa"/>
            <w:tcBorders/>
          </w:tcPr>
          <w:p>
            <w:pPr>
              <w:pStyle w:val="style0"/>
              <w:jc w:val="center"/>
              <w:rPr>
                <w:rFonts w:ascii="宋体" w:cs="宋体" w:hAnsi="宋体"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宋体" w:cs="宋体" w:hAnsi="宋体" w:hint="eastAsia"/>
                <w:sz w:val="28"/>
                <w:szCs w:val="28"/>
                <w:vertAlign w:val="baseline"/>
                <w:lang w:val="en-US" w:eastAsia="zh-CN"/>
              </w:rPr>
              <w:t>联系电话</w:t>
            </w:r>
          </w:p>
        </w:tc>
      </w:tr>
      <w:tr>
        <w:tblPrEx/>
        <w:trPr/>
        <w:tc>
          <w:tcPr>
            <w:tcW w:w="1670" w:type="dxa"/>
            <w:tcBorders/>
          </w:tcPr>
          <w:p>
            <w:pPr>
              <w:pStyle w:val="style0"/>
              <w:jc w:val="center"/>
              <w:rPr>
                <w:rFonts w:ascii="宋体" w:cs="宋体" w:hAnsi="宋体"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宋体" w:cs="宋体" w:hAnsi="宋体" w:hint="eastAsia"/>
                <w:sz w:val="28"/>
                <w:szCs w:val="28"/>
                <w:vertAlign w:val="baseline"/>
                <w:lang w:val="en-US" w:eastAsia="zh-CN"/>
              </w:rPr>
              <w:t xml:space="preserve">何成会 </w:t>
            </w:r>
          </w:p>
        </w:tc>
        <w:tc>
          <w:tcPr>
            <w:tcW w:w="1725" w:type="dxa"/>
            <w:tcBorders/>
          </w:tcPr>
          <w:p>
            <w:pPr>
              <w:pStyle w:val="style0"/>
              <w:jc w:val="center"/>
              <w:rPr>
                <w:rFonts w:ascii="宋体" w:cs="宋体" w:hAnsi="宋体"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宋体" w:cs="宋体" w:hAnsi="宋体" w:hint="eastAsia"/>
                <w:sz w:val="28"/>
                <w:szCs w:val="28"/>
                <w:vertAlign w:val="baseline"/>
                <w:lang w:val="en-US" w:eastAsia="zh-CN"/>
              </w:rPr>
              <w:t>贸易经济</w:t>
            </w:r>
          </w:p>
        </w:tc>
        <w:tc>
          <w:tcPr>
            <w:tcW w:w="2280" w:type="dxa"/>
            <w:tcBorders/>
          </w:tcPr>
          <w:p>
            <w:pPr>
              <w:pStyle w:val="style0"/>
              <w:jc w:val="left"/>
              <w:rPr>
                <w:rFonts w:ascii="宋体" w:cs="宋体" w:hAnsi="宋体"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宋体" w:cs="宋体" w:hAnsi="宋体" w:hint="eastAsia"/>
                <w:sz w:val="28"/>
                <w:szCs w:val="28"/>
                <w:vertAlign w:val="baseline"/>
                <w:lang w:val="en-US" w:eastAsia="zh-CN"/>
              </w:rPr>
              <w:t xml:space="preserve">      二班</w:t>
            </w:r>
          </w:p>
        </w:tc>
        <w:tc>
          <w:tcPr>
            <w:tcW w:w="2635" w:type="dxa"/>
            <w:tcBorders/>
          </w:tcPr>
          <w:p>
            <w:pPr>
              <w:pStyle w:val="style0"/>
              <w:jc w:val="center"/>
              <w:rPr>
                <w:rFonts w:ascii="宋体" w:cs="宋体" w:hAnsi="宋体"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宋体" w:cs="宋体" w:hAnsi="宋体" w:hint="default"/>
                <w:sz w:val="28"/>
                <w:szCs w:val="28"/>
                <w:vertAlign w:val="baseline"/>
                <w:lang w:val="en-US" w:eastAsia="zh-CN"/>
              </w:rPr>
              <w:t>18859801939</w:t>
            </w:r>
          </w:p>
        </w:tc>
      </w:tr>
      <w:tr>
        <w:tblPrEx/>
        <w:trPr/>
        <w:tc>
          <w:tcPr>
            <w:tcW w:w="1670" w:type="dxa"/>
            <w:tcBorders/>
          </w:tcPr>
          <w:p>
            <w:pPr>
              <w:pStyle w:val="style0"/>
              <w:jc w:val="center"/>
              <w:rPr>
                <w:rFonts w:ascii="宋体" w:cs="宋体" w:hAnsi="宋体"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25" w:type="dxa"/>
            <w:tcBorders/>
          </w:tcPr>
          <w:p>
            <w:pPr>
              <w:pStyle w:val="style0"/>
              <w:jc w:val="center"/>
              <w:rPr>
                <w:rFonts w:ascii="宋体" w:cs="宋体" w:hAnsi="宋体"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80" w:type="dxa"/>
            <w:tcBorders/>
          </w:tcPr>
          <w:p>
            <w:pPr>
              <w:pStyle w:val="style0"/>
              <w:jc w:val="center"/>
              <w:rPr>
                <w:rFonts w:ascii="宋体" w:cs="宋体" w:hAnsi="宋体"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635" w:type="dxa"/>
            <w:tcBorders/>
          </w:tcPr>
          <w:p>
            <w:pPr>
              <w:pStyle w:val="style0"/>
              <w:jc w:val="center"/>
              <w:rPr>
                <w:rFonts w:ascii="宋体" w:cs="宋体" w:hAnsi="宋体"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/>
        <w:trPr/>
        <w:tc>
          <w:tcPr>
            <w:tcW w:w="1670" w:type="dxa"/>
            <w:tcBorders/>
          </w:tcPr>
          <w:p>
            <w:pPr>
              <w:pStyle w:val="style0"/>
              <w:jc w:val="center"/>
              <w:rPr>
                <w:rFonts w:ascii="宋体" w:cs="宋体" w:hAnsi="宋体"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25" w:type="dxa"/>
            <w:tcBorders/>
          </w:tcPr>
          <w:p>
            <w:pPr>
              <w:pStyle w:val="style0"/>
              <w:jc w:val="center"/>
              <w:rPr>
                <w:rFonts w:ascii="宋体" w:cs="宋体" w:hAnsi="宋体"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80" w:type="dxa"/>
            <w:tcBorders/>
          </w:tcPr>
          <w:p>
            <w:pPr>
              <w:pStyle w:val="style0"/>
              <w:jc w:val="center"/>
              <w:rPr>
                <w:rFonts w:ascii="宋体" w:cs="宋体" w:hAnsi="宋体"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635" w:type="dxa"/>
            <w:tcBorders/>
          </w:tcPr>
          <w:p>
            <w:pPr>
              <w:pStyle w:val="style0"/>
              <w:jc w:val="center"/>
              <w:rPr>
                <w:rFonts w:ascii="宋体" w:cs="宋体" w:hAnsi="宋体"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/>
        <w:trPr/>
        <w:tc>
          <w:tcPr>
            <w:tcW w:w="1670" w:type="dxa"/>
            <w:tcBorders/>
          </w:tcPr>
          <w:p>
            <w:pPr>
              <w:pStyle w:val="style0"/>
              <w:jc w:val="center"/>
              <w:rPr>
                <w:rFonts w:ascii="宋体" w:cs="宋体" w:hAnsi="宋体"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25" w:type="dxa"/>
            <w:tcBorders/>
          </w:tcPr>
          <w:p>
            <w:pPr>
              <w:pStyle w:val="style0"/>
              <w:jc w:val="center"/>
              <w:rPr>
                <w:rFonts w:ascii="宋体" w:cs="宋体" w:hAnsi="宋体"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80" w:type="dxa"/>
            <w:tcBorders/>
          </w:tcPr>
          <w:p>
            <w:pPr>
              <w:pStyle w:val="style0"/>
              <w:jc w:val="center"/>
              <w:rPr>
                <w:rFonts w:ascii="宋体" w:cs="宋体" w:hAnsi="宋体"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635" w:type="dxa"/>
            <w:tcBorders/>
          </w:tcPr>
          <w:p>
            <w:pPr>
              <w:pStyle w:val="style0"/>
              <w:jc w:val="center"/>
              <w:rPr>
                <w:rFonts w:ascii="宋体" w:cs="宋体" w:hAnsi="宋体"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pStyle w:val="style0"/>
        <w:spacing w:lineRule="exact" w:line="560"/>
        <w:jc w:val="left"/>
        <w:rPr>
          <w:rFonts w:ascii="仿宋_GB2312" w:eastAsia="仿宋_GB2312" w:hAnsi="仿宋"/>
          <w:b/>
          <w:bCs/>
          <w:sz w:val="28"/>
          <w:szCs w:val="28"/>
        </w:rPr>
      </w:pPr>
    </w:p>
    <w:p>
      <w:pPr>
        <w:pStyle w:val="style0"/>
        <w:spacing w:lineRule="exact" w:line="560"/>
        <w:jc w:val="left"/>
        <w:rPr>
          <w:rFonts w:ascii="仿宋_GB2312" w:eastAsia="仿宋_GB2312" w:hAnsi="仿宋"/>
          <w:b/>
          <w:bCs/>
          <w:sz w:val="28"/>
          <w:szCs w:val="28"/>
        </w:rPr>
      </w:pPr>
    </w:p>
    <w:p>
      <w:pPr>
        <w:pStyle w:val="style0"/>
        <w:spacing w:lineRule="exact" w:line="560"/>
        <w:jc w:val="left"/>
        <w:rPr>
          <w:rFonts w:ascii="仿宋_GB2312" w:eastAsia="仿宋_GB2312" w:hAnsi="仿宋"/>
          <w:b/>
          <w:bCs/>
          <w:sz w:val="28"/>
          <w:szCs w:val="28"/>
        </w:rPr>
      </w:pPr>
    </w:p>
    <w:p>
      <w:pPr>
        <w:pStyle w:val="style0"/>
        <w:spacing w:lineRule="exact" w:line="560"/>
        <w:jc w:val="left"/>
        <w:rPr>
          <w:rFonts w:ascii="仿宋_GB2312" w:eastAsia="仿宋_GB2312" w:hAnsi="仿宋"/>
          <w:b/>
          <w:bCs/>
          <w:sz w:val="28"/>
          <w:szCs w:val="28"/>
        </w:rPr>
      </w:pPr>
    </w:p>
    <w:p>
      <w:pPr>
        <w:pStyle w:val="style0"/>
        <w:spacing w:lineRule="exact" w:line="560"/>
        <w:jc w:val="left"/>
        <w:rPr>
          <w:rFonts w:ascii="仿宋_GB2312" w:eastAsia="仿宋_GB2312" w:hAnsi="仿宋"/>
          <w:b/>
          <w:bCs/>
          <w:sz w:val="28"/>
          <w:szCs w:val="28"/>
        </w:rPr>
      </w:pPr>
    </w:p>
    <w:p>
      <w:pPr>
        <w:pStyle w:val="style0"/>
        <w:spacing w:lineRule="exact" w:line="560"/>
        <w:jc w:val="left"/>
        <w:rPr>
          <w:rFonts w:ascii="仿宋_GB2312" w:eastAsia="仿宋_GB2312" w:hAnsi="仿宋"/>
          <w:b/>
          <w:bCs/>
          <w:sz w:val="28"/>
          <w:szCs w:val="28"/>
        </w:rPr>
      </w:pPr>
    </w:p>
    <w:p>
      <w:pPr>
        <w:pStyle w:val="style0"/>
        <w:spacing w:lineRule="exact" w:line="560"/>
        <w:jc w:val="left"/>
        <w:rPr>
          <w:rFonts w:ascii="仿宋_GB2312" w:eastAsia="仿宋_GB2312" w:hAnsi="仿宋"/>
          <w:b/>
          <w:bCs/>
          <w:sz w:val="28"/>
          <w:szCs w:val="28"/>
        </w:rPr>
      </w:pPr>
    </w:p>
    <w:p>
      <w:pPr>
        <w:pStyle w:val="style0"/>
        <w:spacing w:lineRule="exact" w:line="560"/>
        <w:jc w:val="left"/>
        <w:rPr>
          <w:rFonts w:ascii="仿宋_GB2312" w:eastAsia="仿宋_GB2312" w:hAnsi="仿宋"/>
          <w:b/>
          <w:bCs/>
          <w:sz w:val="28"/>
          <w:szCs w:val="28"/>
        </w:rPr>
      </w:pPr>
    </w:p>
    <w:p>
      <w:pPr>
        <w:pStyle w:val="style0"/>
        <w:spacing w:lineRule="exact" w:line="560"/>
        <w:jc w:val="left"/>
        <w:rPr>
          <w:rFonts w:ascii="仿宋_GB2312" w:eastAsia="仿宋_GB2312" w:hAnsi="仿宋"/>
          <w:b/>
          <w:bCs/>
          <w:sz w:val="28"/>
          <w:szCs w:val="28"/>
        </w:rPr>
      </w:pPr>
    </w:p>
    <w:p>
      <w:pPr>
        <w:pStyle w:val="style0"/>
        <w:spacing w:lineRule="exact" w:line="560"/>
        <w:jc w:val="left"/>
        <w:rPr>
          <w:rFonts w:ascii="仿宋_GB2312" w:eastAsia="仿宋_GB2312" w:hAnsi="仿宋"/>
          <w:b/>
          <w:bCs/>
          <w:sz w:val="28"/>
          <w:szCs w:val="28"/>
        </w:rPr>
      </w:pPr>
    </w:p>
    <w:p>
      <w:pPr>
        <w:pStyle w:val="style0"/>
        <w:spacing w:lineRule="exact" w:line="560"/>
        <w:jc w:val="left"/>
        <w:rPr>
          <w:rFonts w:ascii="仿宋_GB2312" w:eastAsia="仿宋_GB2312" w:hAnsi="仿宋"/>
          <w:b/>
          <w:bCs/>
          <w:sz w:val="28"/>
          <w:szCs w:val="28"/>
        </w:rPr>
      </w:pPr>
    </w:p>
    <w:p>
      <w:pPr>
        <w:pStyle w:val="style0"/>
        <w:spacing w:lineRule="exact" w:line="560"/>
        <w:jc w:val="left"/>
        <w:rPr>
          <w:rFonts w:ascii="仿宋_GB2312" w:eastAsia="仿宋_GB2312" w:hAnsi="仿宋"/>
          <w:b/>
          <w:bCs/>
          <w:sz w:val="28"/>
          <w:szCs w:val="28"/>
        </w:rPr>
      </w:pPr>
    </w:p>
    <w:p>
      <w:pPr>
        <w:pStyle w:val="style0"/>
        <w:spacing w:lineRule="exact" w:line="560"/>
        <w:jc w:val="left"/>
        <w:rPr>
          <w:rFonts w:ascii="仿宋_GB2312" w:eastAsia="仿宋_GB2312" w:hAnsi="仿宋"/>
          <w:b/>
          <w:bCs/>
          <w:sz w:val="28"/>
          <w:szCs w:val="28"/>
        </w:rPr>
      </w:pPr>
      <w:r>
        <w:rPr>
          <w:rFonts w:ascii="仿宋_GB2312" w:eastAsia="仿宋_GB2312" w:hAnsi="仿宋" w:hint="eastAsia"/>
          <w:b/>
          <w:bCs/>
          <w:sz w:val="28"/>
          <w:szCs w:val="28"/>
        </w:rPr>
        <w:t>附件二：</w:t>
      </w:r>
    </w:p>
    <w:p>
      <w:pPr>
        <w:pStyle w:val="style0"/>
        <w:jc w:val="center"/>
        <w:rPr>
          <w:rFonts w:ascii="仿宋" w:cs="宋体" w:eastAsia="仿宋" w:hAnsi="仿宋" w:hint="eastAsia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三明学院</w:t>
      </w:r>
      <w:r>
        <w:rPr>
          <w:rFonts w:ascii="仿宋" w:eastAsia="仿宋" w:hAnsi="仿宋" w:hint="eastAsia"/>
          <w:b/>
          <w:sz w:val="28"/>
          <w:szCs w:val="28"/>
          <w:lang w:val="en-US" w:eastAsia="zh-CN"/>
        </w:rPr>
        <w:t>校园美景“易”起拍</w:t>
      </w:r>
      <w:r>
        <w:rPr>
          <w:rFonts w:ascii="仿宋" w:eastAsia="仿宋" w:hAnsi="仿宋" w:hint="eastAsia"/>
          <w:b/>
          <w:sz w:val="28"/>
          <w:szCs w:val="28"/>
          <w:lang w:eastAsia="zh-CN"/>
        </w:rPr>
        <w:t>大赛个人报</w:t>
      </w:r>
      <w:r>
        <w:rPr>
          <w:rFonts w:ascii="仿宋" w:eastAsia="仿宋" w:hAnsi="仿宋" w:hint="eastAsia"/>
          <w:b/>
          <w:sz w:val="28"/>
          <w:szCs w:val="28"/>
        </w:rPr>
        <w:t>名表</w:t>
      </w:r>
    </w:p>
    <w:tbl>
      <w:tblPr>
        <w:tblStyle w:val="style105"/>
        <w:tblpPr w:leftFromText="180" w:rightFromText="180" w:topFromText="0" w:bottomFromText="0" w:vertAnchor="text" w:horzAnchor="page" w:tblpX="1800" w:tblpY="254"/>
        <w:tblOverlap w:val="never"/>
        <w:tblW w:w="8522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5"/>
        <w:gridCol w:w="786"/>
        <w:gridCol w:w="784"/>
        <w:gridCol w:w="1077"/>
        <w:gridCol w:w="882"/>
        <w:gridCol w:w="783"/>
        <w:gridCol w:w="784"/>
        <w:gridCol w:w="2351"/>
      </w:tblGrid>
      <w:tr>
        <w:trPr>
          <w:trHeight w:val="639" w:hRule="atLeast"/>
        </w:trPr>
        <w:tc>
          <w:tcPr>
            <w:tcW w:w="1075" w:type="dxa"/>
            <w:tcBorders>
              <w:right w:val="single" w:sz="6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b w:val="false"/>
                <w:bCs/>
                <w:sz w:val="28"/>
                <w:szCs w:val="28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8"/>
                <w:szCs w:val="28"/>
              </w:rPr>
              <w:t>姓名</w:t>
            </w:r>
          </w:p>
        </w:tc>
        <w:tc>
          <w:tcPr>
            <w:tcW w:w="1570" w:type="dxa"/>
            <w:gridSpan w:val="2"/>
            <w:tcBorders>
              <w:left w:val="single" w:sz="6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sz w:val="28"/>
                <w:szCs w:val="28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sz w:val="28"/>
                <w:szCs w:val="28"/>
                <w:lang w:val="en-US" w:eastAsia="zh-CN"/>
              </w:rPr>
              <w:t>何成会</w:t>
            </w:r>
          </w:p>
        </w:tc>
        <w:tc>
          <w:tcPr>
            <w:tcW w:w="1077" w:type="dxa"/>
            <w:tcBorders>
              <w:right w:val="single" w:sz="6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b w:val="false"/>
                <w:bCs/>
                <w:sz w:val="28"/>
                <w:szCs w:val="28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8"/>
                <w:szCs w:val="28"/>
              </w:rPr>
              <w:t>性别</w:t>
            </w:r>
          </w:p>
        </w:tc>
        <w:tc>
          <w:tcPr>
            <w:tcW w:w="882" w:type="dxa"/>
            <w:tcBorders>
              <w:left w:val="single" w:sz="6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sz w:val="28"/>
                <w:szCs w:val="28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1567" w:type="dxa"/>
            <w:gridSpan w:val="2"/>
            <w:tcBorders>
              <w:bottom w:val="single" w:sz="6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b w:val="false"/>
                <w:bCs/>
                <w:sz w:val="28"/>
                <w:szCs w:val="28"/>
                <w:lang w:eastAsia="zh-CN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8"/>
                <w:szCs w:val="28"/>
                <w:lang w:eastAsia="zh-CN"/>
              </w:rPr>
              <w:t>联系电话</w:t>
            </w:r>
          </w:p>
        </w:tc>
        <w:tc>
          <w:tcPr>
            <w:tcW w:w="23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sz w:val="28"/>
                <w:szCs w:val="28"/>
                <w:lang w:val="en-US" w:eastAsia="zh-CN"/>
              </w:rPr>
            </w:pPr>
            <w:r>
              <w:rPr>
                <w:rFonts w:ascii="宋体" w:cs="宋体" w:eastAsia="宋体" w:hAnsi="宋体" w:hint="default"/>
                <w:sz w:val="28"/>
                <w:szCs w:val="28"/>
                <w:lang w:val="en-US" w:eastAsia="zh-CN"/>
              </w:rPr>
              <w:t>18859801939</w:t>
            </w:r>
          </w:p>
        </w:tc>
      </w:tr>
      <w:tr>
        <w:tblPrEx/>
        <w:trPr>
          <w:trHeight w:val="606" w:hRule="atLeast"/>
        </w:trPr>
        <w:tc>
          <w:tcPr>
            <w:tcW w:w="1861" w:type="dxa"/>
            <w:gridSpan w:val="2"/>
            <w:tcBorders>
              <w:right w:val="single" w:sz="6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b w:val="false"/>
                <w:bCs/>
                <w:sz w:val="28"/>
                <w:szCs w:val="28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8"/>
                <w:szCs w:val="28"/>
              </w:rPr>
              <w:t>所在学院</w:t>
            </w:r>
          </w:p>
        </w:tc>
        <w:tc>
          <w:tcPr>
            <w:tcW w:w="1861" w:type="dxa"/>
            <w:gridSpan w:val="2"/>
            <w:tcBorders>
              <w:left w:val="single" w:sz="6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b w:val="false"/>
                <w:bCs/>
                <w:sz w:val="28"/>
                <w:szCs w:val="28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8"/>
                <w:szCs w:val="28"/>
                <w:lang w:val="en-US" w:eastAsia="zh-CN"/>
              </w:rPr>
              <w:t>经济与管理学院</w:t>
            </w:r>
          </w:p>
        </w:tc>
        <w:tc>
          <w:tcPr>
            <w:tcW w:w="1665" w:type="dxa"/>
            <w:gridSpan w:val="2"/>
            <w:tcBorders>
              <w:left w:val="single" w:sz="6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b w:val="false"/>
                <w:bCs/>
                <w:sz w:val="28"/>
                <w:szCs w:val="28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8"/>
                <w:szCs w:val="28"/>
              </w:rPr>
              <w:t>年级/专业</w:t>
            </w:r>
          </w:p>
        </w:tc>
        <w:tc>
          <w:tcPr>
            <w:tcW w:w="3135" w:type="dxa"/>
            <w:gridSpan w:val="2"/>
            <w:tcBorders>
              <w:left w:val="single" w:sz="6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b w:val="false"/>
                <w:bCs/>
                <w:sz w:val="28"/>
                <w:szCs w:val="28"/>
                <w:lang w:val="en-US" w:eastAsia="zh-CN"/>
              </w:rPr>
            </w:pPr>
            <w:r>
              <w:rPr>
                <w:rFonts w:ascii="宋体" w:cs="宋体" w:eastAsia="宋体" w:hAnsi="宋体" w:hint="default"/>
                <w:b w:val="false"/>
                <w:bCs/>
                <w:sz w:val="28"/>
                <w:szCs w:val="28"/>
                <w:lang w:val="en-US" w:eastAsia="zh-CN"/>
              </w:rPr>
              <w:t>19</w:t>
            </w:r>
            <w:r>
              <w:rPr>
                <w:rFonts w:ascii="宋体" w:cs="宋体" w:eastAsia="宋体" w:hAnsi="宋体" w:hint="eastAsia"/>
                <w:b w:val="false"/>
                <w:bCs/>
                <w:sz w:val="28"/>
                <w:szCs w:val="28"/>
                <w:lang w:val="en-US" w:eastAsia="zh-CN"/>
              </w:rPr>
              <w:t>贸易经济二班</w:t>
            </w:r>
          </w:p>
        </w:tc>
      </w:tr>
      <w:tr>
        <w:tblPrEx/>
        <w:trPr>
          <w:trHeight w:val="436" w:hRule="atLeast"/>
        </w:trPr>
        <w:tc>
          <w:tcPr>
            <w:tcW w:w="1861" w:type="dxa"/>
            <w:gridSpan w:val="2"/>
            <w:tcBorders>
              <w:right w:val="single" w:sz="6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b w:val="false"/>
                <w:sz w:val="28"/>
                <w:szCs w:val="28"/>
              </w:rPr>
            </w:pPr>
            <w:r>
              <w:rPr>
                <w:rFonts w:ascii="宋体" w:cs="宋体" w:eastAsia="宋体" w:hAnsi="宋体" w:hint="eastAsia"/>
                <w:b w:val="false"/>
                <w:sz w:val="28"/>
                <w:szCs w:val="28"/>
              </w:rPr>
              <w:t>易班昵称</w:t>
            </w:r>
          </w:p>
        </w:tc>
        <w:tc>
          <w:tcPr>
            <w:tcW w:w="1861" w:type="dxa"/>
            <w:gridSpan w:val="2"/>
            <w:tcBorders>
              <w:left w:val="single" w:sz="6" w:space="0" w:color="000000"/>
              <w:right w:val="single" w:sz="4" w:space="0" w:color="auto"/>
            </w:tcBorders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sz w:val="28"/>
                <w:szCs w:val="28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sz w:val="28"/>
                <w:szCs w:val="28"/>
                <w:lang w:val="en-US" w:eastAsia="zh-CN"/>
              </w:rPr>
              <w:t>何成会</w:t>
            </w:r>
          </w:p>
        </w:tc>
        <w:tc>
          <w:tcPr>
            <w:tcW w:w="1665" w:type="dxa"/>
            <w:gridSpan w:val="2"/>
            <w:tcBorders>
              <w:left w:val="single" w:sz="4" w:space="0" w:color="auto"/>
            </w:tcBorders>
          </w:tcPr>
          <w:p>
            <w:pPr>
              <w:pStyle w:val="style0"/>
              <w:ind w:firstLine="274" w:firstLineChars="98"/>
              <w:jc w:val="center"/>
              <w:rPr>
                <w:rFonts w:ascii="宋体" w:cs="宋体" w:eastAsia="宋体" w:hAnsi="宋体" w:hint="eastAsia"/>
                <w:b w:val="false"/>
                <w:sz w:val="28"/>
                <w:szCs w:val="28"/>
              </w:rPr>
            </w:pPr>
            <w:r>
              <w:rPr>
                <w:rFonts w:ascii="宋体" w:cs="宋体" w:eastAsia="宋体" w:hAnsi="宋体" w:hint="eastAsia"/>
                <w:b w:val="false"/>
                <w:sz w:val="28"/>
                <w:szCs w:val="28"/>
              </w:rPr>
              <w:t>学号</w:t>
            </w:r>
          </w:p>
        </w:tc>
        <w:tc>
          <w:tcPr>
            <w:tcW w:w="3135" w:type="dxa"/>
            <w:gridSpan w:val="2"/>
            <w:tcBorders>
              <w:left w:val="single" w:sz="4" w:space="0" w:color="auto"/>
            </w:tcBorders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sz w:val="28"/>
                <w:szCs w:val="28"/>
                <w:lang w:val="en-US" w:eastAsia="zh-CN"/>
              </w:rPr>
            </w:pPr>
            <w:r>
              <w:rPr>
                <w:rFonts w:ascii="宋体" w:cs="宋体" w:eastAsia="宋体" w:hAnsi="宋体" w:hint="default"/>
                <w:sz w:val="28"/>
                <w:szCs w:val="28"/>
                <w:lang w:val="en-US" w:eastAsia="zh-CN"/>
              </w:rPr>
              <w:t>20190264224</w:t>
            </w:r>
          </w:p>
        </w:tc>
      </w:tr>
      <w:tr>
        <w:tblPrEx/>
        <w:trPr>
          <w:trHeight w:val="8766" w:hRule="atLeast"/>
        </w:trPr>
        <w:tc>
          <w:tcPr>
            <w:tcW w:w="1861" w:type="dxa"/>
            <w:gridSpan w:val="2"/>
            <w:tcBorders>
              <w:right w:val="single" w:sz="6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b w:val="false"/>
                <w:sz w:val="28"/>
                <w:szCs w:val="28"/>
                <w:lang w:eastAsia="zh-CN"/>
              </w:rPr>
            </w:pPr>
            <w:r>
              <w:rPr>
                <w:rFonts w:ascii="宋体" w:cs="宋体" w:eastAsia="宋体" w:hAnsi="宋体" w:hint="eastAsia"/>
                <w:b w:val="false"/>
                <w:sz w:val="28"/>
                <w:szCs w:val="28"/>
                <w:lang w:eastAsia="zh-CN"/>
              </w:rPr>
              <w:t>作</w:t>
            </w:r>
          </w:p>
          <w:p>
            <w:pPr>
              <w:pStyle w:val="style0"/>
              <w:jc w:val="center"/>
              <w:rPr>
                <w:rFonts w:ascii="宋体" w:cs="宋体" w:eastAsia="宋体" w:hAnsi="宋体" w:hint="eastAsia"/>
                <w:b w:val="false"/>
                <w:sz w:val="28"/>
                <w:szCs w:val="28"/>
                <w:lang w:eastAsia="zh-CN"/>
              </w:rPr>
            </w:pPr>
            <w:r>
              <w:rPr>
                <w:rFonts w:ascii="宋体" w:cs="宋体" w:eastAsia="宋体" w:hAnsi="宋体" w:hint="eastAsia"/>
                <w:b w:val="false"/>
                <w:sz w:val="28"/>
                <w:szCs w:val="28"/>
                <w:lang w:eastAsia="zh-CN"/>
              </w:rPr>
              <w:t>品</w:t>
            </w:r>
          </w:p>
          <w:p>
            <w:pPr>
              <w:pStyle w:val="style0"/>
              <w:jc w:val="center"/>
              <w:rPr>
                <w:rFonts w:ascii="宋体" w:cs="宋体" w:eastAsia="宋体" w:hAnsi="宋体" w:hint="eastAsia"/>
                <w:b w:val="false"/>
                <w:sz w:val="28"/>
                <w:szCs w:val="28"/>
                <w:lang w:eastAsia="zh-CN"/>
              </w:rPr>
            </w:pPr>
            <w:r>
              <w:rPr>
                <w:rFonts w:ascii="宋体" w:cs="宋体" w:eastAsia="宋体" w:hAnsi="宋体" w:hint="eastAsia"/>
                <w:b w:val="false"/>
                <w:sz w:val="28"/>
                <w:szCs w:val="28"/>
                <w:lang w:eastAsia="zh-CN"/>
              </w:rPr>
              <w:t>描</w:t>
            </w:r>
          </w:p>
          <w:p>
            <w:pPr>
              <w:pStyle w:val="style0"/>
              <w:jc w:val="center"/>
              <w:rPr>
                <w:rFonts w:ascii="宋体" w:cs="宋体" w:eastAsia="宋体" w:hAnsi="宋体" w:hint="eastAsia"/>
                <w:b w:val="false"/>
                <w:sz w:val="28"/>
                <w:szCs w:val="28"/>
                <w:lang w:eastAsia="zh-CN"/>
              </w:rPr>
            </w:pPr>
            <w:r>
              <w:rPr>
                <w:rFonts w:ascii="宋体" w:cs="宋体" w:eastAsia="宋体" w:hAnsi="宋体" w:hint="eastAsia"/>
                <w:b w:val="false"/>
                <w:sz w:val="28"/>
                <w:szCs w:val="28"/>
                <w:lang w:eastAsia="zh-CN"/>
              </w:rPr>
              <w:t>述</w:t>
            </w:r>
          </w:p>
        </w:tc>
        <w:tc>
          <w:tcPr>
            <w:tcW w:w="6661" w:type="dxa"/>
            <w:gridSpan w:val="6"/>
            <w:tcBorders>
              <w:left w:val="single" w:sz="6" w:space="0" w:color="000000"/>
            </w:tcBorders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sz w:val="28"/>
                <w:szCs w:val="28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sz w:val="28"/>
                <w:szCs w:val="28"/>
                <w:lang w:val="en-US" w:eastAsia="zh-CN"/>
              </w:rPr>
              <w:t>这是下午的三明，看似安静，实则没有那么安静。</w:t>
            </w:r>
          </w:p>
          <w:p>
            <w:pPr>
              <w:pStyle w:val="style0"/>
              <w:jc w:val="center"/>
              <w:rPr>
                <w:rFonts w:ascii="宋体" w:cs="宋体" w:eastAsia="宋体" w:hAnsi="宋体" w:hint="eastAsia"/>
                <w:sz w:val="28"/>
                <w:szCs w:val="28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sz w:val="28"/>
                <w:szCs w:val="28"/>
                <w:lang w:val="en-US" w:eastAsia="zh-CN"/>
              </w:rPr>
              <w:t>同学们匆忙过往，这是一条探讨知识之路。</w:t>
            </w:r>
          </w:p>
          <w:p>
            <w:pPr>
              <w:pStyle w:val="style0"/>
              <w:jc w:val="center"/>
              <w:rPr>
                <w:rFonts w:ascii="宋体" w:cs="宋体" w:eastAsia="宋体" w:hAnsi="宋体" w:hint="eastAsia"/>
                <w:sz w:val="28"/>
                <w:szCs w:val="28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sz w:val="28"/>
                <w:szCs w:val="28"/>
                <w:lang w:val="en-US" w:eastAsia="zh-CN"/>
              </w:rPr>
              <w:t>必经的图书馆，让我们想到安逸甜美的读书之美！</w:t>
            </w:r>
          </w:p>
          <w:p>
            <w:pPr>
              <w:pStyle w:val="style0"/>
              <w:jc w:val="center"/>
              <w:rPr>
                <w:rFonts w:ascii="宋体" w:cs="宋体" w:eastAsia="宋体" w:hAnsi="宋体" w:hint="eastAsia"/>
                <w:sz w:val="28"/>
                <w:szCs w:val="28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sz w:val="28"/>
                <w:szCs w:val="28"/>
                <w:lang w:val="en-US" w:eastAsia="zh-CN"/>
              </w:rPr>
              <w:t>相约三明，我们共建三明！</w:t>
            </w:r>
          </w:p>
        </w:tc>
      </w:tr>
    </w:tbl>
    <w:p>
      <w:pPr>
        <w:pStyle w:val="style0"/>
        <w:rPr/>
      </w:pPr>
    </w:p>
    <w:p>
      <w:pPr>
        <w:pStyle w:val="style0"/>
        <w:rPr>
          <w:rFonts w:ascii="仿宋_GB2312" w:eastAsia="仿宋_GB2312" w:hAnsi="仿宋"/>
          <w:b/>
          <w:bCs/>
          <w:sz w:val="28"/>
          <w:szCs w:val="28"/>
        </w:rPr>
      </w:pPr>
      <w:r>
        <w:rPr/>
        <w:drawing>
          <wp:inline distL="114300" distT="0" distB="0" distR="114300">
            <wp:extent cx="5135285" cy="4253335"/>
            <wp:effectExtent l="0" t="0" r="0" b="0"/>
            <wp:docPr id="1028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135285" cy="425333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rPr/>
      </w:pPr>
    </w:p>
    <w:sectPr>
      <w:pgSz w:w="11906" w:h="16838" w:orient="portrait"/>
      <w:pgMar w:top="1440" w:right="1797" w:bottom="1440" w:left="1797" w:header="851" w:footer="992" w:gutter="0"/>
      <w:cols w:space="0" w:num="1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"/>
    <w:panose1 w:val="02010600030000010101"/>
    <w:charset w:val="7a"/>
    <w:family w:val="auto"/>
    <w:pitch w:val="default"/>
    <w:sig w:usb0="000000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0020204"/>
    <w:charset w:val="01"/>
    <w:family w:val="swiss"/>
    <w:pitch w:val="default"/>
    <w:sig w:usb0="E0002EFF" w:usb1="C0007843" w:usb2="00000009" w:usb3="00000000" w:csb0="400001FF" w:csb1="FFFF0000"/>
  </w:font>
  <w:font w:name="黑体">
    <w:altName w:val="黑体"/>
    <w:panose1 w:val="02010609060000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0020404"/>
    <w:charset w:val="01"/>
    <w:family w:val="modern"/>
    <w:pitch w:val="default"/>
    <w:sig w:usb0="E0002EFF" w:usb1="C0007843" w:usb2="00000009" w:usb3="00000000" w:csb0="400001FF" w:csb1="FFFF0000"/>
  </w:font>
  <w:font w:name="Symbol">
    <w:altName w:val="Symbol"/>
    <w:panose1 w:val="05050102010000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default"/>
    <w:sig w:usb0="E0002A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altName w:val="仿宋"/>
    <w:panose1 w:val="02010609060000010101"/>
    <w:charset w:val="86"/>
    <w:family w:val="modern"/>
    <w:pitch w:val="default"/>
    <w:sig w:usb0="800002BF" w:usb1="38CF7CFA" w:usb2="00000016" w:usb3="00000000" w:csb0="00040001" w:csb1="00000000"/>
  </w:font>
  <w:font w:name="华文仿宋">
    <w:altName w:val="仿宋"/>
    <w:panose1 w:val="02010600040000010101"/>
    <w:charset w:val="86"/>
    <w:family w:val="auto"/>
    <w:pitch w:val="default"/>
    <w:sig w:usb0="00000000" w:usb1="00000000" w:usb2="00000000" w:usb3="00000000" w:csb0="0004009F" w:csb1="DFD70000"/>
  </w:font>
  <w:font w:name="仿宋_GB2312">
    <w:altName w:val="仿宋"/>
    <w:panose1 w:val="02010609030000010101"/>
    <w:charset w:val="86"/>
    <w:family w:val="modern"/>
    <w:pitch w:val="default"/>
    <w:sig w:usb0="00000000" w:usb1="00000000" w:usb2="00000010" w:usb3="00000000" w:csb0="00040000" w:csb1="00000000"/>
  </w:font>
  <w:font w:name="楷体">
    <w:altName w:val="楷体"/>
    <w:panose1 w:val="02010609060000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singleLevel"/>
    <w:tmpl w:val="00000000"/>
    <w:lvl w:ilvl="0">
      <w:start w:val="7"/>
      <w:numFmt w:val="chineseCounting"/>
      <w:suff w:val="nothing"/>
      <w:lvlText w:val="%1、"/>
      <w:lvlJc w:val="left"/>
      <w:pPr/>
    </w:lvl>
  </w:abstractNum>
  <w:abstractNum w:abstractNumId="1">
    <w:nsid w:val="00000001"/>
    <w:multiLevelType w:val="singleLevel"/>
    <w:tmpl w:val="00000001"/>
    <w:lvl w:ilvl="0">
      <w:start w:val="1"/>
      <w:numFmt w:val="chineseCounting"/>
      <w:suff w:val="nothing"/>
      <w:lvlText w:val="%1、"/>
      <w:lvlJc w:val="left"/>
      <w:pPr/>
    </w:lvl>
  </w:abstractNum>
  <w:abstractNum w:abstractNumId="2">
    <w:nsid w:val="00000002"/>
    <w:multiLevelType w:val="singleLevel"/>
    <w:tmpl w:val="00000002"/>
    <w:lvl w:ilvl="0">
      <w:start w:val="5"/>
      <w:numFmt w:val="chineseCounting"/>
      <w:suff w:val="nothing"/>
      <w:lvlText w:val="%1、"/>
      <w:lvlJc w:val="left"/>
      <w:pPr/>
    </w:lvl>
  </w:abstractNum>
  <w:abstractNum w:abstractNumId="3">
    <w:nsid w:val="00000003"/>
    <w:multiLevelType w:val="multilevel"/>
    <w:tmpl w:val="00000003"/>
    <w:lvl w:ilvl="0">
      <w:start w:val="3"/>
      <w:numFmt w:val="japaneseCounting"/>
      <w:lvlText w:val="%1、"/>
      <w:lvlJc w:val="left"/>
      <w:pPr>
        <w:ind w:left="720" w:hanging="720"/>
      </w:pPr>
      <w:rPr>
        <w:rFonts w:hint="default"/>
        <w:sz w:val="32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00000004"/>
    <w:multiLevelType w:val="singleLevel"/>
    <w:tmpl w:val="407D0A43"/>
    <w:lvl w:ilvl="0">
      <w:start w:val="1"/>
      <w:numFmt w:val="decimal"/>
      <w:lvlText w:val="(%1)"/>
      <w:lvlJc w:val="left"/>
      <w:pPr>
        <w:tabs>
          <w:tab w:val="left" w:leader="none" w:pos="312"/>
        </w:tabs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embedSystemFonts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jc w:val="both"/>
    </w:pPr>
    <w:rPr>
      <w:rFonts w:ascii="Times New Roman" w:cs="宋体" w:eastAsia="宋体" w:hAnsi="Times New Roman"/>
      <w:sz w:val="21"/>
      <w:szCs w:val="22"/>
      <w:lang w:val="en-US" w:bidi="ar-SA" w:eastAsia="zh-CN"/>
    </w:rPr>
  </w:style>
  <w:style w:type="character" w:default="1" w:styleId="style65">
    <w:name w:val="Default Paragraph Font"/>
    <w:next w:val="style65"/>
    <w:qFormat/>
    <w:uiPriority w:val="1"/>
  </w:style>
  <w:style w:type="table" w:default="1" w:styleId="style105">
    <w:name w:val="Normal Table"/>
    <w:next w:val="style105"/>
    <w:qFormat/>
    <w:uiPriority w:val="99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76">
    <w:name w:val="Date"/>
    <w:basedOn w:val="style0"/>
    <w:next w:val="style0"/>
    <w:link w:val="style4098"/>
    <w:qFormat/>
    <w:uiPriority w:val="99"/>
    <w:pPr>
      <w:ind w:left="100" w:leftChars="2500"/>
    </w:pPr>
    <w:rPr/>
  </w:style>
  <w:style w:type="paragraph" w:styleId="style32">
    <w:name w:val="footer"/>
    <w:basedOn w:val="style0"/>
    <w:next w:val="style32"/>
    <w:qFormat/>
    <w:uiPriority w:val="0"/>
    <w:pPr>
      <w:tabs>
        <w:tab w:val="center" w:leader="none" w:pos="4153"/>
        <w:tab w:val="right" w:leader="none" w:pos="8306"/>
      </w:tabs>
      <w:snapToGrid w:val="false"/>
      <w:jc w:val="left"/>
    </w:pPr>
    <w:rPr>
      <w:rFonts w:cs="Times New Roman"/>
      <w:sz w:val="18"/>
      <w:szCs w:val="18"/>
    </w:rPr>
  </w:style>
  <w:style w:type="paragraph" w:styleId="style31">
    <w:name w:val="header"/>
    <w:basedOn w:val="style0"/>
    <w:next w:val="style31"/>
    <w:qFormat/>
    <w:uiPriority w:val="0"/>
    <w:pPr>
      <w:pBdr>
        <w:bottom w:val="single" w:sz="6" w:space="1" w:color="000000"/>
      </w:pBdr>
      <w:tabs>
        <w:tab w:val="center" w:leader="none" w:pos="4140"/>
        <w:tab w:val="right" w:leader="none" w:pos="8300"/>
      </w:tabs>
      <w:snapToGrid w:val="false"/>
      <w:jc w:val="center"/>
    </w:pPr>
    <w:rPr>
      <w:rFonts w:cs="Times New Roman" w:hint="eastAsia"/>
      <w:kern w:val="2"/>
      <w:sz w:val="18"/>
      <w:szCs w:val="18"/>
    </w:rPr>
  </w:style>
  <w:style w:type="paragraph" w:styleId="style94">
    <w:name w:val="Normal (Web)"/>
    <w:basedOn w:val="style0"/>
    <w:next w:val="style94"/>
    <w:qFormat/>
    <w:uiPriority w:val="0"/>
    <w:pPr>
      <w:spacing w:before="100" w:beforeAutospacing="true" w:after="100" w:afterAutospacing="true"/>
      <w:jc w:val="left"/>
    </w:pPr>
    <w:rPr>
      <w:sz w:val="24"/>
    </w:rPr>
  </w:style>
  <w:style w:type="table" w:styleId="style154">
    <w:name w:val="Table Grid"/>
    <w:basedOn w:val="style105"/>
    <w:next w:val="style154"/>
    <w:qFormat/>
    <w:uiPriority w:val="0"/>
    <w:pPr>
      <w:widowControl w:val="false"/>
      <w:jc w:val="both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table" w:styleId="style167">
    <w:name w:val="Medium Grid 3"/>
    <w:basedOn w:val="style105"/>
    <w:next w:val="style167"/>
    <w:qFormat/>
    <w:uiPriority w:val="69"/>
    <w:pPr/>
    <w:rPr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000000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000000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808080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cPr>
      <w:tcBorders/>
      <w:shd w:val="clear" w:color="auto" w:fill="c0c0c0"/>
    </w:tcPr>
  </w:style>
  <w:style w:type="table" w:styleId="style185">
    <w:name w:val="Medium Grid 3 Accent 1"/>
    <w:basedOn w:val="style105"/>
    <w:next w:val="style185"/>
    <w:qFormat/>
    <w:uiPriority w:val="69"/>
    <w:pPr/>
    <w:rPr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4f81bd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4f81bd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a7bfde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cPr>
      <w:tcBorders/>
      <w:shd w:val="clear" w:color="auto" w:fill="d3dfee"/>
    </w:tcPr>
  </w:style>
  <w:style w:type="table" w:styleId="style199">
    <w:name w:val="Medium Grid 3 Accent 2"/>
    <w:basedOn w:val="style105"/>
    <w:next w:val="style199"/>
    <w:qFormat/>
    <w:uiPriority w:val="69"/>
    <w:pPr/>
    <w:rPr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c0504d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c0504d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dfa7a6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cPr>
      <w:tcBorders/>
      <w:shd w:val="clear" w:color="auto" w:fill="efd3d2"/>
    </w:tcPr>
  </w:style>
  <w:style w:type="table" w:styleId="style213">
    <w:name w:val="Medium Grid 3 Accent 3"/>
    <w:basedOn w:val="style105"/>
    <w:next w:val="style213"/>
    <w:qFormat/>
    <w:uiPriority w:val="69"/>
    <w:pPr/>
    <w:rPr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9bbb59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9bbb59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cdddac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cPr>
      <w:tcBorders/>
      <w:shd w:val="clear" w:color="auto" w:fill="e6eed5"/>
    </w:tcPr>
  </w:style>
  <w:style w:type="table" w:styleId="style227">
    <w:name w:val="Medium Grid 3 Accent 4"/>
    <w:basedOn w:val="style105"/>
    <w:next w:val="style227"/>
    <w:qFormat/>
    <w:uiPriority w:val="69"/>
    <w:pPr/>
    <w:rPr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8064a2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8064a2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bfb1d0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cPr>
      <w:tcBorders/>
      <w:shd w:val="clear" w:color="auto" w:fill="dfd8e8"/>
    </w:tcPr>
  </w:style>
  <w:style w:type="table" w:styleId="style241">
    <w:name w:val="Medium Grid 3 Accent 5"/>
    <w:basedOn w:val="style105"/>
    <w:next w:val="style241"/>
    <w:qFormat/>
    <w:uiPriority w:val="69"/>
    <w:pPr/>
    <w:rPr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4bacc6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4bacc6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a5d5e2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cPr>
      <w:tcBorders/>
      <w:shd w:val="clear" w:color="auto" w:fill="d2eaf1"/>
    </w:tcPr>
  </w:style>
  <w:style w:type="table" w:styleId="style255">
    <w:name w:val="Medium Grid 3 Accent 6"/>
    <w:basedOn w:val="style105"/>
    <w:next w:val="style255"/>
    <w:qFormat/>
    <w:uiPriority w:val="69"/>
    <w:pPr/>
    <w:rPr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f79646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f79646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fbcaa2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cPr>
      <w:tcBorders/>
      <w:shd w:val="clear" w:color="auto" w:fill="fde4d0"/>
    </w:tcPr>
  </w:style>
  <w:style w:type="character" w:styleId="style85">
    <w:name w:val="Hyperlink"/>
    <w:basedOn w:val="style65"/>
    <w:next w:val="style85"/>
    <w:qFormat/>
    <w:uiPriority w:val="0"/>
    <w:rPr>
      <w:color w:val="0000ff"/>
      <w:u w:val="single"/>
    </w:rPr>
  </w:style>
  <w:style w:type="paragraph" w:customStyle="1" w:styleId="style4097">
    <w:name w:val="正文 New"/>
    <w:next w:val="style4097"/>
    <w:qFormat/>
    <w:uiPriority w:val="0"/>
    <w:pPr>
      <w:widowControl w:val="false"/>
      <w:jc w:val="both"/>
    </w:pPr>
    <w:rPr>
      <w:rFonts w:ascii="Times New Roman" w:cs="Times New Roman" w:eastAsia="宋体" w:hAnsi="Times New Roman"/>
      <w:kern w:val="2"/>
      <w:sz w:val="21"/>
      <w:szCs w:val="24"/>
      <w:lang w:val="en-US" w:bidi="ar-SA" w:eastAsia="zh-CN"/>
    </w:rPr>
  </w:style>
  <w:style w:type="character" w:customStyle="1" w:styleId="style4098">
    <w:name w:val="日期 字符"/>
    <w:basedOn w:val="style65"/>
    <w:next w:val="style4098"/>
    <w:link w:val="style76"/>
    <w:qFormat/>
    <w:uiPriority w:val="99"/>
    <w:rPr>
      <w:rFonts w:cs="宋体"/>
      <w:sz w:val="21"/>
      <w:szCs w:val="22"/>
    </w:rPr>
  </w:style>
  <w:style w:type="paragraph" w:styleId="style179">
    <w:name w:val="List Paragraph"/>
    <w:basedOn w:val="style0"/>
    <w:next w:val="style179"/>
    <w:qFormat/>
    <w:uiPriority w:val="34"/>
    <w:pPr>
      <w:ind w:firstLine="420" w:firstLineChars="200"/>
    </w:pPr>
    <w:rPr/>
  </w:style>
  <w:style w:type="paragraph" w:customStyle="1" w:styleId="style4099">
    <w:name w:val="List Paragraph1"/>
    <w:basedOn w:val="style0"/>
    <w:next w:val="style4099"/>
    <w:qFormat/>
    <w:uiPriority w:val="99"/>
    <w:pPr>
      <w:ind w:firstLine="420" w:firstLineChars="200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Words>1244</Words>
  <Pages>6</Pages>
  <Characters>1363</Characters>
  <Application>WPS Office</Application>
  <DocSecurity>0</DocSecurity>
  <Paragraphs>164</Paragraphs>
  <ScaleCrop>false</ScaleCrop>
  <LinksUpToDate>false</LinksUpToDate>
  <CharactersWithSpaces>1448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2019-10-31T14:47:00Z</dcterms:created>
  <dc:creator>ASUS</dc:creator>
  <lastModifiedBy>PBAM00</lastModifiedBy>
  <dcterms:modified xsi:type="dcterms:W3CDTF">2019-11-26T07:24:23Z</dcterms:modified>
  <revision>31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2052-11.1.0.9292</vt:lpwstr>
  </property>
</Properties>
</file>