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黄海凤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</w:t>
            </w:r>
            <w:r>
              <w:rPr>
                <w:rFonts w:ascii="宋体" w:hAnsi="宋体"/>
                <w:sz w:val="28"/>
                <w:szCs w:val="28"/>
              </w:rPr>
              <w:t>3737833474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1</w:t>
            </w:r>
            <w:r>
              <w:rPr>
                <w:rFonts w:ascii="宋体" w:hAnsi="宋体"/>
                <w:bCs/>
                <w:sz w:val="28"/>
                <w:szCs w:val="28"/>
              </w:rPr>
              <w:t>8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小学教育（师）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黄海凤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  <w:r>
              <w:rPr>
                <w:rFonts w:ascii="宋体" w:hAnsi="宋体"/>
                <w:sz w:val="28"/>
                <w:szCs w:val="28"/>
              </w:rPr>
              <w:t>0181253134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ind w:firstLine="560" w:firstLineChars="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该作品是一幅旭日东升之下的国旗与校旗飘扬图。它是由国旗、校旗以及印着三明学院校标，太阳和标着三明学院字样的行政楼组成。</w:t>
            </w:r>
          </w:p>
          <w:p>
            <w:pPr>
              <w:ind w:firstLine="560" w:firstLineChars="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旭日东升的太阳象征着三明学院的学子一定会步步高升，三明学院必定会越办越好；三面旗子将国家理想与学校的追求紧紧结合在一起，共同建设更好的未来；沿着百级阶梯望去便是引人瞩目的标着“三明学院”的行政楼，这一眼就会让人联想到“明德、明理、明志”的校训以及“三明三康”精神。</w:t>
            </w:r>
          </w:p>
          <w:p>
            <w:pPr>
              <w:ind w:firstLine="560" w:firstLineChars="20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整幅画面看起来和谐统一、激人奋进，是非常能够体现出三明学院的特点</w:t>
            </w:r>
            <w:bookmarkStart w:id="0" w:name="_GoBack"/>
            <w:r>
              <w:rPr>
                <w:rFonts w:hint="eastAsia" w:ascii="宋体" w:hAnsi="宋体"/>
                <w:sz w:val="28"/>
                <w:szCs w:val="28"/>
              </w:rPr>
              <w:drawing>
                <wp:inline distT="0" distB="0" distL="114300" distR="114300">
                  <wp:extent cx="4070985" cy="5427980"/>
                  <wp:effectExtent l="0" t="0" r="5715" b="1270"/>
                  <wp:docPr id="1" name="图片 1" descr="IMG_20191123_1057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0191123_10572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985" cy="5427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rFonts w:hint="eastAsia" w:ascii="宋体" w:hAnsi="宋体"/>
                <w:sz w:val="28"/>
                <w:szCs w:val="28"/>
              </w:rPr>
              <w:t>的。</w:t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38"/>
    <w:rsid w:val="003D4E05"/>
    <w:rsid w:val="007C4ED9"/>
    <w:rsid w:val="00B80567"/>
    <w:rsid w:val="00BD2CC1"/>
    <w:rsid w:val="00CA3538"/>
    <w:rsid w:val="7742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299</Characters>
  <Lines>2</Lines>
  <Paragraphs>1</Paragraphs>
  <TotalTime>0</TotalTime>
  <ScaleCrop>false</ScaleCrop>
  <LinksUpToDate>false</LinksUpToDate>
  <CharactersWithSpaces>350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2019-11-26T14:35:00Z</dcterms:created>
  <dc:creator>ASUS</dc:creator>
  <cp:lastModifiedBy>CzzKT</cp:lastModifiedBy>
  <dcterms:modified xsi:type="dcterms:W3CDTF">2019-11-27T12:21:46Z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