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C5" w:rsidRDefault="00FB3DC5" w:rsidP="00FB3DC5">
      <w:pPr>
        <w:rPr>
          <w:rFonts w:hint="eastAsia"/>
        </w:rPr>
      </w:pPr>
      <w:r>
        <w:rPr>
          <w:rFonts w:hint="eastAsia"/>
        </w:rPr>
        <w:t>一、学习内容：</w:t>
      </w:r>
    </w:p>
    <w:p w:rsidR="00FB3DC5" w:rsidRDefault="00FB3DC5" w:rsidP="00FB3DC5">
      <w:pPr>
        <w:pStyle w:val="a3"/>
        <w:numPr>
          <w:ilvl w:val="0"/>
          <w:numId w:val="1"/>
        </w:numPr>
        <w:ind w:firstLineChars="0"/>
        <w:rPr>
          <w:rFonts w:hint="eastAsia"/>
        </w:rPr>
      </w:pPr>
      <w:r>
        <w:rPr>
          <w:rFonts w:hint="eastAsia"/>
        </w:rPr>
        <w:t>学生李佳妮，学号</w:t>
      </w:r>
      <w:r>
        <w:rPr>
          <w:rFonts w:hint="eastAsia"/>
        </w:rPr>
        <w:t>1722304</w:t>
      </w:r>
      <w:r>
        <w:rPr>
          <w:rFonts w:hint="eastAsia"/>
        </w:rPr>
        <w:t>，是海洋文化与法律学院</w:t>
      </w:r>
      <w:r>
        <w:rPr>
          <w:rFonts w:hint="eastAsia"/>
        </w:rPr>
        <w:t>17</w:t>
      </w:r>
      <w:r>
        <w:rPr>
          <w:rFonts w:hint="eastAsia"/>
        </w:rPr>
        <w:t>级行政管理专业学生。</w:t>
      </w:r>
      <w:r>
        <w:rPr>
          <w:rFonts w:hint="eastAsia"/>
        </w:rPr>
        <w:t>2019</w:t>
      </w:r>
      <w:r>
        <w:rPr>
          <w:rFonts w:hint="eastAsia"/>
        </w:rPr>
        <w:t>年</w:t>
      </w:r>
      <w:r>
        <w:rPr>
          <w:rFonts w:hint="eastAsia"/>
        </w:rPr>
        <w:t>10</w:t>
      </w:r>
      <w:r>
        <w:rPr>
          <w:rFonts w:hint="eastAsia"/>
        </w:rPr>
        <w:t>月</w:t>
      </w:r>
      <w:r>
        <w:rPr>
          <w:rFonts w:hint="eastAsia"/>
        </w:rPr>
        <w:t>15</w:t>
      </w:r>
      <w:r>
        <w:rPr>
          <w:rFonts w:hint="eastAsia"/>
        </w:rPr>
        <w:t>日在</w:t>
      </w:r>
      <w:r>
        <w:rPr>
          <w:rFonts w:hint="eastAsia"/>
        </w:rPr>
        <w:t>1203</w:t>
      </w:r>
      <w:r>
        <w:rPr>
          <w:rFonts w:hint="eastAsia"/>
        </w:rPr>
        <w:t>教室听取了周辉老师所讲授的《壮丽</w:t>
      </w:r>
      <w:r>
        <w:rPr>
          <w:rFonts w:hint="eastAsia"/>
        </w:rPr>
        <w:t>70</w:t>
      </w:r>
      <w:r>
        <w:rPr>
          <w:rFonts w:hint="eastAsia"/>
        </w:rPr>
        <w:t>年</w:t>
      </w:r>
      <w:r>
        <w:rPr>
          <w:rFonts w:hint="eastAsia"/>
        </w:rPr>
        <w:t xml:space="preserve"> </w:t>
      </w:r>
      <w:r>
        <w:rPr>
          <w:rFonts w:hint="eastAsia"/>
        </w:rPr>
        <w:t>奋斗新时代》形势与政策教学专题。</w:t>
      </w:r>
      <w:r>
        <w:rPr>
          <w:rFonts w:hint="eastAsia"/>
        </w:rPr>
        <w:t>2019</w:t>
      </w:r>
      <w:r>
        <w:rPr>
          <w:rFonts w:hint="eastAsia"/>
        </w:rPr>
        <w:t>年</w:t>
      </w:r>
      <w:r>
        <w:rPr>
          <w:rFonts w:hint="eastAsia"/>
        </w:rPr>
        <w:t>10</w:t>
      </w:r>
      <w:r>
        <w:rPr>
          <w:rFonts w:hint="eastAsia"/>
        </w:rPr>
        <w:t>月</w:t>
      </w:r>
      <w:r>
        <w:rPr>
          <w:rFonts w:hint="eastAsia"/>
        </w:rPr>
        <w:t>22</w:t>
      </w:r>
      <w:r>
        <w:rPr>
          <w:rFonts w:hint="eastAsia"/>
        </w:rPr>
        <w:t>日在</w:t>
      </w:r>
      <w:r>
        <w:rPr>
          <w:rFonts w:hint="eastAsia"/>
        </w:rPr>
        <w:t>1203</w:t>
      </w:r>
      <w:r>
        <w:rPr>
          <w:rFonts w:hint="eastAsia"/>
        </w:rPr>
        <w:t>教室听取了周辉老师所讲授的《走好城乡发展之路》形势与政策教学专题。</w:t>
      </w:r>
    </w:p>
    <w:p w:rsidR="00FB3DC5" w:rsidRDefault="00FB3DC5" w:rsidP="00FB3DC5">
      <w:pPr>
        <w:pStyle w:val="a3"/>
        <w:numPr>
          <w:ilvl w:val="0"/>
          <w:numId w:val="1"/>
        </w:numPr>
        <w:ind w:firstLineChars="0"/>
        <w:rPr>
          <w:rFonts w:hint="eastAsia"/>
        </w:rPr>
      </w:pPr>
      <w:r>
        <w:rPr>
          <w:rFonts w:hint="eastAsia"/>
        </w:rPr>
        <w:t>讲述内容如下</w:t>
      </w:r>
      <w:r>
        <w:rPr>
          <w:rFonts w:hint="eastAsia"/>
        </w:rPr>
        <w:t>:</w:t>
      </w:r>
    </w:p>
    <w:p w:rsidR="00FB3DC5" w:rsidRDefault="00FB3DC5" w:rsidP="00FB3DC5">
      <w:pPr>
        <w:ind w:firstLine="420"/>
        <w:rPr>
          <w:rFonts w:hint="eastAsia"/>
        </w:rPr>
      </w:pPr>
      <w:r>
        <w:rPr>
          <w:rFonts w:hint="eastAsia"/>
        </w:rPr>
        <w:t>我们与老师一同回顾了建国七十周年大阅兵上，习近平总书记的讲话。“中国的昨天已经写在人类的史册上，中国的今天正在亿万人民手中创造，中国的明天必将更加美好。”在庆祝中华人民共和国成立</w:t>
      </w:r>
      <w:r>
        <w:rPr>
          <w:rFonts w:hint="eastAsia"/>
        </w:rPr>
        <w:t>70</w:t>
      </w:r>
      <w:r>
        <w:rPr>
          <w:rFonts w:hint="eastAsia"/>
        </w:rPr>
        <w:t>周年大会上，习近平总书记以宏大的历史视野、深邃的历史眼光，回顾中国的昨天、把握中国的今天、展望中国的明天。击鼓催征，这是进军的动员令；奋</w:t>
      </w:r>
      <w:proofErr w:type="gramStart"/>
      <w:r>
        <w:rPr>
          <w:rFonts w:hint="eastAsia"/>
        </w:rPr>
        <w:t>楫</w:t>
      </w:r>
      <w:proofErr w:type="gramEnd"/>
      <w:r>
        <w:rPr>
          <w:rFonts w:hint="eastAsia"/>
        </w:rPr>
        <w:t>扬帆，这是前行的集结号。铿锵话语、壮志豪情，激励着我们在复兴征程上继续奋勇向前。</w:t>
      </w:r>
    </w:p>
    <w:p w:rsidR="00FB3DC5" w:rsidRDefault="00FB3DC5" w:rsidP="00FB3DC5">
      <w:pPr>
        <w:ind w:firstLine="420"/>
        <w:rPr>
          <w:rFonts w:hint="eastAsia"/>
        </w:rPr>
      </w:pPr>
      <w:r>
        <w:rPr>
          <w:rFonts w:hint="eastAsia"/>
        </w:rPr>
        <w:t>改革开放</w:t>
      </w:r>
      <w:r>
        <w:rPr>
          <w:rFonts w:hint="eastAsia"/>
        </w:rPr>
        <w:t>30</w:t>
      </w:r>
      <w:r>
        <w:rPr>
          <w:rFonts w:hint="eastAsia"/>
        </w:rPr>
        <w:t>多年来，我国经济飞速发展，取得了世界瞩目的巨大成就。但是，中国的城乡发展不平衡已经成为制约经济均衡发展的重要因素。进入发展新阶段，乡村振兴与城乡融合互为条件、相互促进。因此，城乡统筹协调发展，加快农村经济发展，拉动内需，促进国民经济快速发展。</w:t>
      </w:r>
      <w:r>
        <w:rPr>
          <w:rFonts w:hint="eastAsia"/>
        </w:rPr>
        <w:t xml:space="preserve"> </w:t>
      </w:r>
      <w:r>
        <w:rPr>
          <w:rFonts w:hint="eastAsia"/>
        </w:rPr>
        <w:t>当前，我国总体上已进入以工促农、以城带乡的发展阶段，必须抓住机遇，加快改变农村经济社会发展滞后的局面，扎实稳步全面推进社会主义新农村建设，逐步消除城乡发展不平衡的现象。</w:t>
      </w:r>
    </w:p>
    <w:p w:rsidR="00FB3DC5" w:rsidRDefault="00FB3DC5" w:rsidP="00FB3DC5"/>
    <w:p w:rsidR="00FB3DC5" w:rsidRDefault="00FB3DC5" w:rsidP="00FB3DC5">
      <w:pPr>
        <w:rPr>
          <w:rFonts w:hint="eastAsia"/>
        </w:rPr>
      </w:pPr>
      <w:r>
        <w:rPr>
          <w:rFonts w:hint="eastAsia"/>
        </w:rPr>
        <w:t>二、学习心得</w:t>
      </w:r>
    </w:p>
    <w:p w:rsidR="00FB3DC5" w:rsidRDefault="00FB3DC5" w:rsidP="00FB3DC5">
      <w:pPr>
        <w:rPr>
          <w:rFonts w:hint="eastAsia"/>
        </w:rPr>
      </w:pPr>
      <w:r>
        <w:rPr>
          <w:rFonts w:hint="eastAsia"/>
        </w:rPr>
        <w:t xml:space="preserve">    </w:t>
      </w:r>
      <w:r>
        <w:rPr>
          <w:rFonts w:hint="eastAsia"/>
        </w:rPr>
        <w:t>新中国从</w:t>
      </w:r>
      <w:r>
        <w:rPr>
          <w:rFonts w:hint="eastAsia"/>
        </w:rPr>
        <w:t>49</w:t>
      </w:r>
      <w:r>
        <w:rPr>
          <w:rFonts w:hint="eastAsia"/>
        </w:rPr>
        <w:t>年起走过不少弯路，一路来饱受争议和挑战，归根结底在于意识形态的不同和如何将意识形态与国情相结合建立新的体制。从当今的结果来看，中国经济上的腾飞，国民自信的增长，社会改革的进步离不开一代</w:t>
      </w:r>
      <w:proofErr w:type="gramStart"/>
      <w:r>
        <w:rPr>
          <w:rFonts w:hint="eastAsia"/>
        </w:rPr>
        <w:t>代</w:t>
      </w:r>
      <w:proofErr w:type="gramEnd"/>
      <w:r>
        <w:rPr>
          <w:rFonts w:hint="eastAsia"/>
        </w:rPr>
        <w:t>伟人在错误中学习成长，在黑暗中探索出了一条属于中国的道路。这条道路融合了社会主义理论，挖掘了资本主义的优越性，结合了中国国情。</w:t>
      </w:r>
      <w:r>
        <w:rPr>
          <w:rFonts w:hint="eastAsia"/>
        </w:rPr>
        <w:t xml:space="preserve"> </w:t>
      </w:r>
      <w:r>
        <w:rPr>
          <w:rFonts w:hint="eastAsia"/>
        </w:rPr>
        <w:t>从</w:t>
      </w:r>
      <w:r>
        <w:rPr>
          <w:rFonts w:hint="eastAsia"/>
        </w:rPr>
        <w:t>2010</w:t>
      </w:r>
      <w:r>
        <w:rPr>
          <w:rFonts w:hint="eastAsia"/>
        </w:rPr>
        <w:t>年起，中国在国际社会的崛起让不少国家从称赞和钦佩逐渐转向为恐惧和憎恨。背后原因不外乎一个人口大国在亚洲逐渐扩大的影响力，经济上向一个个霸主发起挑战，硬软实力的不断增长和国际话语权的掌控。</w:t>
      </w:r>
    </w:p>
    <w:p w:rsidR="00FB3DC5" w:rsidRDefault="00FB3DC5" w:rsidP="00FB3DC5">
      <w:pPr>
        <w:rPr>
          <w:rFonts w:hint="eastAsia"/>
        </w:rPr>
      </w:pPr>
      <w:r>
        <w:rPr>
          <w:rFonts w:hint="eastAsia"/>
        </w:rPr>
        <w:t xml:space="preserve">    </w:t>
      </w:r>
      <w:r>
        <w:rPr>
          <w:rFonts w:hint="eastAsia"/>
        </w:rPr>
        <w:t>国际社会主义的火焰在</w:t>
      </w:r>
      <w:r>
        <w:rPr>
          <w:rFonts w:hint="eastAsia"/>
        </w:rPr>
        <w:t>20</w:t>
      </w:r>
      <w:r>
        <w:rPr>
          <w:rFonts w:hint="eastAsia"/>
        </w:rPr>
        <w:t>世纪末期不断消亡，随着苏联解体，曾经满世界的红色旗帜革命思想也走到了尽头。现代社会依旧高举社会主义建设的国家已经寥寥无几。而中国，却打破了西方鼓吹的崩溃论，打破了东亚病夫的丑态，打破了“暴力输出民主自由”的美梦。</w:t>
      </w:r>
    </w:p>
    <w:p w:rsidR="00FB3DC5" w:rsidRDefault="00FB3DC5" w:rsidP="00FB3DC5">
      <w:pPr>
        <w:rPr>
          <w:rFonts w:hint="eastAsia"/>
        </w:rPr>
      </w:pPr>
      <w:r>
        <w:rPr>
          <w:rFonts w:hint="eastAsia"/>
        </w:rPr>
        <w:t xml:space="preserve">    </w:t>
      </w:r>
      <w:r>
        <w:rPr>
          <w:rFonts w:hint="eastAsia"/>
        </w:rPr>
        <w:t>特别是当下，中美贸易争端，台湾问题，以及眼下的香港事件都是意识形态冲突下的映射。今年，海内外针对中国的冲突颇多，在社会、经济、思想等等各方面的压力下，中国人再度向世界证明了自己的韧性。我们花了</w:t>
      </w:r>
      <w:r>
        <w:rPr>
          <w:rFonts w:hint="eastAsia"/>
        </w:rPr>
        <w:t>70</w:t>
      </w:r>
      <w:r>
        <w:rPr>
          <w:rFonts w:hint="eastAsia"/>
        </w:rPr>
        <w:t>年站稳脚跟，说长不长，说短不短。放眼未来，路还很长，肩膀上有更大的压力。真的只有身处海外才会理解中华民族的伟大复兴绝不仅仅是空洞的口号，而是一个凝聚了</w:t>
      </w:r>
      <w:r>
        <w:rPr>
          <w:rFonts w:hint="eastAsia"/>
        </w:rPr>
        <w:t>56</w:t>
      </w:r>
      <w:r>
        <w:rPr>
          <w:rFonts w:hint="eastAsia"/>
        </w:rPr>
        <w:t>个民族的梦想。</w:t>
      </w:r>
    </w:p>
    <w:p w:rsidR="00FB3DC5" w:rsidRDefault="00FB3DC5" w:rsidP="00FB3DC5">
      <w:pPr>
        <w:rPr>
          <w:rFonts w:hint="eastAsia"/>
        </w:rPr>
      </w:pPr>
      <w:r>
        <w:rPr>
          <w:rFonts w:hint="eastAsia"/>
        </w:rPr>
        <w:t xml:space="preserve">    </w:t>
      </w:r>
      <w:r>
        <w:rPr>
          <w:rFonts w:hint="eastAsia"/>
        </w:rPr>
        <w:t>民族曾经落难，而此刻又将崛起。</w:t>
      </w:r>
    </w:p>
    <w:p w:rsidR="00FB3DC5" w:rsidRDefault="00FB3DC5" w:rsidP="00FB3DC5">
      <w:pPr>
        <w:ind w:firstLine="420"/>
        <w:rPr>
          <w:rFonts w:hint="eastAsia"/>
        </w:rPr>
      </w:pPr>
      <w:r>
        <w:rPr>
          <w:rFonts w:hint="eastAsia"/>
        </w:rPr>
        <w:t>我相信，中国人心中永远会有辛亥革命的火种，建国时的壮志凌云，改革开放的魄力，现代化发展的决心，以及贯穿了华夏子孙</w:t>
      </w:r>
      <w:r>
        <w:rPr>
          <w:rFonts w:hint="eastAsia"/>
        </w:rPr>
        <w:t>5000</w:t>
      </w:r>
      <w:r>
        <w:rPr>
          <w:rFonts w:hint="eastAsia"/>
        </w:rPr>
        <w:t>年历史的爱与信念。</w:t>
      </w:r>
    </w:p>
    <w:p w:rsidR="008E01BF" w:rsidRDefault="00FB3DC5" w:rsidP="00FB3DC5">
      <w:pPr>
        <w:ind w:firstLine="420"/>
      </w:pPr>
      <w:r>
        <w:rPr>
          <w:rFonts w:hint="eastAsia"/>
        </w:rPr>
        <w:t>愿祖国昌盛繁荣！</w:t>
      </w:r>
    </w:p>
    <w:sectPr w:rsidR="008E01BF" w:rsidSect="008E01B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C0DF1"/>
    <w:multiLevelType w:val="hybridMultilevel"/>
    <w:tmpl w:val="A1F6F37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B3DC5"/>
    <w:rsid w:val="008E01BF"/>
    <w:rsid w:val="00FB3D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1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3DC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2019-10-28T09:58:00Z</dcterms:created>
  <dcterms:modified xsi:type="dcterms:W3CDTF">2019-10-28T10:01:00Z</dcterms:modified>
</cp:coreProperties>
</file>