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b/>
          <w:bCs/>
          <w:color w:val="auto"/>
          <w:sz w:val="30"/>
          <w:szCs w:val="30"/>
        </w:rPr>
        <w:t>学习心得</w:t>
      </w:r>
    </w:p>
    <w:p>
      <w:pPr>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一、学习内容</w:t>
      </w:r>
    </w:p>
    <w:p>
      <w:pPr>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学生</w:t>
      </w:r>
      <w:r>
        <w:rPr>
          <w:rFonts w:hint="eastAsia" w:asciiTheme="minorEastAsia" w:hAnsiTheme="minorEastAsia" w:eastAsiaTheme="minorEastAsia" w:cstheme="minorEastAsia"/>
          <w:color w:val="auto"/>
          <w:sz w:val="28"/>
          <w:szCs w:val="28"/>
          <w:lang w:eastAsia="zh-CN"/>
        </w:rPr>
        <w:t>龚佳意</w:t>
      </w:r>
      <w:r>
        <w:rPr>
          <w:rFonts w:hint="eastAsia" w:asciiTheme="minorEastAsia" w:hAnsiTheme="minorEastAsia" w:eastAsiaTheme="minorEastAsia" w:cstheme="minorEastAsia"/>
          <w:color w:val="auto"/>
          <w:sz w:val="28"/>
          <w:szCs w:val="28"/>
        </w:rPr>
        <w:t>，学号17632</w:t>
      </w:r>
      <w:r>
        <w:rPr>
          <w:rFonts w:hint="eastAsia" w:asciiTheme="minorEastAsia" w:hAnsiTheme="minorEastAsia" w:eastAsiaTheme="minorEastAsia" w:cstheme="minorEastAsia"/>
          <w:color w:val="auto"/>
          <w:sz w:val="28"/>
          <w:szCs w:val="28"/>
          <w:lang w:val="en-US" w:eastAsia="zh-CN"/>
        </w:rPr>
        <w:t>33</w:t>
      </w:r>
      <w:r>
        <w:rPr>
          <w:rFonts w:hint="eastAsia" w:asciiTheme="minorEastAsia" w:hAnsiTheme="minorEastAsia" w:eastAsiaTheme="minorEastAsia" w:cstheme="minorEastAsia"/>
          <w:color w:val="auto"/>
          <w:sz w:val="28"/>
          <w:szCs w:val="28"/>
        </w:rPr>
        <w:t>，是海洋文化与法律学院17级行政管理专业学生，2019年10月15日在2103教室听取了周辉教师所讲授的《壮丽70年 奋斗新时代》形势与政策教学专题。</w:t>
      </w:r>
    </w:p>
    <w:p>
      <w:pPr>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《壮丽70年 奋斗新时代》专题主要讲述内容如下：</w:t>
      </w:r>
    </w:p>
    <w:p>
      <w:pPr>
        <w:ind w:firstLine="56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（一）、艰辛探索 铸就辉煌历程</w:t>
      </w:r>
    </w:p>
    <w:p>
      <w:pPr>
        <w:ind w:firstLine="560" w:firstLineChars="200"/>
        <w:jc w:val="left"/>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探索中国式的社会主义建设道路，是一个长期、曲折的道路，尽管在探索中出现了严重的失误，但是由于党和人民的艰苦努力，我国的社会主义建设仍然取得了巨大的成就，为后来现代化建设打下了坚实的基础。</w:t>
      </w:r>
    </w:p>
    <w:p>
      <w:pPr>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（二）、砥砺奋进 谱写壮丽史诗</w:t>
      </w:r>
    </w:p>
    <w:p>
      <w:pPr>
        <w:ind w:firstLine="560" w:firstLineChars="200"/>
        <w:jc w:val="left"/>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eastAsia="zh-CN"/>
        </w:rPr>
        <w:t>改革开放是坚持和发展中国特色社会主义的必由之路，改革开放</w:t>
      </w:r>
      <w:r>
        <w:rPr>
          <w:rFonts w:hint="eastAsia" w:asciiTheme="minorEastAsia" w:hAnsiTheme="minorEastAsia" w:eastAsiaTheme="minorEastAsia" w:cstheme="minorEastAsia"/>
          <w:color w:val="auto"/>
          <w:sz w:val="28"/>
          <w:szCs w:val="28"/>
          <w:lang w:val="en-US" w:eastAsia="zh-CN"/>
        </w:rPr>
        <w:t>40年的风云历程深刻揭示中国特色社会主义是建立在我们党长期奋斗基础上，是由我们党带领人民历经千辛万苦、付出各种代价、接力探索取得的，响亮回答改革开放是决定当代中国命运的关键，也是决定实现“两个一百年”奋斗目标、实现中华民族伟大复兴的关键。</w:t>
      </w:r>
    </w:p>
    <w:p>
      <w:pPr>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（三）、深刻启示 引领前行之路</w:t>
      </w:r>
    </w:p>
    <w:p>
      <w:pPr>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中国特色社会主义是党和人民胜利前进的光辉旗帜，是国家富强、民族振兴、人民幸福的必由之路。中国共产党是中华民族的脊梁，是中国人民的主心骨，是我们各项事业取得胜利的根本保障。</w:t>
      </w:r>
    </w:p>
    <w:p>
      <w:pPr>
        <w:ind w:firstLine="560" w:firstLineChars="200"/>
        <w:jc w:val="left"/>
        <w:rPr>
          <w:rFonts w:hint="eastAsia" w:asciiTheme="minorEastAsia" w:hAnsiTheme="minorEastAsia" w:eastAsiaTheme="minorEastAsia" w:cstheme="minorEastAsia"/>
          <w:color w:val="auto"/>
          <w:sz w:val="28"/>
          <w:szCs w:val="28"/>
        </w:rPr>
      </w:pPr>
      <w:bookmarkStart w:id="0" w:name="_GoBack"/>
      <w:bookmarkEnd w:id="0"/>
    </w:p>
    <w:p>
      <w:pPr>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二、学习心得</w:t>
      </w:r>
    </w:p>
    <w:p>
      <w:pPr>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在一代代先驱们的鲜血和汗水的浇灌下，中国从风雨飘摇中一路前行，不畏艰险，才有了如今建国</w:t>
      </w:r>
      <w:r>
        <w:rPr>
          <w:rFonts w:hint="eastAsia" w:asciiTheme="minorEastAsia" w:hAnsiTheme="minorEastAsia" w:eastAsiaTheme="minorEastAsia" w:cstheme="minorEastAsia"/>
          <w:color w:val="auto"/>
          <w:sz w:val="28"/>
          <w:szCs w:val="28"/>
          <w:lang w:val="en-US" w:eastAsia="zh-CN"/>
        </w:rPr>
        <w:t>70年前后的飞跃式的发展，就在</w:t>
      </w:r>
      <w:r>
        <w:rPr>
          <w:rFonts w:hint="eastAsia" w:asciiTheme="minorEastAsia" w:hAnsiTheme="minorEastAsia" w:eastAsiaTheme="minorEastAsia" w:cstheme="minorEastAsia"/>
          <w:color w:val="auto"/>
          <w:sz w:val="28"/>
          <w:szCs w:val="28"/>
        </w:rPr>
        <w:t>今年国庆阅兵的时候习近平总书记讲道：“</w:t>
      </w:r>
      <w:r>
        <w:rPr>
          <w:rFonts w:hint="eastAsia" w:asciiTheme="minorEastAsia" w:hAnsiTheme="minorEastAsia" w:eastAsiaTheme="minorEastAsia" w:cstheme="minorEastAsia"/>
          <w:i w:val="0"/>
          <w:caps w:val="0"/>
          <w:color w:val="auto"/>
          <w:spacing w:val="0"/>
          <w:sz w:val="28"/>
          <w:szCs w:val="28"/>
          <w:shd w:val="clear" w:fill="FFFFFF"/>
        </w:rPr>
        <w:t>70年前的今天，毛泽东同志在这里向世界庄严宣告了中华人民共和国的成立，中国人民从此站起来了。这一伟大事件，彻底改变了近代以后100多年中国积贫积弱、受人欺凌的悲惨命运，中华民族走上了实现伟大复兴的壮阔道路。</w:t>
      </w:r>
      <w:r>
        <w:rPr>
          <w:rFonts w:hint="eastAsia" w:asciiTheme="minorEastAsia" w:hAnsiTheme="minorEastAsia" w:eastAsiaTheme="minorEastAsia" w:cstheme="minorEastAsia"/>
          <w:i w:val="0"/>
          <w:caps w:val="0"/>
          <w:color w:val="auto"/>
          <w:spacing w:val="0"/>
          <w:sz w:val="28"/>
          <w:szCs w:val="28"/>
          <w:shd w:val="clear" w:fill="FFFFFF"/>
        </w:rPr>
        <w:t>70年来，全国各族人民同心同德、艰苦奋斗，取得了令世界刮目相看的伟大成就。今天，社会主义中国巍然屹立在世界东方，没有任何力量能够撼动我们伟大祖国的地位，没有任何力量能够阻挡中国人民和中华民族的前进步伐。</w:t>
      </w:r>
      <w:r>
        <w:rPr>
          <w:rFonts w:hint="eastAsia" w:asciiTheme="minorEastAsia" w:hAnsiTheme="minorEastAsia" w:eastAsiaTheme="minorEastAsia" w:cstheme="minorEastAsia"/>
          <w:color w:val="auto"/>
          <w:sz w:val="28"/>
          <w:szCs w:val="28"/>
        </w:rPr>
        <w:t>”</w:t>
      </w:r>
    </w:p>
    <w:p>
      <w:pPr>
        <w:ind w:firstLine="560" w:firstLineChars="200"/>
        <w:jc w:val="left"/>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今年国庆，我和家人一起观看了《我和我的祖国》，看着知名的、不知名的大人物、小人物们，都在用自己的方式表达着对祖国的贡献与祝福，感动的热泪盈眶。为科学研究隐姓埋名，与家人分离数十年的科学家背负的误解和指责令他的内心遍布疮痍，内心的责任让他选择沉默前行。香港回归之刻为国际瞩目，默默奉献的人们就像钟表零件一样，精准而明确的向着回归祖国努力着，在直播时看着简简单单的交接仪式下，涌动的暗流与突发的状况一定牵动着所有人的心弦，稍有不慎便教世界看了中国的笑话。万幸的是，英雄们挺过了压力，扛起了大梁，作为中国走向世界的一道重要里程碑的建设者，他们理应接受每一代中国人的尊敬！祖国的召唤，让先辈们不惧强敌，砥砺前行，为实现民族伟大复兴铺下一条康庄大道，踩在先辈们肩膀上的我们又怎能不尊重他们的良苦用心，不发扬光大这伟大事业呢？</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2019年，</w:t>
      </w:r>
      <w:r>
        <w:rPr>
          <w:rFonts w:hint="eastAsia" w:asciiTheme="minorEastAsia" w:hAnsiTheme="minorEastAsia" w:cstheme="minorEastAsia"/>
          <w:color w:val="auto"/>
          <w:sz w:val="28"/>
          <w:szCs w:val="28"/>
          <w:lang w:eastAsia="zh-CN"/>
        </w:rPr>
        <w:t>作为新时代的大学生、祖国的未来砥柱，</w:t>
      </w:r>
      <w:r>
        <w:rPr>
          <w:rFonts w:hint="eastAsia" w:asciiTheme="minorEastAsia" w:hAnsiTheme="minorEastAsia" w:eastAsiaTheme="minorEastAsia" w:cstheme="minorEastAsia"/>
          <w:color w:val="auto"/>
          <w:sz w:val="28"/>
          <w:szCs w:val="28"/>
        </w:rPr>
        <w:t>我们仍将不忘初心，牢记使命，继续为实现“两个一百年”奋斗目标、实现中华民族伟大复兴的中国梦而努力奋斗</w:t>
      </w:r>
      <w:r>
        <w:rPr>
          <w:rFonts w:hint="eastAsia" w:asciiTheme="minorEastAsia" w:hAnsiTheme="minorEastAsia" w:cstheme="minorEastAsia"/>
          <w:color w:val="auto"/>
          <w:sz w:val="28"/>
          <w:szCs w:val="2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88D"/>
    <w:rsid w:val="00015FB1"/>
    <w:rsid w:val="001447AC"/>
    <w:rsid w:val="002A088D"/>
    <w:rsid w:val="00572DF1"/>
    <w:rsid w:val="00653C50"/>
    <w:rsid w:val="006602FA"/>
    <w:rsid w:val="00710814"/>
    <w:rsid w:val="00793B43"/>
    <w:rsid w:val="008F0F09"/>
    <w:rsid w:val="00BA549B"/>
    <w:rsid w:val="00EC61E1"/>
    <w:rsid w:val="00FD61AB"/>
    <w:rsid w:val="560823A8"/>
    <w:rsid w:val="5A4416F1"/>
    <w:rsid w:val="76BF4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rFonts w:eastAsia="楷体"/>
      <w:kern w:val="44"/>
      <w:sz w:val="24"/>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144</Words>
  <Characters>826</Characters>
  <Lines>6</Lines>
  <Paragraphs>1</Paragraphs>
  <TotalTime>10</TotalTime>
  <ScaleCrop>false</ScaleCrop>
  <LinksUpToDate>false</LinksUpToDate>
  <CharactersWithSpaces>969</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2019-10-23T14:23:00Z</dcterms:created>
  <dc:creator>ran</dc:creator>
  <cp:lastModifiedBy>琴幽九渊</cp:lastModifiedBy>
  <dcterms:modified xsi:type="dcterms:W3CDTF">2019-10-25T01:18:41Z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