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学习内容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何楚玟，学号1769206，是海洋文化与法律学院17级社会工作专业学生。2019年10月15日在1203教室听取了周辉教师讲授的《壮丽70年，奋斗新时代》形势与政策教学专题。2019年10月22日在1203教室听取了周辉教师讲授的《走好城乡融合发展之路》形势与政策教学专题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《壮丽70年，奋斗新时代》专题主要讲述内容如下：</w:t>
      </w:r>
      <w:r>
        <w:rPr>
          <w:rFonts w:hint="eastAsia"/>
          <w:lang w:val="en-US" w:eastAsia="zh-CN"/>
        </w:rPr>
        <w:t>老师首先解读了习主席在庆祝中华人民共和国70周年上的讲话，由“回望、赞扬、宣示、号召”组成。同时老师还讲解了阅兵仪式上各方阵和彩车的意义，并展现了我国复兴的伟大征程。课程的内容分为三个专题：</w:t>
      </w:r>
      <w:r>
        <w:rPr>
          <w:rFonts w:hint="eastAsia"/>
        </w:rPr>
        <w:t>艰辛探索，铸就伟大辉煌；砥砺奋进，谱写壮丽史诗；深刻启示，引领前行之路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并展开了专题讲解。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t>《走好城乡融合发展之路》专题主要讲授内容如下：</w:t>
      </w:r>
      <w:r>
        <w:rPr>
          <w:rFonts w:hint="eastAsia"/>
          <w:lang w:val="en-US" w:eastAsia="zh-CN"/>
        </w:rPr>
        <w:t>以“充分认识城乡融合发展的意义；城乡融合发展历程及成效；</w:t>
      </w:r>
      <w:bookmarkStart w:id="0" w:name="_GoBack"/>
      <w:bookmarkEnd w:id="0"/>
      <w:r>
        <w:rPr>
          <w:rFonts w:hint="eastAsia"/>
          <w:lang w:val="en-US" w:eastAsia="zh-CN"/>
        </w:rPr>
        <w:t>正确认识城乡发展不平衡现状；城乡融合发展新路线图（以时间为路线示例）。”四个板块进行了讲解。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学习心得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今年是建国70周年，在10月1 日的阅兵仪式上，我看到军人们英姿飒爽的身姿，整齐如一的步伐，看到群众方阵走来，带着喜悦的面容欢度国庆，听到习主席在那时发表的重要讲话，我的内心久久不能平静。回顾70年来新中国征程，我深刻地体会到中国走到如今的富强程度，是如此的坎坷和艰辛。习主席在讲话中总结了过去、肯定了现在、展望了未来。我相信中国一定会越来越好，越来越繁荣昌盛。而我们作为大学生，是祖国的一份子更是祖国未来的希望，更要不断努力奋斗，以祖国为骄傲，实现中华民族伟大复兴而献出自己的一份力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在《走好城乡融合发展之路》为主题的课上，我体会到了城乡融合的意义是很大的，只有准确把握城乡融合发展的历史方位，坚持乡村振兴和新型城镇化双轮驱动，才能走出城乡融合发展之路。改革开放四十年来，我国的农村得到了很大的发展，农村面貌发生了深刻的变化。我国正在向全面建成小康社会和建设现代化社会而不断努力着，发展农村经济，农业现代化，这些必然离不开城乡的融合。虽然我国的城乡差距还存在差距，农村进步慢等问题还未得到解决，但我相信在国家的带领下一定会有所突破，走号城乡融合发展之路，解决各类民生问题，提高我国的居民幸福指数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210" w:firstLineChars="1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我坚信中国在未来的日子里一定会越来越繁荣富强，我也会跟随着祖国的步伐而不断努力！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DBD0713"/>
    <w:multiLevelType w:val="singleLevel"/>
    <w:tmpl w:val="BDBD071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E62367"/>
    <w:rsid w:val="0BE6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2019-10-24T16:37:00Z</dcterms:created>
  <dc:creator>Asus</dc:creator>
  <cp:lastModifiedBy>Asus</cp:lastModifiedBy>
  <dcterms:modified xsi:type="dcterms:W3CDTF">2019-10-24T17:44:51Z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