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D4B" w:rsidRPr="00EF3D4B" w:rsidRDefault="00EF3D4B" w:rsidP="00EF3D4B">
      <w:pPr>
        <w:spacing w:line="360" w:lineRule="auto"/>
        <w:jc w:val="center"/>
        <w:rPr>
          <w:rFonts w:asciiTheme="minorEastAsia" w:hAnsiTheme="minorEastAsia" w:hint="eastAsia"/>
          <w:sz w:val="28"/>
          <w:szCs w:val="28"/>
        </w:rPr>
      </w:pPr>
      <w:r w:rsidRPr="00EF3D4B">
        <w:rPr>
          <w:rFonts w:asciiTheme="minorEastAsia" w:hAnsiTheme="minorEastAsia" w:hint="eastAsia"/>
          <w:sz w:val="28"/>
          <w:szCs w:val="28"/>
        </w:rPr>
        <w:t>形势与政策心得体会</w:t>
      </w:r>
    </w:p>
    <w:p w:rsidR="005601C4" w:rsidRDefault="005601C4" w:rsidP="005601C4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5601C4">
        <w:rPr>
          <w:rFonts w:asciiTheme="minorEastAsia" w:hAnsiTheme="minorEastAsia" w:hint="eastAsia"/>
          <w:sz w:val="24"/>
          <w:szCs w:val="24"/>
        </w:rPr>
        <w:t>一、学习内容</w:t>
      </w:r>
    </w:p>
    <w:p w:rsidR="0057114B" w:rsidRDefault="00912204" w:rsidP="005601C4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912204">
        <w:rPr>
          <w:rFonts w:asciiTheme="minorEastAsia" w:hAnsiTheme="minorEastAsia" w:hint="eastAsia"/>
          <w:sz w:val="24"/>
          <w:szCs w:val="24"/>
        </w:rPr>
        <w:t>学生</w:t>
      </w:r>
      <w:r>
        <w:rPr>
          <w:rFonts w:asciiTheme="minorEastAsia" w:hAnsiTheme="minorEastAsia" w:hint="eastAsia"/>
          <w:sz w:val="24"/>
          <w:szCs w:val="24"/>
        </w:rPr>
        <w:t>刘浩霆</w:t>
      </w:r>
      <w:r w:rsidRPr="00912204">
        <w:rPr>
          <w:rFonts w:asciiTheme="minorEastAsia" w:hAnsiTheme="minorEastAsia" w:hint="eastAsia"/>
          <w:sz w:val="24"/>
          <w:szCs w:val="24"/>
        </w:rPr>
        <w:t>，学号</w:t>
      </w:r>
      <w:r>
        <w:rPr>
          <w:rFonts w:asciiTheme="minorEastAsia" w:hAnsiTheme="minorEastAsia" w:hint="eastAsia"/>
          <w:sz w:val="24"/>
          <w:szCs w:val="24"/>
        </w:rPr>
        <w:t>1769224</w:t>
      </w:r>
      <w:r w:rsidRPr="00912204">
        <w:rPr>
          <w:rFonts w:asciiTheme="minorEastAsia" w:hAnsiTheme="minorEastAsia" w:hint="eastAsia"/>
          <w:sz w:val="24"/>
          <w:szCs w:val="24"/>
        </w:rPr>
        <w:t>，是海洋文化与法律学院2017级社会工作专业</w:t>
      </w:r>
      <w:r>
        <w:rPr>
          <w:rFonts w:asciiTheme="minorEastAsia" w:hAnsiTheme="minorEastAsia" w:hint="eastAsia"/>
          <w:sz w:val="24"/>
          <w:szCs w:val="24"/>
        </w:rPr>
        <w:t>的</w:t>
      </w:r>
      <w:r w:rsidRPr="00912204">
        <w:rPr>
          <w:rFonts w:asciiTheme="minorEastAsia" w:hAnsiTheme="minorEastAsia" w:hint="eastAsia"/>
          <w:sz w:val="24"/>
          <w:szCs w:val="24"/>
        </w:rPr>
        <w:t>学生，2019年10月15日在1203教室听取了周辉教师所讲授的《壮丽70年奋斗新时代》，2019年10月22日在1203教室听取了周辉教师所讲授的《走好城乡融合发展之路》形势与政策教学专题。《壮丽70年奋斗新时代》专题主要讲述</w:t>
      </w:r>
      <w:r>
        <w:rPr>
          <w:rFonts w:asciiTheme="minorEastAsia" w:hAnsiTheme="minorEastAsia" w:hint="eastAsia"/>
          <w:sz w:val="24"/>
          <w:szCs w:val="24"/>
        </w:rPr>
        <w:t>内容</w:t>
      </w:r>
      <w:r w:rsidR="005601C4">
        <w:rPr>
          <w:rFonts w:asciiTheme="minorEastAsia" w:hAnsiTheme="minorEastAsia" w:hint="eastAsia"/>
          <w:sz w:val="24"/>
          <w:szCs w:val="24"/>
        </w:rPr>
        <w:t>如下</w:t>
      </w:r>
      <w:r w:rsidRPr="00912204">
        <w:rPr>
          <w:rFonts w:asciiTheme="minorEastAsia" w:hAnsiTheme="minorEastAsia" w:hint="eastAsia"/>
          <w:sz w:val="24"/>
          <w:szCs w:val="24"/>
        </w:rPr>
        <w:t>：</w:t>
      </w:r>
      <w:r w:rsidR="00927024">
        <w:rPr>
          <w:rFonts w:asciiTheme="minorEastAsia" w:hAnsiTheme="minorEastAsia" w:hint="eastAsia"/>
          <w:sz w:val="24"/>
          <w:szCs w:val="24"/>
        </w:rPr>
        <w:t>回顾了</w:t>
      </w:r>
      <w:r w:rsidR="00927024" w:rsidRPr="00927024">
        <w:rPr>
          <w:rFonts w:asciiTheme="minorEastAsia" w:hAnsiTheme="minorEastAsia" w:hint="eastAsia"/>
          <w:sz w:val="24"/>
          <w:szCs w:val="24"/>
        </w:rPr>
        <w:t>习总书记在庆祝中华人民共和国成立70周年阅兵式上的讲话</w:t>
      </w:r>
      <w:r w:rsidR="00927024">
        <w:rPr>
          <w:rFonts w:asciiTheme="minorEastAsia" w:hAnsiTheme="minorEastAsia" w:hint="eastAsia"/>
          <w:sz w:val="24"/>
          <w:szCs w:val="24"/>
        </w:rPr>
        <w:t>；分析</w:t>
      </w:r>
      <w:r w:rsidR="00927024" w:rsidRPr="00927024">
        <w:rPr>
          <w:rFonts w:asciiTheme="minorEastAsia" w:hAnsiTheme="minorEastAsia" w:hint="eastAsia"/>
          <w:sz w:val="24"/>
          <w:szCs w:val="24"/>
        </w:rPr>
        <w:t>人民日报评论员</w:t>
      </w:r>
      <w:r w:rsidR="00927024">
        <w:rPr>
          <w:rFonts w:asciiTheme="minorEastAsia" w:hAnsiTheme="minorEastAsia" w:hint="eastAsia"/>
          <w:sz w:val="24"/>
          <w:szCs w:val="24"/>
        </w:rPr>
        <w:t>的多篇文章；具体描绘了群众方阵的形象并</w:t>
      </w:r>
      <w:r w:rsidR="00927024" w:rsidRPr="00927024">
        <w:rPr>
          <w:rFonts w:asciiTheme="minorEastAsia" w:hAnsiTheme="minorEastAsia" w:hint="eastAsia"/>
          <w:sz w:val="24"/>
          <w:szCs w:val="24"/>
        </w:rPr>
        <w:t>阐明</w:t>
      </w:r>
      <w:r w:rsidR="00927024">
        <w:rPr>
          <w:rFonts w:asciiTheme="minorEastAsia" w:hAnsiTheme="minorEastAsia" w:hint="eastAsia"/>
          <w:sz w:val="24"/>
          <w:szCs w:val="24"/>
        </w:rPr>
        <w:t>其背后的深意</w:t>
      </w:r>
      <w:r w:rsidR="00927024" w:rsidRPr="00927024">
        <w:rPr>
          <w:rFonts w:asciiTheme="minorEastAsia" w:hAnsiTheme="minorEastAsia" w:hint="eastAsia"/>
          <w:sz w:val="24"/>
          <w:szCs w:val="24"/>
        </w:rPr>
        <w:t>。</w:t>
      </w:r>
      <w:r w:rsidRPr="00912204">
        <w:rPr>
          <w:rFonts w:asciiTheme="minorEastAsia" w:hAnsiTheme="minorEastAsia" w:hint="eastAsia"/>
          <w:sz w:val="24"/>
          <w:szCs w:val="24"/>
        </w:rPr>
        <w:t>《走好城乡融合发展之路》专题主要讲述</w:t>
      </w:r>
      <w:r>
        <w:rPr>
          <w:rFonts w:asciiTheme="minorEastAsia" w:hAnsiTheme="minorEastAsia" w:hint="eastAsia"/>
          <w:sz w:val="24"/>
          <w:szCs w:val="24"/>
        </w:rPr>
        <w:t>内容</w:t>
      </w:r>
      <w:r w:rsidR="005601C4">
        <w:rPr>
          <w:rFonts w:asciiTheme="minorEastAsia" w:hAnsiTheme="minorEastAsia" w:hint="eastAsia"/>
          <w:sz w:val="24"/>
          <w:szCs w:val="24"/>
        </w:rPr>
        <w:t>如下</w:t>
      </w:r>
      <w:r w:rsidRPr="00912204">
        <w:rPr>
          <w:rFonts w:asciiTheme="minorEastAsia" w:hAnsiTheme="minorEastAsia" w:hint="eastAsia"/>
          <w:sz w:val="24"/>
          <w:szCs w:val="24"/>
        </w:rPr>
        <w:t>：</w:t>
      </w:r>
      <w:r w:rsidR="00927024" w:rsidRPr="00927024">
        <w:rPr>
          <w:rFonts w:asciiTheme="minorEastAsia" w:hAnsiTheme="minorEastAsia" w:hint="eastAsia"/>
          <w:sz w:val="24"/>
          <w:szCs w:val="24"/>
        </w:rPr>
        <w:t>城乡融合发展的意义，</w:t>
      </w:r>
      <w:r w:rsidR="00927024">
        <w:rPr>
          <w:rFonts w:asciiTheme="minorEastAsia" w:hAnsiTheme="minorEastAsia" w:hint="eastAsia"/>
          <w:sz w:val="24"/>
          <w:szCs w:val="24"/>
        </w:rPr>
        <w:t>包括其历史进程、现状、未来</w:t>
      </w:r>
      <w:r w:rsidR="005601C4">
        <w:rPr>
          <w:rFonts w:asciiTheme="minorEastAsia" w:hAnsiTheme="minorEastAsia" w:hint="eastAsia"/>
          <w:sz w:val="24"/>
          <w:szCs w:val="24"/>
        </w:rPr>
        <w:t>走向；</w:t>
      </w:r>
      <w:r w:rsidR="00927024" w:rsidRPr="00927024">
        <w:rPr>
          <w:rFonts w:asciiTheme="minorEastAsia" w:hAnsiTheme="minorEastAsia" w:hint="eastAsia"/>
          <w:sz w:val="24"/>
          <w:szCs w:val="24"/>
        </w:rPr>
        <w:t xml:space="preserve"> </w:t>
      </w:r>
      <w:r w:rsidR="005601C4">
        <w:rPr>
          <w:rFonts w:asciiTheme="minorEastAsia" w:hAnsiTheme="minorEastAsia" w:hint="eastAsia"/>
          <w:sz w:val="24"/>
          <w:szCs w:val="24"/>
        </w:rPr>
        <w:t>分析</w:t>
      </w:r>
      <w:r w:rsidR="00927024" w:rsidRPr="00927024">
        <w:rPr>
          <w:rFonts w:asciiTheme="minorEastAsia" w:hAnsiTheme="minorEastAsia" w:hint="eastAsia"/>
          <w:sz w:val="24"/>
          <w:szCs w:val="24"/>
        </w:rPr>
        <w:t>《关于建立健全城乡融合发展体制机制和政策体系的意见》</w:t>
      </w:r>
      <w:r w:rsidR="005601C4">
        <w:rPr>
          <w:rFonts w:asciiTheme="minorEastAsia" w:hAnsiTheme="minorEastAsia" w:hint="eastAsia"/>
          <w:sz w:val="24"/>
          <w:szCs w:val="24"/>
        </w:rPr>
        <w:t>政策内容；</w:t>
      </w:r>
      <w:r w:rsidR="00927024" w:rsidRPr="00927024">
        <w:rPr>
          <w:rFonts w:asciiTheme="minorEastAsia" w:hAnsiTheme="minorEastAsia" w:hint="eastAsia"/>
          <w:sz w:val="24"/>
          <w:szCs w:val="24"/>
        </w:rPr>
        <w:t>工业化信息化城镇化农业现代化同步发展。</w:t>
      </w:r>
    </w:p>
    <w:p w:rsidR="005601C4" w:rsidRDefault="005601C4" w:rsidP="005601C4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5601C4">
        <w:rPr>
          <w:rFonts w:asciiTheme="minorEastAsia" w:hAnsiTheme="minorEastAsia" w:hint="eastAsia"/>
          <w:sz w:val="24"/>
          <w:szCs w:val="24"/>
        </w:rPr>
        <w:t>二、学习心得</w:t>
      </w:r>
    </w:p>
    <w:p w:rsidR="005601C4" w:rsidRDefault="005601C4" w:rsidP="005601C4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 w:rsidRPr="005601C4">
        <w:rPr>
          <w:rFonts w:asciiTheme="minorEastAsia" w:hAnsiTheme="minorEastAsia" w:hint="eastAsia"/>
          <w:sz w:val="24"/>
          <w:szCs w:val="24"/>
        </w:rPr>
        <w:t>2019年10月1日，习近平总书记在庆祝中华人民共和国成立70周年大会上发表了重要讲话</w:t>
      </w:r>
      <w:r>
        <w:rPr>
          <w:rFonts w:asciiTheme="minorEastAsia" w:hAnsiTheme="minorEastAsia" w:hint="eastAsia"/>
          <w:sz w:val="24"/>
          <w:szCs w:val="24"/>
        </w:rPr>
        <w:t>。</w:t>
      </w:r>
      <w:r w:rsidR="001D11FE" w:rsidRPr="001D11FE">
        <w:rPr>
          <w:rFonts w:asciiTheme="minorEastAsia" w:hAnsiTheme="minorEastAsia" w:hint="eastAsia"/>
          <w:sz w:val="24"/>
          <w:szCs w:val="24"/>
        </w:rPr>
        <w:t>习近平总书记的讲话，回</w:t>
      </w:r>
      <w:r w:rsidR="001D11FE">
        <w:rPr>
          <w:rFonts w:asciiTheme="minorEastAsia" w:hAnsiTheme="minorEastAsia" w:hint="eastAsia"/>
          <w:sz w:val="24"/>
          <w:szCs w:val="24"/>
        </w:rPr>
        <w:t>首往事，展望未来</w:t>
      </w:r>
      <w:r w:rsidR="001D11FE" w:rsidRPr="001D11FE">
        <w:rPr>
          <w:rFonts w:asciiTheme="minorEastAsia" w:hAnsiTheme="minorEastAsia" w:hint="eastAsia"/>
          <w:sz w:val="24"/>
          <w:szCs w:val="24"/>
        </w:rPr>
        <w:t>，号召全党全军全国各族人民更加紧密地团结起来，不忘初心，牢记使命，为实现“两个一百年”奋斗目标、实现中华民族伟大复兴的中国梦而努力奋斗。</w:t>
      </w:r>
      <w:r w:rsidR="00E452D9">
        <w:rPr>
          <w:rFonts w:asciiTheme="minorEastAsia" w:hAnsiTheme="minorEastAsia" w:hint="eastAsia"/>
          <w:sz w:val="24"/>
          <w:szCs w:val="24"/>
        </w:rPr>
        <w:t>以下是我的学习</w:t>
      </w:r>
      <w:r w:rsidR="00EF3D4B">
        <w:rPr>
          <w:rFonts w:asciiTheme="minorEastAsia" w:hAnsiTheme="minorEastAsia" w:hint="eastAsia"/>
          <w:sz w:val="24"/>
          <w:szCs w:val="24"/>
        </w:rPr>
        <w:t>心得与体会：</w:t>
      </w:r>
    </w:p>
    <w:p w:rsidR="00E452D9" w:rsidRDefault="005601C4" w:rsidP="005601C4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 w:rsidR="00E452D9">
        <w:rPr>
          <w:rFonts w:asciiTheme="minorEastAsia" w:hAnsiTheme="minorEastAsia" w:hint="eastAsia"/>
          <w:sz w:val="24"/>
          <w:szCs w:val="24"/>
        </w:rPr>
        <w:t>我们始终不能忘却历史。国家的</w:t>
      </w:r>
      <w:r w:rsidRPr="005601C4">
        <w:rPr>
          <w:rFonts w:asciiTheme="minorEastAsia" w:hAnsiTheme="minorEastAsia" w:hint="eastAsia"/>
          <w:sz w:val="24"/>
          <w:szCs w:val="24"/>
        </w:rPr>
        <w:t>成立，凝聚着无数</w:t>
      </w:r>
      <w:r w:rsidR="00E452D9">
        <w:rPr>
          <w:rFonts w:asciiTheme="minorEastAsia" w:hAnsiTheme="minorEastAsia" w:hint="eastAsia"/>
          <w:sz w:val="24"/>
          <w:szCs w:val="24"/>
        </w:rPr>
        <w:t>人</w:t>
      </w:r>
      <w:r w:rsidRPr="005601C4">
        <w:rPr>
          <w:rFonts w:asciiTheme="minorEastAsia" w:hAnsiTheme="minorEastAsia" w:hint="eastAsia"/>
          <w:sz w:val="24"/>
          <w:szCs w:val="24"/>
        </w:rPr>
        <w:t>的鲜血和生命，他们用顽强拼搏的“奋斗意志”建立起一座座不朽的历史丰碑，筑就了中华民族从苦难走向辉煌的复兴之路。</w:t>
      </w:r>
      <w:r w:rsidR="00F932C8">
        <w:rPr>
          <w:rFonts w:asciiTheme="minorEastAsia" w:hAnsiTheme="minorEastAsia" w:hint="eastAsia"/>
          <w:sz w:val="24"/>
          <w:szCs w:val="24"/>
        </w:rPr>
        <w:t>我们应</w:t>
      </w:r>
      <w:r w:rsidRPr="005601C4">
        <w:rPr>
          <w:rFonts w:asciiTheme="minorEastAsia" w:hAnsiTheme="minorEastAsia" w:hint="eastAsia"/>
          <w:sz w:val="24"/>
          <w:szCs w:val="24"/>
        </w:rPr>
        <w:t>缅怀先烈，</w:t>
      </w:r>
      <w:r w:rsidR="00E452D9">
        <w:rPr>
          <w:rFonts w:asciiTheme="minorEastAsia" w:hAnsiTheme="minorEastAsia" w:hint="eastAsia"/>
          <w:sz w:val="24"/>
          <w:szCs w:val="24"/>
        </w:rPr>
        <w:t>传承红色基因。</w:t>
      </w:r>
    </w:p>
    <w:p w:rsidR="005601C4" w:rsidRDefault="00F932C8" w:rsidP="005601C4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 w:rsidR="00E452D9">
        <w:rPr>
          <w:rFonts w:asciiTheme="minorEastAsia" w:hAnsiTheme="minorEastAsia" w:hint="eastAsia"/>
          <w:sz w:val="24"/>
          <w:szCs w:val="24"/>
        </w:rPr>
        <w:t>我们</w:t>
      </w:r>
      <w:r w:rsidR="005601C4" w:rsidRPr="005601C4">
        <w:rPr>
          <w:rFonts w:asciiTheme="minorEastAsia" w:hAnsiTheme="minorEastAsia" w:hint="eastAsia"/>
          <w:sz w:val="24"/>
          <w:szCs w:val="24"/>
        </w:rPr>
        <w:t>始终</w:t>
      </w:r>
      <w:r w:rsidR="00E452D9">
        <w:rPr>
          <w:rFonts w:asciiTheme="minorEastAsia" w:hAnsiTheme="minorEastAsia" w:hint="eastAsia"/>
          <w:sz w:val="24"/>
          <w:szCs w:val="24"/>
        </w:rPr>
        <w:t>要</w:t>
      </w:r>
      <w:r w:rsidR="005601C4" w:rsidRPr="005601C4">
        <w:rPr>
          <w:rFonts w:asciiTheme="minorEastAsia" w:hAnsiTheme="minorEastAsia" w:hint="eastAsia"/>
          <w:sz w:val="24"/>
          <w:szCs w:val="24"/>
        </w:rPr>
        <w:t>坚持中国共产党领导的“奋斗之路”。在中国共产党的领导下，中国人民赢得了抗日战争、解放战争的胜利，带领中国人民从积贫积弱的走向了繁荣富强。前进征程上，全面贯彻执行党的基本理论、基本路线、基本方略，不断创造新的历史伟业。在新征程上，只有坚持党对一切工作的领导，才能成功应对一系列重大风险挑战、克服无数艰难险阻，坚定不移走中国特色社会主义道路。</w:t>
      </w:r>
    </w:p>
    <w:p w:rsidR="00E452D9" w:rsidRPr="00E452D9" w:rsidRDefault="00E452D9" w:rsidP="00E452D9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  <w:t>我们始终要坚信</w:t>
      </w:r>
      <w:r w:rsidRPr="00E452D9">
        <w:rPr>
          <w:rFonts w:asciiTheme="minorEastAsia" w:hAnsiTheme="minorEastAsia" w:hint="eastAsia"/>
          <w:sz w:val="24"/>
          <w:szCs w:val="24"/>
        </w:rPr>
        <w:t>中国特色社会主义道路。沿</w:t>
      </w:r>
      <w:r>
        <w:rPr>
          <w:rFonts w:asciiTheme="minorEastAsia" w:hAnsiTheme="minorEastAsia" w:hint="eastAsia"/>
          <w:sz w:val="24"/>
          <w:szCs w:val="24"/>
        </w:rPr>
        <w:t>此</w:t>
      </w:r>
      <w:r w:rsidRPr="00E452D9">
        <w:rPr>
          <w:rFonts w:asciiTheme="minorEastAsia" w:hAnsiTheme="minorEastAsia" w:hint="eastAsia"/>
          <w:sz w:val="24"/>
          <w:szCs w:val="24"/>
        </w:rPr>
        <w:t>道路，中华民族</w:t>
      </w:r>
      <w:r>
        <w:rPr>
          <w:rFonts w:asciiTheme="minorEastAsia" w:hAnsiTheme="minorEastAsia" w:hint="eastAsia"/>
          <w:sz w:val="24"/>
          <w:szCs w:val="24"/>
        </w:rPr>
        <w:t>将迎来</w:t>
      </w:r>
      <w:r w:rsidRPr="00E452D9">
        <w:rPr>
          <w:rFonts w:asciiTheme="minorEastAsia" w:hAnsiTheme="minorEastAsia" w:hint="eastAsia"/>
          <w:sz w:val="24"/>
          <w:szCs w:val="24"/>
        </w:rPr>
        <w:t>实现伟大复兴的光明前景。</w:t>
      </w:r>
      <w:r w:rsidRPr="00E452D9">
        <w:rPr>
          <w:rFonts w:asciiTheme="minorEastAsia" w:hAnsiTheme="minorEastAsia" w:hint="eastAsia"/>
          <w:sz w:val="24"/>
          <w:szCs w:val="24"/>
        </w:rPr>
        <w:t>马克思列宁</w:t>
      </w:r>
      <w:r>
        <w:rPr>
          <w:rFonts w:asciiTheme="minorEastAsia" w:hAnsiTheme="minorEastAsia" w:hint="eastAsia"/>
          <w:sz w:val="24"/>
          <w:szCs w:val="24"/>
        </w:rPr>
        <w:t>主义、毛泽东思想、邓小平理论、“三个代表”重要思想、科学发展观党的指导思想一直引领着 我们</w:t>
      </w:r>
      <w:r w:rsidRPr="00E452D9">
        <w:rPr>
          <w:rFonts w:asciiTheme="minorEastAsia" w:hAnsiTheme="minorEastAsia" w:hint="eastAsia"/>
          <w:sz w:val="24"/>
          <w:szCs w:val="24"/>
        </w:rPr>
        <w:t>。</w:t>
      </w:r>
      <w:r w:rsidRPr="00E452D9">
        <w:rPr>
          <w:rFonts w:asciiTheme="minorEastAsia" w:hAnsiTheme="minorEastAsia" w:hint="eastAsia"/>
          <w:sz w:val="24"/>
          <w:szCs w:val="24"/>
        </w:rPr>
        <w:t>十八大以来，以习近平同志为主要代表的中国共产党人，顺应时代发展，从理论和实践结合上系统回答</w:t>
      </w:r>
      <w:r w:rsidRPr="00E452D9">
        <w:rPr>
          <w:rFonts w:asciiTheme="minorEastAsia" w:hAnsiTheme="minorEastAsia" w:hint="eastAsia"/>
          <w:sz w:val="24"/>
          <w:szCs w:val="24"/>
        </w:rPr>
        <w:lastRenderedPageBreak/>
        <w:t>了新时代坚持和发展什么样的中国特色社会主义、怎样坚持和发展中国特色社会主义这个重大时代课题，创立了习近平新时代中国特色社会主义思想，推动中国特色社会主义</w:t>
      </w:r>
      <w:r>
        <w:rPr>
          <w:rFonts w:asciiTheme="minorEastAsia" w:hAnsiTheme="minorEastAsia" w:hint="eastAsia"/>
          <w:sz w:val="24"/>
          <w:szCs w:val="24"/>
        </w:rPr>
        <w:t>进入了新时代！</w:t>
      </w:r>
    </w:p>
    <w:p w:rsidR="00E452D9" w:rsidRPr="00912204" w:rsidRDefault="00E452D9" w:rsidP="005601C4">
      <w:pPr>
        <w:spacing w:line="360" w:lineRule="auto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sectPr w:rsidR="00E452D9" w:rsidRPr="009122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204"/>
    <w:rsid w:val="001D11FE"/>
    <w:rsid w:val="005601C4"/>
    <w:rsid w:val="0057114B"/>
    <w:rsid w:val="00912204"/>
    <w:rsid w:val="00927024"/>
    <w:rsid w:val="00E452D9"/>
    <w:rsid w:val="00EF3D4B"/>
    <w:rsid w:val="00F9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2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2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2019-10-24T12:43:00Z</dcterms:created>
  <dcterms:modified xsi:type="dcterms:W3CDTF">2019-10-24T14:21:00Z</dcterms:modified>
</cp:coreProperties>
</file>