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B01" w:rsidRDefault="001E6B01" w:rsidP="001E6B01">
      <w:pPr>
        <w:pStyle w:val="3"/>
      </w:pPr>
      <w:proofErr w:type="gramStart"/>
      <w:r>
        <w:rPr>
          <w:rFonts w:hint="eastAsia"/>
        </w:rPr>
        <w:t>一</w:t>
      </w:r>
      <w:proofErr w:type="gramEnd"/>
      <w:r>
        <w:rPr>
          <w:rFonts w:hint="eastAsia"/>
        </w:rPr>
        <w:t>：学习内容</w:t>
      </w:r>
    </w:p>
    <w:p w:rsidR="0035245E" w:rsidRPr="001E6B01" w:rsidRDefault="00E766A6" w:rsidP="00FF05BA">
      <w:pPr>
        <w:ind w:firstLineChars="200" w:firstLine="560"/>
        <w:rPr>
          <w:sz w:val="28"/>
          <w:szCs w:val="28"/>
        </w:rPr>
      </w:pPr>
      <w:r w:rsidRPr="001E6B01">
        <w:rPr>
          <w:rFonts w:hint="eastAsia"/>
          <w:sz w:val="28"/>
          <w:szCs w:val="28"/>
        </w:rPr>
        <w:t>学生陈苗苗，学号1769208，是海洋文化与法律学院17级社会工作专业学生，2019年10月15日在1203教师听取了周</w:t>
      </w:r>
      <w:proofErr w:type="gramStart"/>
      <w:r w:rsidRPr="001E6B01">
        <w:rPr>
          <w:rFonts w:hint="eastAsia"/>
          <w:sz w:val="28"/>
          <w:szCs w:val="28"/>
        </w:rPr>
        <w:t>辉教师</w:t>
      </w:r>
      <w:proofErr w:type="gramEnd"/>
      <w:r w:rsidRPr="001E6B01">
        <w:rPr>
          <w:rFonts w:hint="eastAsia"/>
          <w:sz w:val="28"/>
          <w:szCs w:val="28"/>
        </w:rPr>
        <w:t>所讲授的《壮丽70年，奋斗新时代》形式与政策教学专题。</w:t>
      </w:r>
    </w:p>
    <w:p w:rsidR="00E766A6" w:rsidRPr="001E6B01" w:rsidRDefault="00E766A6" w:rsidP="00FF05BA">
      <w:pPr>
        <w:ind w:firstLineChars="200" w:firstLine="560"/>
        <w:rPr>
          <w:sz w:val="28"/>
          <w:szCs w:val="28"/>
        </w:rPr>
      </w:pPr>
      <w:r w:rsidRPr="001E6B01">
        <w:rPr>
          <w:rFonts w:hint="eastAsia"/>
          <w:sz w:val="28"/>
          <w:szCs w:val="28"/>
        </w:rPr>
        <w:t>《壮丽70年，奋斗新时代》专题主要讲述的内容如下：</w:t>
      </w:r>
    </w:p>
    <w:p w:rsidR="00792072" w:rsidRPr="001E6B01" w:rsidRDefault="00792072" w:rsidP="00FF05BA">
      <w:pPr>
        <w:pStyle w:val="a3"/>
        <w:numPr>
          <w:ilvl w:val="0"/>
          <w:numId w:val="1"/>
        </w:numPr>
        <w:ind w:firstLine="560"/>
        <w:rPr>
          <w:sz w:val="28"/>
          <w:szCs w:val="28"/>
        </w:rPr>
      </w:pPr>
      <w:r w:rsidRPr="001E6B01">
        <w:rPr>
          <w:rFonts w:hint="eastAsia"/>
          <w:sz w:val="28"/>
          <w:szCs w:val="28"/>
        </w:rPr>
        <w:t>正值新中国成立70周年，</w:t>
      </w:r>
      <w:r w:rsidR="00FF05BA" w:rsidRPr="001E6B01">
        <w:rPr>
          <w:rFonts w:hint="eastAsia"/>
          <w:sz w:val="28"/>
          <w:szCs w:val="28"/>
        </w:rPr>
        <w:t>所以</w:t>
      </w:r>
      <w:r w:rsidRPr="001E6B01">
        <w:rPr>
          <w:rFonts w:hint="eastAsia"/>
          <w:sz w:val="28"/>
          <w:szCs w:val="28"/>
        </w:rPr>
        <w:t>深入学习贯彻习近平总书记在庆祝中华人民共和国成立</w:t>
      </w:r>
      <w:r w:rsidRPr="001E6B01">
        <w:rPr>
          <w:sz w:val="28"/>
          <w:szCs w:val="28"/>
        </w:rPr>
        <w:t>70周年大会上的讲话</w:t>
      </w:r>
      <w:r w:rsidR="00FF05BA" w:rsidRPr="001E6B01">
        <w:rPr>
          <w:rFonts w:hint="eastAsia"/>
          <w:sz w:val="28"/>
          <w:szCs w:val="28"/>
        </w:rPr>
        <w:t>。</w:t>
      </w:r>
    </w:p>
    <w:p w:rsidR="00792072" w:rsidRPr="001E6B01" w:rsidRDefault="00792072" w:rsidP="00FF05BA">
      <w:pPr>
        <w:pStyle w:val="a3"/>
        <w:numPr>
          <w:ilvl w:val="0"/>
          <w:numId w:val="1"/>
        </w:numPr>
        <w:ind w:firstLine="560"/>
        <w:rPr>
          <w:sz w:val="28"/>
          <w:szCs w:val="28"/>
        </w:rPr>
      </w:pPr>
      <w:r w:rsidRPr="001E6B01">
        <w:rPr>
          <w:sz w:val="28"/>
          <w:szCs w:val="28"/>
        </w:rPr>
        <w:t>（四个“了”） 70年前的今天，毛泽东同志在这里向世界庄严宣告了中华人民共和国的成立，中国人民从此站起来了。这一伟大事件，彻底改变了近代以后100多年中国积贫积弱、受人欺凌的悲惨命运，中华民族走上了实现伟大复兴的壮阔道路。</w:t>
      </w:r>
    </w:p>
    <w:p w:rsidR="00E766A6" w:rsidRPr="001E6B01" w:rsidRDefault="00792072" w:rsidP="00FF05BA">
      <w:pPr>
        <w:pStyle w:val="a3"/>
        <w:numPr>
          <w:ilvl w:val="0"/>
          <w:numId w:val="1"/>
        </w:numPr>
        <w:ind w:firstLine="560"/>
        <w:rPr>
          <w:sz w:val="28"/>
          <w:szCs w:val="28"/>
        </w:rPr>
      </w:pPr>
      <w:r w:rsidRPr="001E6B01">
        <w:rPr>
          <w:sz w:val="28"/>
          <w:szCs w:val="28"/>
        </w:rPr>
        <w:t>70年披荆斩棘，70年团结奋斗，亿万人民当家作主，神州大地换了人间。在五星红旗高高飘扬的广袤土地上，中华民族迎来了从站起来、富起来到强起来的伟大飞跃，迎来了实现中华民族伟大复兴的光明前景。</w:t>
      </w:r>
    </w:p>
    <w:p w:rsidR="001E6B01" w:rsidRDefault="001E6B01" w:rsidP="001E6B01">
      <w:pPr>
        <w:pStyle w:val="3"/>
        <w:rPr>
          <w:rFonts w:hint="eastAsia"/>
        </w:rPr>
      </w:pPr>
      <w:r>
        <w:rPr>
          <w:rFonts w:hint="eastAsia"/>
        </w:rPr>
        <w:t>二：学习心得</w:t>
      </w:r>
    </w:p>
    <w:p w:rsidR="00792072" w:rsidRPr="001E6B01" w:rsidRDefault="00FF05BA" w:rsidP="00FF05BA">
      <w:pPr>
        <w:ind w:firstLineChars="200" w:firstLine="560"/>
        <w:rPr>
          <w:sz w:val="28"/>
          <w:szCs w:val="28"/>
        </w:rPr>
      </w:pPr>
      <w:r w:rsidRPr="001E6B01">
        <w:rPr>
          <w:rFonts w:ascii="Arial" w:hAnsi="Arial" w:cs="Arial"/>
          <w:color w:val="333333"/>
          <w:sz w:val="28"/>
          <w:szCs w:val="28"/>
        </w:rPr>
        <w:t>2019</w:t>
      </w:r>
      <w:r w:rsidRPr="001E6B01">
        <w:rPr>
          <w:rFonts w:ascii="Arial" w:hAnsi="Arial" w:cs="Arial"/>
          <w:color w:val="333333"/>
          <w:sz w:val="28"/>
          <w:szCs w:val="28"/>
        </w:rPr>
        <w:t>年是新中国成立</w:t>
      </w:r>
      <w:r w:rsidRPr="001E6B01">
        <w:rPr>
          <w:rFonts w:ascii="Arial" w:hAnsi="Arial" w:cs="Arial"/>
          <w:color w:val="333333"/>
          <w:sz w:val="28"/>
          <w:szCs w:val="28"/>
        </w:rPr>
        <w:t>70</w:t>
      </w:r>
      <w:r w:rsidRPr="001E6B01">
        <w:rPr>
          <w:rFonts w:ascii="Arial" w:hAnsi="Arial" w:cs="Arial"/>
          <w:color w:val="333333"/>
          <w:sz w:val="28"/>
          <w:szCs w:val="28"/>
        </w:rPr>
        <w:t>周年，</w:t>
      </w:r>
      <w:r w:rsidRPr="001E6B01">
        <w:rPr>
          <w:rFonts w:ascii="Arial" w:hAnsi="Arial" w:cs="Arial"/>
          <w:color w:val="333333"/>
          <w:sz w:val="28"/>
          <w:szCs w:val="28"/>
        </w:rPr>
        <w:t>70</w:t>
      </w:r>
      <w:r w:rsidRPr="001E6B01">
        <w:rPr>
          <w:rFonts w:ascii="Arial" w:hAnsi="Arial" w:cs="Arial"/>
          <w:color w:val="333333"/>
          <w:sz w:val="28"/>
          <w:szCs w:val="28"/>
        </w:rPr>
        <w:t>年风雨兼程，</w:t>
      </w:r>
      <w:r w:rsidRPr="001E6B01">
        <w:rPr>
          <w:rFonts w:ascii="Arial" w:hAnsi="Arial" w:cs="Arial"/>
          <w:color w:val="333333"/>
          <w:sz w:val="28"/>
          <w:szCs w:val="28"/>
        </w:rPr>
        <w:t>70</w:t>
      </w:r>
      <w:r w:rsidRPr="001E6B01">
        <w:rPr>
          <w:rFonts w:ascii="Arial" w:hAnsi="Arial" w:cs="Arial"/>
          <w:color w:val="333333"/>
          <w:sz w:val="28"/>
          <w:szCs w:val="28"/>
        </w:rPr>
        <w:t>年</w:t>
      </w:r>
      <w:proofErr w:type="gramStart"/>
      <w:r w:rsidRPr="001E6B01">
        <w:rPr>
          <w:rFonts w:ascii="Arial" w:hAnsi="Arial" w:cs="Arial"/>
          <w:color w:val="333333"/>
          <w:sz w:val="28"/>
          <w:szCs w:val="28"/>
        </w:rPr>
        <w:t>春秋华</w:t>
      </w:r>
      <w:proofErr w:type="gramEnd"/>
      <w:r w:rsidRPr="001E6B01">
        <w:rPr>
          <w:rFonts w:ascii="Arial" w:hAnsi="Arial" w:cs="Arial"/>
          <w:color w:val="333333"/>
          <w:sz w:val="28"/>
          <w:szCs w:val="28"/>
        </w:rPr>
        <w:t>实，全国各族人民在中国共产党的领导下，取得了一个又一个辉煌成就，它们是人民身上引领潮流的服装，是人民餐桌上来自世界各地色香味俱全的安全饮食，是人民出行驾驶的环保智能小汽车，是人们居住的</w:t>
      </w:r>
      <w:r w:rsidRPr="001E6B01">
        <w:rPr>
          <w:rFonts w:ascii="Arial" w:hAnsi="Arial" w:cs="Arial"/>
          <w:color w:val="333333"/>
          <w:sz w:val="28"/>
          <w:szCs w:val="28"/>
        </w:rPr>
        <w:lastRenderedPageBreak/>
        <w:t>安全温馨的小家，是无处不在的线上支付，是华为集团这样举世瞩目的民族产业，是北斗卫星定位这样的高端科技，是国家施行的系列优惠政策，是推进务实合作，实现互利共赢的</w:t>
      </w:r>
      <w:r w:rsidRPr="001E6B01">
        <w:rPr>
          <w:rFonts w:ascii="Arial" w:hAnsi="Arial" w:cs="Arial"/>
          <w:color w:val="333333"/>
          <w:sz w:val="28"/>
          <w:szCs w:val="28"/>
        </w:rPr>
        <w:t>“</w:t>
      </w:r>
      <w:r w:rsidRPr="001E6B01">
        <w:rPr>
          <w:rFonts w:ascii="Arial" w:hAnsi="Arial" w:cs="Arial"/>
          <w:color w:val="333333"/>
          <w:sz w:val="28"/>
          <w:szCs w:val="28"/>
        </w:rPr>
        <w:t>一带一路</w:t>
      </w:r>
      <w:r w:rsidRPr="001E6B01">
        <w:rPr>
          <w:rFonts w:ascii="Arial" w:hAnsi="Arial" w:cs="Arial"/>
          <w:color w:val="333333"/>
          <w:sz w:val="28"/>
          <w:szCs w:val="28"/>
        </w:rPr>
        <w:t>”</w:t>
      </w:r>
      <w:r w:rsidRPr="001E6B01">
        <w:rPr>
          <w:rFonts w:ascii="Arial" w:hAnsi="Arial" w:cs="Arial"/>
          <w:color w:val="333333"/>
          <w:sz w:val="28"/>
          <w:szCs w:val="28"/>
        </w:rPr>
        <w:t>，是在世界各国人民需要我们时中国伸出的援助之手，是在国际舞台上熠熠生光的东方大国。</w:t>
      </w:r>
      <w:r w:rsidRPr="001E6B01">
        <w:rPr>
          <w:rFonts w:ascii="Arial" w:hAnsi="Arial" w:cs="Arial"/>
          <w:color w:val="333333"/>
          <w:sz w:val="28"/>
          <w:szCs w:val="28"/>
        </w:rPr>
        <w:br/>
      </w:r>
      <w:r w:rsidR="001E6B01">
        <w:rPr>
          <w:rFonts w:ascii="Arial" w:hAnsi="Arial" w:cs="Arial"/>
          <w:color w:val="333333"/>
          <w:sz w:val="28"/>
          <w:szCs w:val="28"/>
        </w:rPr>
        <w:t xml:space="preserve">  </w:t>
      </w:r>
      <w:r w:rsidRPr="001E6B01">
        <w:rPr>
          <w:rFonts w:ascii="Arial" w:hAnsi="Arial" w:cs="Arial"/>
          <w:color w:val="333333"/>
          <w:sz w:val="28"/>
          <w:szCs w:val="28"/>
        </w:rPr>
        <w:t>70</w:t>
      </w:r>
      <w:r w:rsidRPr="001E6B01">
        <w:rPr>
          <w:rFonts w:ascii="Arial" w:hAnsi="Arial" w:cs="Arial"/>
          <w:color w:val="333333"/>
          <w:sz w:val="28"/>
          <w:szCs w:val="28"/>
        </w:rPr>
        <w:t>年过去了，中国早已不是从前那条沉睡的巨龙，今天的中国比历史上任何时期都更接近实现中华民族伟大复兴的宏伟目标，作为祖国的青年一代，我们自然应当奋发图强。奋斗不是一句空话，要有高远的志向，要有施之可行的计划，更要有初心不改的坚持。</w:t>
      </w:r>
      <w:proofErr w:type="gramStart"/>
      <w:r w:rsidRPr="001E6B01">
        <w:rPr>
          <w:rFonts w:ascii="Arial" w:hAnsi="Arial" w:cs="Arial"/>
          <w:color w:val="333333"/>
          <w:sz w:val="28"/>
          <w:szCs w:val="28"/>
        </w:rPr>
        <w:t>就像习近</w:t>
      </w:r>
      <w:proofErr w:type="gramEnd"/>
      <w:r w:rsidRPr="001E6B01">
        <w:rPr>
          <w:rFonts w:ascii="Arial" w:hAnsi="Arial" w:cs="Arial"/>
          <w:color w:val="333333"/>
          <w:sz w:val="28"/>
          <w:szCs w:val="28"/>
        </w:rPr>
        <w:t>平总书记说过的：</w:t>
      </w:r>
      <w:r w:rsidRPr="001E6B01">
        <w:rPr>
          <w:rFonts w:ascii="Arial" w:hAnsi="Arial" w:cs="Arial"/>
          <w:color w:val="333333"/>
          <w:sz w:val="28"/>
          <w:szCs w:val="28"/>
        </w:rPr>
        <w:t>“</w:t>
      </w:r>
      <w:r w:rsidRPr="001E6B01">
        <w:rPr>
          <w:rFonts w:ascii="Arial" w:hAnsi="Arial" w:cs="Arial"/>
          <w:color w:val="333333"/>
          <w:sz w:val="28"/>
          <w:szCs w:val="28"/>
        </w:rPr>
        <w:t>广大青年既是追梦者，也是圆梦人。追梦需要激情和理想，圆梦需要奋斗和奉献，广大青年应该在奋斗中释放青春激情、追逐青春理想，以青春之我、奋斗之我，为民族复兴铺路架桥，为祖国建设添砖加瓦。</w:t>
      </w:r>
      <w:r w:rsidRPr="001E6B01">
        <w:rPr>
          <w:rFonts w:ascii="Arial" w:hAnsi="Arial" w:cs="Arial"/>
          <w:color w:val="333333"/>
          <w:sz w:val="28"/>
          <w:szCs w:val="28"/>
        </w:rPr>
        <w:t>”</w:t>
      </w:r>
      <w:r w:rsidRPr="001E6B01">
        <w:rPr>
          <w:rFonts w:ascii="Arial" w:hAnsi="Arial" w:cs="Arial"/>
          <w:color w:val="333333"/>
          <w:sz w:val="28"/>
          <w:szCs w:val="28"/>
        </w:rPr>
        <w:br/>
      </w:r>
      <w:r w:rsidR="001E6B01">
        <w:rPr>
          <w:rFonts w:ascii="Arial" w:hAnsi="Arial" w:cs="Arial"/>
          <w:color w:val="333333"/>
          <w:sz w:val="28"/>
          <w:szCs w:val="28"/>
        </w:rPr>
        <w:t xml:space="preserve">  </w:t>
      </w:r>
      <w:bookmarkStart w:id="0" w:name="_GoBack"/>
      <w:bookmarkEnd w:id="0"/>
      <w:r w:rsidRPr="001E6B01">
        <w:rPr>
          <w:rFonts w:ascii="Arial" w:hAnsi="Arial" w:cs="Arial"/>
          <w:color w:val="333333"/>
          <w:sz w:val="28"/>
          <w:szCs w:val="28"/>
        </w:rPr>
        <w:t>70</w:t>
      </w:r>
      <w:r w:rsidRPr="001E6B01">
        <w:rPr>
          <w:rFonts w:ascii="Arial" w:hAnsi="Arial" w:cs="Arial"/>
          <w:color w:val="333333"/>
          <w:sz w:val="28"/>
          <w:szCs w:val="28"/>
        </w:rPr>
        <w:t>年砥砺奋进，</w:t>
      </w:r>
      <w:r w:rsidRPr="001E6B01">
        <w:rPr>
          <w:rFonts w:ascii="Arial" w:hAnsi="Arial" w:cs="Arial"/>
          <w:color w:val="333333"/>
          <w:sz w:val="28"/>
          <w:szCs w:val="28"/>
        </w:rPr>
        <w:t>70</w:t>
      </w:r>
      <w:r w:rsidRPr="001E6B01">
        <w:rPr>
          <w:rFonts w:ascii="Arial" w:hAnsi="Arial" w:cs="Arial"/>
          <w:color w:val="333333"/>
          <w:sz w:val="28"/>
          <w:szCs w:val="28"/>
        </w:rPr>
        <w:t>年春华秋实。在新时代发展的今天，我们走在了</w:t>
      </w:r>
      <w:r w:rsidRPr="001E6B01">
        <w:rPr>
          <w:rFonts w:ascii="Arial" w:hAnsi="Arial" w:cs="Arial"/>
          <w:color w:val="333333"/>
          <w:sz w:val="28"/>
          <w:szCs w:val="28"/>
        </w:rPr>
        <w:t>“</w:t>
      </w:r>
      <w:r w:rsidRPr="001E6B01">
        <w:rPr>
          <w:rFonts w:ascii="Arial" w:hAnsi="Arial" w:cs="Arial"/>
          <w:color w:val="333333"/>
          <w:sz w:val="28"/>
          <w:szCs w:val="28"/>
        </w:rPr>
        <w:t>新长征</w:t>
      </w:r>
      <w:r w:rsidRPr="001E6B01">
        <w:rPr>
          <w:rFonts w:ascii="Arial" w:hAnsi="Arial" w:cs="Arial"/>
          <w:color w:val="333333"/>
          <w:sz w:val="28"/>
          <w:szCs w:val="28"/>
        </w:rPr>
        <w:t>”</w:t>
      </w:r>
      <w:r w:rsidRPr="001E6B01">
        <w:rPr>
          <w:rFonts w:ascii="Arial" w:hAnsi="Arial" w:cs="Arial"/>
          <w:color w:val="333333"/>
          <w:sz w:val="28"/>
          <w:szCs w:val="28"/>
        </w:rPr>
        <w:t>路上，我们还有许多困难险阻需要征服。但我们不会畏惧，因为我们有着坚定的信仰，我们将鼓足干劲向着目标前行，为实现</w:t>
      </w:r>
      <w:r w:rsidRPr="001E6B01">
        <w:rPr>
          <w:rFonts w:ascii="Arial" w:hAnsi="Arial" w:cs="Arial"/>
          <w:color w:val="333333"/>
          <w:sz w:val="28"/>
          <w:szCs w:val="28"/>
        </w:rPr>
        <w:t>“</w:t>
      </w:r>
      <w:r w:rsidRPr="001E6B01">
        <w:rPr>
          <w:rFonts w:ascii="Arial" w:hAnsi="Arial" w:cs="Arial"/>
          <w:color w:val="333333"/>
          <w:sz w:val="28"/>
          <w:szCs w:val="28"/>
        </w:rPr>
        <w:t>两个一百年</w:t>
      </w:r>
      <w:r w:rsidRPr="001E6B01">
        <w:rPr>
          <w:rFonts w:ascii="Arial" w:hAnsi="Arial" w:cs="Arial"/>
          <w:color w:val="333333"/>
          <w:sz w:val="28"/>
          <w:szCs w:val="28"/>
        </w:rPr>
        <w:t>”</w:t>
      </w:r>
      <w:r w:rsidRPr="001E6B01">
        <w:rPr>
          <w:rFonts w:ascii="Arial" w:hAnsi="Arial" w:cs="Arial"/>
          <w:color w:val="333333"/>
          <w:sz w:val="28"/>
          <w:szCs w:val="28"/>
        </w:rPr>
        <w:t>奋斗目标、实现中华民族伟大复兴中国梦自己的贡献。</w:t>
      </w:r>
    </w:p>
    <w:sectPr w:rsidR="00792072" w:rsidRPr="001E6B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4257" w:rsidRDefault="00E34257" w:rsidP="001E6B01">
      <w:r>
        <w:separator/>
      </w:r>
    </w:p>
  </w:endnote>
  <w:endnote w:type="continuationSeparator" w:id="0">
    <w:p w:rsidR="00E34257" w:rsidRDefault="00E34257" w:rsidP="001E6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4257" w:rsidRDefault="00E34257" w:rsidP="001E6B01">
      <w:r>
        <w:separator/>
      </w:r>
    </w:p>
  </w:footnote>
  <w:footnote w:type="continuationSeparator" w:id="0">
    <w:p w:rsidR="00E34257" w:rsidRDefault="00E34257" w:rsidP="001E6B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9D5B75"/>
    <w:multiLevelType w:val="hybridMultilevel"/>
    <w:tmpl w:val="399EEBBE"/>
    <w:lvl w:ilvl="0" w:tplc="FEC435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6A6"/>
    <w:rsid w:val="001E6B01"/>
    <w:rsid w:val="0035245E"/>
    <w:rsid w:val="005C6F7B"/>
    <w:rsid w:val="00792072"/>
    <w:rsid w:val="00E34257"/>
    <w:rsid w:val="00E766A6"/>
    <w:rsid w:val="00FF0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8E831"/>
  <w15:chartTrackingRefBased/>
  <w15:docId w15:val="{58167E7F-A527-450A-ABD2-1C70F6F5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1E6B0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1E6B0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072"/>
    <w:pPr>
      <w:ind w:firstLineChars="200" w:firstLine="420"/>
    </w:pPr>
  </w:style>
  <w:style w:type="character" w:styleId="a4">
    <w:name w:val="Strong"/>
    <w:basedOn w:val="a0"/>
    <w:uiPriority w:val="22"/>
    <w:qFormat/>
    <w:rsid w:val="00FF05BA"/>
    <w:rPr>
      <w:b/>
      <w:bCs/>
    </w:rPr>
  </w:style>
  <w:style w:type="paragraph" w:styleId="a5">
    <w:name w:val="header"/>
    <w:basedOn w:val="a"/>
    <w:link w:val="a6"/>
    <w:uiPriority w:val="99"/>
    <w:unhideWhenUsed/>
    <w:rsid w:val="001E6B0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E6B01"/>
    <w:rPr>
      <w:sz w:val="18"/>
      <w:szCs w:val="18"/>
    </w:rPr>
  </w:style>
  <w:style w:type="paragraph" w:styleId="a7">
    <w:name w:val="footer"/>
    <w:basedOn w:val="a"/>
    <w:link w:val="a8"/>
    <w:uiPriority w:val="99"/>
    <w:unhideWhenUsed/>
    <w:rsid w:val="001E6B01"/>
    <w:pPr>
      <w:tabs>
        <w:tab w:val="center" w:pos="4153"/>
        <w:tab w:val="right" w:pos="8306"/>
      </w:tabs>
      <w:snapToGrid w:val="0"/>
      <w:jc w:val="left"/>
    </w:pPr>
    <w:rPr>
      <w:sz w:val="18"/>
      <w:szCs w:val="18"/>
    </w:rPr>
  </w:style>
  <w:style w:type="character" w:customStyle="1" w:styleId="a8">
    <w:name w:val="页脚 字符"/>
    <w:basedOn w:val="a0"/>
    <w:link w:val="a7"/>
    <w:uiPriority w:val="99"/>
    <w:rsid w:val="001E6B01"/>
    <w:rPr>
      <w:sz w:val="18"/>
      <w:szCs w:val="18"/>
    </w:rPr>
  </w:style>
  <w:style w:type="character" w:customStyle="1" w:styleId="20">
    <w:name w:val="标题 2 字符"/>
    <w:basedOn w:val="a0"/>
    <w:link w:val="2"/>
    <w:uiPriority w:val="9"/>
    <w:rsid w:val="001E6B01"/>
    <w:rPr>
      <w:rFonts w:asciiTheme="majorHAnsi" w:eastAsiaTheme="majorEastAsia" w:hAnsiTheme="majorHAnsi" w:cstheme="majorBidi"/>
      <w:b/>
      <w:bCs/>
      <w:sz w:val="32"/>
      <w:szCs w:val="32"/>
    </w:rPr>
  </w:style>
  <w:style w:type="character" w:customStyle="1" w:styleId="30">
    <w:name w:val="标题 3 字符"/>
    <w:basedOn w:val="a0"/>
    <w:link w:val="3"/>
    <w:uiPriority w:val="9"/>
    <w:rsid w:val="001E6B01"/>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839693">
      <w:bodyDiv w:val="1"/>
      <w:marLeft w:val="0"/>
      <w:marRight w:val="0"/>
      <w:marTop w:val="0"/>
      <w:marBottom w:val="0"/>
      <w:divBdr>
        <w:top w:val="none" w:sz="0" w:space="0" w:color="auto"/>
        <w:left w:val="none" w:sz="0" w:space="0" w:color="auto"/>
        <w:bottom w:val="none" w:sz="0" w:space="0" w:color="auto"/>
        <w:right w:val="none" w:sz="0" w:space="0" w:color="auto"/>
      </w:divBdr>
      <w:divsChild>
        <w:div w:id="196428716">
          <w:marLeft w:val="547"/>
          <w:marRight w:val="0"/>
          <w:marTop w:val="96"/>
          <w:marBottom w:val="0"/>
          <w:divBdr>
            <w:top w:val="none" w:sz="0" w:space="0" w:color="auto"/>
            <w:left w:val="none" w:sz="0" w:space="0" w:color="auto"/>
            <w:bottom w:val="none" w:sz="0" w:space="0" w:color="auto"/>
            <w:right w:val="none" w:sz="0" w:space="0" w:color="auto"/>
          </w:divBdr>
        </w:div>
      </w:divsChild>
    </w:div>
    <w:div w:id="1794059988">
      <w:bodyDiv w:val="1"/>
      <w:marLeft w:val="0"/>
      <w:marRight w:val="0"/>
      <w:marTop w:val="0"/>
      <w:marBottom w:val="0"/>
      <w:divBdr>
        <w:top w:val="none" w:sz="0" w:space="0" w:color="auto"/>
        <w:left w:val="none" w:sz="0" w:space="0" w:color="auto"/>
        <w:bottom w:val="none" w:sz="0" w:space="0" w:color="auto"/>
        <w:right w:val="none" w:sz="0" w:space="0" w:color="auto"/>
      </w:divBdr>
    </w:div>
    <w:div w:id="205025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147</Words>
  <Characters>838</Characters>
  <Application>Microsoft Office Word</Application>
  <DocSecurity>0</DocSecurity>
  <Lines>6</Lines>
  <Paragraphs>1</Paragraphs>
  <ScaleCrop>false</ScaleCrop>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玉</dc:creator>
  <cp:keywords/>
  <dc:description/>
  <cp:lastModifiedBy>陈 玉</cp:lastModifiedBy>
  <cp:revision>2</cp:revision>
  <dcterms:created xsi:type="dcterms:W3CDTF">2019-10-23T09:03:00Z</dcterms:created>
  <dcterms:modified xsi:type="dcterms:W3CDTF">2019-10-24T05:51:00Z</dcterms:modified>
</cp:coreProperties>
</file>