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210" w:beforeAutospacing="0" w:after="420" w:afterAutospacing="0" w:line="17" w:lineRule="atLeast"/>
        <w:ind w:left="0" w:right="420" w:firstLine="0"/>
        <w:rPr>
          <w:rFonts w:ascii="微软雅黑" w:hAnsi="微软雅黑" w:eastAsia="微软雅黑" w:cs="微软雅黑"/>
          <w:b w:val="0"/>
          <w:i w:val="0"/>
          <w:caps w:val="0"/>
          <w:color w:val="666666"/>
          <w:spacing w:val="0"/>
          <w:sz w:val="27"/>
          <w:szCs w:val="27"/>
        </w:rPr>
      </w:pPr>
      <w:r>
        <w:rPr>
          <w:rFonts w:hint="eastAsia" w:ascii="微软雅黑" w:hAnsi="微软雅黑" w:eastAsia="微软雅黑" w:cs="微软雅黑"/>
          <w:b w:val="0"/>
          <w:i w:val="0"/>
          <w:caps w:val="0"/>
          <w:color w:val="666666"/>
          <w:spacing w:val="0"/>
          <w:sz w:val="27"/>
          <w:szCs w:val="27"/>
          <w:bdr w:val="none" w:color="auto" w:sz="0" w:space="0"/>
          <w:shd w:val="clear" w:fill="FFFFFF"/>
        </w:rPr>
        <w:t>学生次旦多杰，学号1763137 是海洋文法学院17级行政管理专业，2019年10月15 日在1203教室听取了周辉老师所讲的《壮丽七十周年奋斗新时代》，我选的专题是《70周年，追逐梦想的新时代》。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210" w:beforeAutospacing="0" w:after="420" w:afterAutospacing="0" w:line="17" w:lineRule="atLeast"/>
        <w:ind w:left="0" w:right="420" w:firstLine="0"/>
        <w:rPr>
          <w:rFonts w:hint="eastAsia" w:ascii="微软雅黑" w:hAnsi="微软雅黑" w:eastAsia="微软雅黑" w:cs="微软雅黑"/>
          <w:b w:val="0"/>
          <w:i w:val="0"/>
          <w:caps w:val="0"/>
          <w:color w:val="666666"/>
          <w:spacing w:val="0"/>
          <w:sz w:val="27"/>
          <w:szCs w:val="27"/>
        </w:rPr>
      </w:pPr>
      <w:r>
        <w:rPr>
          <w:rFonts w:hint="eastAsia" w:ascii="微软雅黑" w:hAnsi="微软雅黑" w:eastAsia="微软雅黑" w:cs="微软雅黑"/>
          <w:b w:val="0"/>
          <w:i w:val="0"/>
          <w:caps w:val="0"/>
          <w:color w:val="666666"/>
          <w:spacing w:val="0"/>
          <w:sz w:val="27"/>
          <w:szCs w:val="27"/>
          <w:bdr w:val="none" w:color="auto" w:sz="0" w:space="0"/>
          <w:shd w:val="clear" w:fill="FFFFFF"/>
        </w:rPr>
        <w:t>学习内容；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210" w:beforeAutospacing="0" w:after="420" w:afterAutospacing="0" w:line="17" w:lineRule="atLeast"/>
        <w:ind w:left="0" w:right="420" w:firstLine="0"/>
        <w:rPr>
          <w:rFonts w:hint="eastAsia" w:ascii="微软雅黑" w:hAnsi="微软雅黑" w:eastAsia="微软雅黑" w:cs="微软雅黑"/>
          <w:b w:val="0"/>
          <w:i w:val="0"/>
          <w:caps w:val="0"/>
          <w:color w:val="666666"/>
          <w:spacing w:val="0"/>
          <w:sz w:val="27"/>
          <w:szCs w:val="27"/>
        </w:rPr>
      </w:pPr>
      <w:r>
        <w:rPr>
          <w:rFonts w:hint="eastAsia" w:ascii="微软雅黑" w:hAnsi="微软雅黑" w:eastAsia="微软雅黑" w:cs="微软雅黑"/>
          <w:b w:val="0"/>
          <w:i w:val="0"/>
          <w:caps w:val="0"/>
          <w:color w:val="666666"/>
          <w:spacing w:val="0"/>
          <w:sz w:val="27"/>
          <w:szCs w:val="27"/>
          <w:bdr w:val="none" w:color="auto" w:sz="0" w:space="0"/>
          <w:shd w:val="clear" w:fill="FFFFFF"/>
        </w:rPr>
        <w:t>  1理论的坚定性和信仰的坚定性 2完全不谋私利，生根于人民之中3 勇于自我革命，善于自我修正4把政治规矩挺在前面，坚持集中统一领导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210" w:beforeAutospacing="0" w:after="420" w:afterAutospacing="0" w:line="17" w:lineRule="atLeast"/>
        <w:ind w:left="0" w:right="420" w:firstLine="0"/>
        <w:rPr>
          <w:rFonts w:hint="eastAsia" w:ascii="微软雅黑" w:hAnsi="微软雅黑" w:eastAsia="微软雅黑" w:cs="微软雅黑"/>
          <w:b w:val="0"/>
          <w:i w:val="0"/>
          <w:caps w:val="0"/>
          <w:color w:val="666666"/>
          <w:spacing w:val="0"/>
          <w:sz w:val="27"/>
          <w:szCs w:val="27"/>
        </w:rPr>
      </w:pPr>
      <w:r>
        <w:rPr>
          <w:rFonts w:hint="eastAsia" w:ascii="微软雅黑" w:hAnsi="微软雅黑" w:eastAsia="微软雅黑" w:cs="微软雅黑"/>
          <w:b w:val="0"/>
          <w:i w:val="0"/>
          <w:caps w:val="0"/>
          <w:color w:val="666666"/>
          <w:spacing w:val="0"/>
          <w:sz w:val="27"/>
          <w:szCs w:val="27"/>
          <w:bdr w:val="none" w:color="auto" w:sz="0" w:space="0"/>
          <w:shd w:val="clear" w:fill="FFFFFF"/>
        </w:rPr>
        <w:t>  以习近平同志为核心的党中央深刻回答了新时代和发展什么样的中国特色社会主义，怎样坚持和发展中国特色社会主义这个重大的女时代课题。形成了习近平新时代中国特色社会主义思想，对党和国家各方面工作提出一系列新概念思想新战略，推动党和国家事业发生历史性变革，图的历史性成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210" w:beforeAutospacing="0" w:after="420" w:afterAutospacing="0" w:line="17" w:lineRule="atLeast"/>
        <w:ind w:left="0" w:right="420" w:firstLine="0"/>
        <w:rPr>
          <w:rFonts w:hint="eastAsia" w:ascii="微软雅黑" w:hAnsi="微软雅黑" w:eastAsia="微软雅黑" w:cs="微软雅黑"/>
          <w:b w:val="0"/>
          <w:i w:val="0"/>
          <w:caps w:val="0"/>
          <w:color w:val="666666"/>
          <w:spacing w:val="0"/>
          <w:sz w:val="27"/>
          <w:szCs w:val="27"/>
        </w:rPr>
      </w:pPr>
      <w:r>
        <w:rPr>
          <w:rFonts w:hint="eastAsia" w:ascii="微软雅黑" w:hAnsi="微软雅黑" w:eastAsia="微软雅黑" w:cs="微软雅黑"/>
          <w:b w:val="0"/>
          <w:i w:val="0"/>
          <w:caps w:val="0"/>
          <w:color w:val="666666"/>
          <w:spacing w:val="0"/>
          <w:sz w:val="27"/>
          <w:szCs w:val="27"/>
          <w:bdr w:val="none" w:color="auto" w:sz="0" w:space="0"/>
          <w:shd w:val="clear" w:fill="FFFFFF"/>
        </w:rPr>
        <w:t>  习近平新时代中国特色社会主义思想，是马克思主义中国化的新理论成果，对发展马克思主义作出了原创贡献，开辟了当代中国马克思主义发展新境界。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210" w:beforeAutospacing="0" w:after="420" w:afterAutospacing="0" w:line="17" w:lineRule="atLeast"/>
        <w:ind w:left="0" w:right="420" w:firstLine="0"/>
        <w:rPr>
          <w:rFonts w:hint="eastAsia" w:ascii="微软雅黑" w:hAnsi="微软雅黑" w:eastAsia="微软雅黑" w:cs="微软雅黑"/>
          <w:b w:val="0"/>
          <w:i w:val="0"/>
          <w:caps w:val="0"/>
          <w:color w:val="666666"/>
          <w:spacing w:val="0"/>
          <w:sz w:val="27"/>
          <w:szCs w:val="27"/>
        </w:rPr>
      </w:pPr>
      <w:r>
        <w:rPr>
          <w:rFonts w:hint="eastAsia" w:ascii="微软雅黑" w:hAnsi="微软雅黑" w:eastAsia="微软雅黑" w:cs="微软雅黑"/>
          <w:b w:val="0"/>
          <w:i w:val="0"/>
          <w:caps w:val="0"/>
          <w:color w:val="666666"/>
          <w:spacing w:val="0"/>
          <w:sz w:val="27"/>
          <w:szCs w:val="27"/>
          <w:bdr w:val="none" w:color="auto" w:sz="0" w:space="0"/>
          <w:shd w:val="clear" w:fill="FFFFFF"/>
        </w:rPr>
        <w:t>学习心得；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210" w:beforeAutospacing="0" w:after="420" w:afterAutospacing="0" w:line="17" w:lineRule="atLeast"/>
        <w:ind w:left="0" w:right="420" w:firstLine="0"/>
        <w:rPr>
          <w:rFonts w:hint="eastAsia" w:ascii="微软雅黑" w:hAnsi="微软雅黑" w:eastAsia="微软雅黑" w:cs="微软雅黑"/>
          <w:b w:val="0"/>
          <w:i w:val="0"/>
          <w:caps w:val="0"/>
          <w:color w:val="666666"/>
          <w:spacing w:val="0"/>
          <w:sz w:val="27"/>
          <w:szCs w:val="27"/>
        </w:rPr>
      </w:pPr>
      <w:r>
        <w:rPr>
          <w:rFonts w:hint="eastAsia" w:ascii="微软雅黑" w:hAnsi="微软雅黑" w:eastAsia="微软雅黑" w:cs="微软雅黑"/>
          <w:b w:val="0"/>
          <w:i w:val="0"/>
          <w:caps w:val="0"/>
          <w:color w:val="666666"/>
          <w:spacing w:val="0"/>
          <w:sz w:val="27"/>
          <w:szCs w:val="27"/>
          <w:bdr w:val="none" w:color="auto" w:sz="0" w:space="0"/>
          <w:shd w:val="clear" w:fill="FFFFFF"/>
        </w:rPr>
        <w:t>  逝者如斯夫,不舍昼夜”,时间在中国奋斗的年轮上刻下了一道有一道深深的印记。70年前,党中央从西柏坡出发,带领中国人民一步一步走向胜利。这一路上,我们有成功有失败、有经验、有教训、有苦涩、有甜蜜,一个又一个“不可能”的挑战被我们攻下,创造了一部感天动地的奋斗史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210" w:beforeAutospacing="0" w:after="420" w:afterAutospacing="0" w:line="17" w:lineRule="atLeast"/>
        <w:ind w:left="0" w:right="420" w:firstLine="0"/>
        <w:rPr>
          <w:rFonts w:hint="eastAsia" w:ascii="微软雅黑" w:hAnsi="微软雅黑" w:eastAsia="微软雅黑" w:cs="微软雅黑"/>
          <w:b w:val="0"/>
          <w:i w:val="0"/>
          <w:caps w:val="0"/>
          <w:color w:val="666666"/>
          <w:spacing w:val="0"/>
          <w:sz w:val="27"/>
          <w:szCs w:val="27"/>
        </w:rPr>
      </w:pPr>
      <w:r>
        <w:rPr>
          <w:rFonts w:hint="eastAsia" w:ascii="微软雅黑" w:hAnsi="微软雅黑" w:eastAsia="微软雅黑" w:cs="微软雅黑"/>
          <w:b w:val="0"/>
          <w:i w:val="0"/>
          <w:caps w:val="0"/>
          <w:color w:val="666666"/>
          <w:spacing w:val="0"/>
          <w:sz w:val="27"/>
          <w:szCs w:val="27"/>
          <w:bdr w:val="none" w:color="auto" w:sz="0" w:space="0"/>
          <w:shd w:val="clear" w:fill="FFFFFF"/>
        </w:rPr>
        <w:t>  70年后,—个追逐梦想的新时代来临,在我们面前是充满新希望、新机遇、新挑战的全新征程,接过历史接力棒的我们,不敢有负使命,拼尽权利,努力为中华民族的伟大复兴,开拓创新,答好时代交给我们的“试卷”,走好新时代的新征程奋斗,意味着我们要担当尽责奋斗,意味着我们要埋头苦干奋斗,意味着我们要善干巧干。新时代的机遇和挑战与以往不同,我们需要不断掌握新的理论、新的情况,研究新的问题,找到新的办法,以变应变,但唯不变的就是“为民服务”,这是我们奋斗的“初心”,是我们永不能变的宗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210" w:beforeAutospacing="0" w:after="420" w:afterAutospacing="0" w:line="17" w:lineRule="atLeast"/>
        <w:ind w:left="0" w:right="420" w:firstLine="0"/>
        <w:rPr>
          <w:rFonts w:hint="eastAsia" w:ascii="微软雅黑" w:hAnsi="微软雅黑" w:eastAsia="微软雅黑" w:cs="微软雅黑"/>
          <w:b w:val="0"/>
          <w:i w:val="0"/>
          <w:caps w:val="0"/>
          <w:color w:val="666666"/>
          <w:spacing w:val="0"/>
          <w:sz w:val="27"/>
          <w:szCs w:val="27"/>
        </w:rPr>
      </w:pPr>
      <w:r>
        <w:rPr>
          <w:rFonts w:hint="eastAsia" w:ascii="微软雅黑" w:hAnsi="微软雅黑" w:eastAsia="微软雅黑" w:cs="微软雅黑"/>
          <w:b w:val="0"/>
          <w:i w:val="0"/>
          <w:caps w:val="0"/>
          <w:color w:val="666666"/>
          <w:spacing w:val="0"/>
          <w:sz w:val="27"/>
          <w:szCs w:val="27"/>
          <w:bdr w:val="none" w:color="auto" w:sz="0" w:space="0"/>
          <w:shd w:val="clear" w:fill="FFFFFF"/>
        </w:rPr>
        <w:t>  作为新时代的干部,“为民服务”不能只停留在口头上、口号中,要落实到我们的实际行动中去。我们需要贴近群众,了解他们在新时代下的新需求,发现新时代中产生的新问题,学会用党根据时代变化而升华的新理论来武装头脑,学会低下身子向充满智慧的群众学习,找到解决问题的方法,找到适应新时代的工作方法,从每件小事做起、做实,汇聚丝一点的力量去换取群众对我们的认同,推动我们在新征程上走得踏实、走得长远春天是播种的季节,也是奋斗的季节,跨越新时代,我们唯有不懈奋斗,才能保持定力,收获群众的笑容与认同唯有不懈奋斗,迎难而上,才能苦尽甘来,换来中华民族的伟大短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210" w:beforeAutospacing="0" w:after="420" w:afterAutospacing="0" w:line="17" w:lineRule="atLeast"/>
        <w:ind w:left="0" w:right="420" w:firstLine="0"/>
        <w:rPr>
          <w:rFonts w:hint="eastAsia" w:ascii="微软雅黑" w:hAnsi="微软雅黑" w:eastAsia="微软雅黑" w:cs="微软雅黑"/>
          <w:b w:val="0"/>
          <w:i w:val="0"/>
          <w:caps w:val="0"/>
          <w:color w:val="666666"/>
          <w:spacing w:val="0"/>
          <w:sz w:val="27"/>
          <w:szCs w:val="27"/>
        </w:rPr>
      </w:pPr>
      <w:r>
        <w:rPr>
          <w:rFonts w:hint="eastAsia" w:ascii="微软雅黑" w:hAnsi="微软雅黑" w:eastAsia="微软雅黑" w:cs="微软雅黑"/>
          <w:b w:val="0"/>
          <w:i w:val="0"/>
          <w:caps w:val="0"/>
          <w:color w:val="666666"/>
          <w:spacing w:val="0"/>
          <w:sz w:val="27"/>
          <w:szCs w:val="27"/>
          <w:bdr w:val="none" w:color="auto" w:sz="0" w:space="0"/>
          <w:shd w:val="clear" w:fill="FFFFFF"/>
        </w:rPr>
        <w:t>  党的十九大已为我们指明了新时代发展的方向,勾画了新的宏伟蓝图,我们必须坚定不移地紧跟时代的步伐,紧跟党的步伐,为努力实现个人梦、家庭梦、国家梦、民族梦而贡献自己的智慧和力量。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210" w:beforeAutospacing="0" w:after="420" w:afterAutospacing="0" w:line="17" w:lineRule="atLeast"/>
        <w:ind w:left="0" w:right="420" w:firstLine="0"/>
        <w:rPr>
          <w:rFonts w:hint="eastAsia" w:ascii="微软雅黑" w:hAnsi="微软雅黑" w:eastAsia="微软雅黑" w:cs="微软雅黑"/>
          <w:b w:val="0"/>
          <w:i w:val="0"/>
          <w:caps w:val="0"/>
          <w:color w:val="666666"/>
          <w:spacing w:val="0"/>
          <w:sz w:val="27"/>
          <w:szCs w:val="27"/>
        </w:rPr>
      </w:pPr>
      <w:r>
        <w:rPr>
          <w:rFonts w:hint="eastAsia" w:ascii="微软雅黑" w:hAnsi="微软雅黑" w:eastAsia="微软雅黑" w:cs="微软雅黑"/>
          <w:b w:val="0"/>
          <w:i w:val="0"/>
          <w:caps w:val="0"/>
          <w:color w:val="666666"/>
          <w:spacing w:val="0"/>
          <w:sz w:val="27"/>
          <w:szCs w:val="27"/>
          <w:bdr w:val="none" w:color="auto" w:sz="0" w:space="0"/>
          <w:shd w:val="clear" w:fill="FFFFFF"/>
        </w:rPr>
        <w:t> </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3556F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rPr>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2019-10-23T09:19:44Z</dcterms:created>
  <dc:creator>1</dc:creator>
  <cp:lastModifiedBy>1</cp:lastModifiedBy>
  <dcterms:modified xsi:type="dcterms:W3CDTF">2019-10-23T09:19:54Z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