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学习内容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：学生胡玉婷，学号1569117是海洋文化与法律学院2017级社会工作专业学生，2019年10月15日在1203教室听取了周辉教师所讲授的《深入学习贯彻习近平总书记在庆祝中华人民共和国成立70周年大会上的讲话》形势与政策教学专题与2019年10月22日在1203教室听取了周辉教师所讲授的《走好城乡融合发展之路》形势与政策教学专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2：（一）《深入学习贯彻习近平总书记在庆祝中华人民共和国成立70周年大会上的讲话》专题主要讲述内容如下：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讲话：开头用“回望，赞扬，宣示，号召”8个字高度概括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第一部分：感谢--三个“都”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60" w:firstLineChars="9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（怀念，祝贺，感谢）--三个“向”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第二部分：70周年回望与新时代任务--；四个“了”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两个没有任何力量--两个“没有任何力量”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3个前进征程上：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89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总要求：3个坚持，1个全面贯彻执行，2个不断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89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和平统一，一国两制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89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人类命运共同体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89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国防军队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（4）第三部分：号召--昨天，今天，明天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四个方面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3个万岁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（5）新华社社评：铸就新时代中国的更大辉煌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--热烈庆祝中华人民共和国成立70周年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人民日报社论：奋斗的史诗 复兴的伟力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人民日报系列评论员文章--论学习贯彻习近平总书记在庆祝中华人民共和国成立     70周年大会上重要讲话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10月2日：为祖国自豪 为祖国祝福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10月3日：实现伟大复兴的壮阔道路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10月4日：不可阻挡的前进步伐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10月5日：不断创造新的历史伟业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10月6日：中国的明天必将更加美好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《走好城乡融合发展之路》专题主要讲述内容如下：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25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《走好城乡融合发展之路》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具有很强的指导性，既着眼于现实，也图之长远；既有战略部署，也有具体路径。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25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《走好城乡融合发展之路》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提出3个时间节点：到2022年，城乡融合发展体制机制初步建立；到2035年，城乡融合发展体制机制更加完善；到本世纪中叶，城乡融合发展体制机制成熟定型。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25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《走好城乡融合发展之路》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也提出了一系列具体的改革举措：改革的要求，是坚持农业农村优先发展；改革的抓手，是协调推进乡村振兴战略和新型城镇化战略；改革的目标，是缩小城乡发展差距和居民生活水平差距；改革的重点，是完善产权制度和要素市场化配置。可以说，当前和今后一段时间是城乡融合发展的政策窗口期，大有可为也必将大有作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二：学习心得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 xml:space="preserve">2019年10月1日，我在电视上聆听了总书记在庆祝中华人民共和国成立70周年大会上的讲话，深受鼓舞！回想起1949年开国大典，这是“母亲的诞辰”。当时的阅兵式中走过广场的装备只能从战利品中挑选出来，都只是勉强能用的。老迈的“功臣号”领头，带领着老旧的车队走过广场。天上的飞机呼啸而过，周总理的话又浮现在我的脑海里面“飞机不够飞两遍，再不够飞3,4遍!”70年披荆斩棘，70年团结奋斗，亿万人民当家作主，神州大地换了人间。在五星红旗高高飘扬的广袤土地上，中华民族迎来了从站起来、富起来到强起来的伟大飞跃，迎来了实现中华民族伟大复兴的光明前景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总书记在庆祝中华人民共和国成立70周年大会上发表的重要讲话在光大青年学生、知识分子、各地基层党员干部、群众等所有群体中均引起强烈反响。不同年龄、不同身份、不同岗位的人对习近平总书记的这番讲话有着不同的理解与共鸣。 作为党员，我们要坚持中国共产党领导，坚持人民主体地位，坚持中国特色社会主义道路，全面贯彻执行党的基本理论、基本路线、基本方略，贴近人民生活，主动倾听人民心声，满足人民美好生活的需求，不断创造新的历史伟业。 中国的昨天已经写在人类的史册上，中国的今天正在亿万人民手中创造，中国的明天必将更加美好。全党全军全国各族人民要更加紧密地团结起来，不忘初心，牢记使命，继续把我们的人民共和国巩固好、发展好，继续为实现“两个一百年”奋斗目标、实现中华民族伟大复兴的中国梦而努力奋斗！青年学生是祖国发展的中流砥柱，青年党员同志更要积极主动学习新思想与新理论，在思想上武装自己，为建设祖国的实际行动奠基思想准备。 作为有志于社会工作行业的青年党员同志，要带头学习贯彻党的最新政策，向人民宣传解读政策法规，协调社会资源，解决生活问题，提升生活幸福感，建设美好社区，营造符合社会主义核心价值观的社会。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86AB3B"/>
    <w:multiLevelType w:val="singleLevel"/>
    <w:tmpl w:val="8986AB3B"/>
    <w:lvl w:ilvl="0" w:tentative="0">
      <w:start w:val="1"/>
      <w:numFmt w:val="decimal"/>
      <w:suff w:val="nothing"/>
      <w:lvlText w:val="（%1）"/>
      <w:lvlJc w:val="left"/>
      <w:pPr>
        <w:ind w:left="1890" w:leftChars="0" w:firstLine="0" w:firstLineChars="0"/>
      </w:pPr>
    </w:lvl>
  </w:abstractNum>
  <w:abstractNum w:abstractNumId="1">
    <w:nsid w:val="8B84D06E"/>
    <w:multiLevelType w:val="singleLevel"/>
    <w:tmpl w:val="8B84D06E"/>
    <w:lvl w:ilvl="0" w:tentative="0">
      <w:start w:val="6"/>
      <w:numFmt w:val="decimal"/>
      <w:suff w:val="nothing"/>
      <w:lvlText w:val="（%1）"/>
      <w:lvlJc w:val="left"/>
      <w:pPr>
        <w:ind w:left="420" w:leftChars="0" w:firstLine="0" w:firstLineChars="0"/>
      </w:pPr>
    </w:lvl>
  </w:abstractNum>
  <w:abstractNum w:abstractNumId="2">
    <w:nsid w:val="8D488D34"/>
    <w:multiLevelType w:val="singleLevel"/>
    <w:tmpl w:val="8D488D34"/>
    <w:lvl w:ilvl="0" w:tentative="0">
      <w:start w:val="1"/>
      <w:numFmt w:val="decimal"/>
      <w:suff w:val="nothing"/>
      <w:lvlText w:val="（%1）"/>
      <w:lvlJc w:val="left"/>
      <w:pPr>
        <w:ind w:left="525" w:leftChars="0" w:firstLine="0" w:firstLineChars="0"/>
      </w:pPr>
    </w:lvl>
  </w:abstractNum>
  <w:abstractNum w:abstractNumId="3">
    <w:nsid w:val="15EC2269"/>
    <w:multiLevelType w:val="singleLevel"/>
    <w:tmpl w:val="15EC226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2A880546"/>
    <w:multiLevelType w:val="singleLevel"/>
    <w:tmpl w:val="2A88054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54650ABD"/>
    <w:multiLevelType w:val="singleLevel"/>
    <w:tmpl w:val="54650ABD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C1083"/>
    <w:rsid w:val="6EC32545"/>
    <w:rsid w:val="70EA3689"/>
    <w:rsid w:val="76D644DC"/>
    <w:rsid w:val="779C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2019-10-18T06:38:00Z</dcterms:created>
  <dc:creator>shmily</dc:creator>
  <cp:lastModifiedBy>shmily</cp:lastModifiedBy>
  <dcterms:modified xsi:type="dcterms:W3CDTF">2019-10-22T07:52:49Z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