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《壮丽70年 奋斗新时代》形式与政策课学习心得</w:t>
      </w:r>
    </w:p>
    <w:p>
      <w:pPr>
        <w:pStyle w:val="18"/>
        <w:numPr>
          <w:ilvl w:val="0"/>
          <w:numId w:val="1"/>
        </w:numPr>
        <w:rPr>
          <w:rFonts w:hint="eastAsia"/>
        </w:rPr>
      </w:pPr>
      <w:r>
        <w:rPr>
          <w:rFonts w:hint="eastAsia"/>
        </w:rPr>
        <w:t>学习内容</w:t>
      </w:r>
    </w:p>
    <w:p>
      <w:pPr>
        <w:pStyle w:val="18"/>
        <w:numPr>
          <w:ilvl w:val="0"/>
          <w:numId w:val="2"/>
        </w:numPr>
        <w:rPr>
          <w:rFonts w:hint="eastAsia"/>
        </w:rPr>
      </w:pPr>
      <w:r>
        <w:rPr>
          <w:rFonts w:hint="eastAsia"/>
        </w:rPr>
        <w:t>学生潘欣怡，学号1763203，是海洋文化与法律学院2017级行政管理专业学生，2019年10月15日在1203教室听取了周辉教师所讲授的《壮丽70年 奋斗新时代》</w:t>
      </w:r>
      <w:r>
        <w:rPr>
          <w:rFonts w:hint="eastAsia"/>
          <w:lang w:val="en-US" w:eastAsia="zh-CN"/>
        </w:rPr>
        <w:t>与《走好城乡融合发展之路》</w:t>
      </w:r>
      <w:r>
        <w:rPr>
          <w:rFonts w:hint="eastAsia"/>
        </w:rPr>
        <w:t>形势与政策教学专题。</w:t>
      </w:r>
    </w:p>
    <w:p>
      <w:pPr>
        <w:pStyle w:val="18"/>
        <w:numPr>
          <w:ilvl w:val="0"/>
          <w:numId w:val="2"/>
        </w:numPr>
        <w:rPr>
          <w:rFonts w:hint="eastAsia"/>
        </w:rPr>
      </w:pPr>
      <w:r>
        <w:rPr>
          <w:rFonts w:hint="eastAsia"/>
        </w:rPr>
        <w:t>《壮丽70年 奋斗新时代》</w:t>
      </w:r>
      <w:r>
        <w:rPr>
          <w:rFonts w:hint="eastAsia"/>
          <w:lang w:val="en-US" w:eastAsia="zh-CN"/>
        </w:rPr>
        <w:t>与《走好城乡融合发展之路》</w:t>
      </w:r>
      <w:r>
        <w:rPr>
          <w:rFonts w:hint="eastAsia"/>
        </w:rPr>
        <w:t>专题主要讲述内容如下：</w:t>
      </w:r>
    </w:p>
    <w:p>
      <w:pPr>
        <w:pStyle w:val="18"/>
        <w:ind w:left="791" w:leftChars="377" w:firstLine="420" w:firstLineChars="200"/>
        <w:rPr>
          <w:rFonts w:hint="default" w:eastAsiaTheme="minorEastAsia"/>
          <w:lang w:val="en-US" w:eastAsia="zh-CN"/>
        </w:rPr>
      </w:pPr>
      <w:r>
        <w:rPr>
          <w:rFonts w:hint="eastAsia"/>
          <w:lang w:val="en-US" w:eastAsia="zh-CN"/>
        </w:rPr>
        <w:t>第一节课中</w:t>
      </w:r>
      <w:r>
        <w:rPr>
          <w:rFonts w:hint="eastAsia"/>
        </w:rPr>
        <w:t>，主要对中华人民共和国70周年国庆大典中，习近平讲话做了重要的分析。讲话总共就883字，但是凝练地包含了对70年前新中国成立这一伟大事件的回望，对70年来全国各族人民取得的令全世界刮目相看的伟大成就的赞扬和感谢，对前进征程上不断创造新的历史伟业的坚强决心和坚定决心的宣示，号召全党全军全国各族人民更加紧密地团结起来</w:t>
      </w:r>
      <w:r>
        <w:rPr>
          <w:rFonts w:hint="eastAsia"/>
          <w:lang w:eastAsia="zh-CN"/>
        </w:rPr>
        <w:t>，</w:t>
      </w:r>
      <w:r>
        <w:rPr>
          <w:rFonts w:hint="eastAsia"/>
          <w:lang w:val="en-US" w:eastAsia="zh-CN"/>
        </w:rPr>
        <w:t>不忘初心，牢记使命，为实现中华民族伟大复兴的中国梦而奋斗。</w:t>
      </w:r>
    </w:p>
    <w:p>
      <w:pPr>
        <w:pStyle w:val="18"/>
        <w:ind w:left="791" w:leftChars="377" w:firstLine="420" w:firstLineChars="200"/>
        <w:rPr>
          <w:rFonts w:hint="default"/>
          <w:lang w:val="en-US" w:eastAsia="zh-CN"/>
        </w:rPr>
      </w:pPr>
      <w:r>
        <w:rPr>
          <w:rFonts w:hint="eastAsia"/>
          <w:lang w:val="en-US" w:eastAsia="zh-CN"/>
        </w:rPr>
        <w:t>第二节课中，对城乡融合发展的重要意义进行了充分解读，就城乡融合发展历程及成效做了详细介绍，对城乡发展目前的不平衡现状展开了分析，对城乡融合发展新路线图进行了讲解。未来将会通过促进城乡要素合理配置，加快推动乡村基础设施提档升级，推动乡村经济多元化，促进农民收入增长，使得城乡之间的距离逐步缩小。</w:t>
      </w:r>
    </w:p>
    <w:p>
      <w:pPr>
        <w:pStyle w:val="18"/>
        <w:ind w:left="791" w:leftChars="377" w:firstLine="420" w:firstLineChars="200"/>
        <w:rPr>
          <w:rFonts w:hint="eastAsia"/>
          <w:lang w:eastAsia="zh-CN"/>
        </w:rPr>
      </w:pPr>
    </w:p>
    <w:p>
      <w:pPr>
        <w:pStyle w:val="18"/>
        <w:numPr>
          <w:ilvl w:val="0"/>
          <w:numId w:val="1"/>
        </w:numPr>
        <w:rPr>
          <w:rFonts w:hint="eastAsia"/>
        </w:rPr>
      </w:pPr>
      <w:r>
        <w:rPr>
          <w:rFonts w:hint="eastAsia"/>
        </w:rPr>
        <w:t>学习心得</w:t>
      </w:r>
    </w:p>
    <w:p>
      <w:pPr>
        <w:ind w:left="420" w:firstLine="420"/>
        <w:rPr>
          <w:rFonts w:hint="eastAsia"/>
        </w:rPr>
      </w:pPr>
      <w:r>
        <w:rPr>
          <w:rFonts w:hint="eastAsia"/>
        </w:rPr>
        <w:t>通过这次</w:t>
      </w:r>
      <w:r>
        <w:rPr>
          <w:rFonts w:hint="eastAsia"/>
          <w:lang w:eastAsia="zh-CN"/>
        </w:rPr>
        <w:t>《</w:t>
      </w:r>
      <w:r>
        <w:rPr>
          <w:rFonts w:hint="eastAsia"/>
          <w:lang w:val="en-US" w:eastAsia="zh-CN"/>
        </w:rPr>
        <w:t>壮丽70年，奋斗新时代》的</w:t>
      </w:r>
      <w:bookmarkStart w:id="0" w:name="_GoBack"/>
      <w:bookmarkEnd w:id="0"/>
      <w:r>
        <w:rPr>
          <w:rFonts w:hint="eastAsia"/>
        </w:rPr>
        <w:t>专题形势与政策课学习，自己内心再一次地被触动。当时看国庆大典时，只肤浅地去看方阵有多么地整齐划一，武器有多么地高科先进，带着怀旧的心情去看那些曾经的那些国家领导人，他们如今已经两鬓斑白，他们用自己的精力与岁月去换祖国的繁荣盛世。现在，再回过头去看这一次的国庆大典，心被背后的心血所深深触动。</w:t>
      </w:r>
    </w:p>
    <w:p>
      <w:pPr>
        <w:ind w:left="420" w:firstLine="420"/>
        <w:rPr>
          <w:rFonts w:hint="eastAsia"/>
        </w:rPr>
      </w:pPr>
      <w:r>
        <w:rPr>
          <w:rFonts w:hint="eastAsia"/>
        </w:rPr>
        <w:t>70年前，国家从支离破碎到重新建立，共产党人用自己青春的生命去换着祖国的完整和人民的幸福，在满是硝烟的战场上或是看不见的敌后战场上，坚强不屈、勇往直前、抛头颅洒热血。风雨飘摇，没有阻挡共产党人的决心和意志。70年间，从两弹一星到改革开放，再到一带一路；70年，用岁月见证了中国科技的不断强大、经济的不断强大，见证了中国从贫弱走向了有大国担当的强大。我生在在浦东，对我而言，我是最受改革开放福利的一代，我见证了浦东的建造，从大批的农田到现在的高楼耸立，从原先要跑很远才有商城，到现在实体商城之间竞争激烈，见证了陆家嘴的灯光，从夜晚的宁静，到现在的五光十色；见证了世博会与进博会时期，国际友人对上海这座城市的夸赞。这些，都是祖国的繁荣带来的，都是在中国共产党引领下诞生的，都是一代代人在70年来不断奋斗而来的盛果。</w:t>
      </w:r>
    </w:p>
    <w:p>
      <w:pPr>
        <w:ind w:left="420" w:firstLine="420"/>
        <w:rPr>
          <w:rFonts w:hint="eastAsia"/>
        </w:rPr>
      </w:pPr>
      <w:r>
        <w:rPr>
          <w:rFonts w:hint="eastAsia"/>
        </w:rPr>
        <w:t>我出生在新世纪前的一年，正是要成为肩负70年后的中国很长一段时间的栋梁的一代，跟着习近平新思想的一代，踩在一代代巨人肩膀上前行的一代，前人用他们所有的力量艰辛探索出现在的道路来，让我们现在的生活是充满光明充满希望的，但是历史的使命依然是沉重的，前行的道路上依旧需要去砥砺奋进。有很多的东西，会阻挡我们的视线，影响我们的思想，但是一心要跟着中国共产党走，中国共产党始终是一个爱国爱民、为人民服务的政党，不管是在从前、在现在、或是在未来，中国共产党始终是具有上进性的组织，这意味着它可以不断地吸取优秀的人才、不断地改进和强化；是唯一能够有能力团结中国上下的组织，它比其他任何政党都要具有号召力和影响力。</w:t>
      </w:r>
    </w:p>
    <w:p>
      <w:pPr>
        <w:ind w:left="420" w:firstLine="420"/>
      </w:pPr>
    </w:p>
    <w:sectPr>
      <w:pgSz w:w="11907" w:h="16840"/>
      <w:pgMar w:top="1440" w:right="1800" w:bottom="1440" w:left="180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787B"/>
    <w:multiLevelType w:val="multilevel"/>
    <w:tmpl w:val="00D4787B"/>
    <w:lvl w:ilvl="0" w:tentative="0">
      <w:start w:val="1"/>
      <w:numFmt w:val="decimal"/>
      <w:lvlText w:val="%1."/>
      <w:lvlJc w:val="left"/>
      <w:pPr>
        <w:ind w:left="792" w:hanging="360"/>
      </w:pPr>
      <w:rPr>
        <w:rFonts w:hint="default"/>
      </w:rPr>
    </w:lvl>
    <w:lvl w:ilvl="1" w:tentative="0">
      <w:start w:val="1"/>
      <w:numFmt w:val="lowerLetter"/>
      <w:lvlText w:val="%2)"/>
      <w:lvlJc w:val="left"/>
      <w:pPr>
        <w:ind w:left="1272" w:hanging="420"/>
      </w:pPr>
    </w:lvl>
    <w:lvl w:ilvl="2" w:tentative="0">
      <w:start w:val="1"/>
      <w:numFmt w:val="lowerRoman"/>
      <w:lvlText w:val="%3."/>
      <w:lvlJc w:val="right"/>
      <w:pPr>
        <w:ind w:left="1692" w:hanging="420"/>
      </w:pPr>
    </w:lvl>
    <w:lvl w:ilvl="3" w:tentative="0">
      <w:start w:val="1"/>
      <w:numFmt w:val="decimal"/>
      <w:lvlText w:val="%4."/>
      <w:lvlJc w:val="left"/>
      <w:pPr>
        <w:ind w:left="2112" w:hanging="420"/>
      </w:pPr>
    </w:lvl>
    <w:lvl w:ilvl="4" w:tentative="0">
      <w:start w:val="1"/>
      <w:numFmt w:val="lowerLetter"/>
      <w:lvlText w:val="%5)"/>
      <w:lvlJc w:val="left"/>
      <w:pPr>
        <w:ind w:left="2532" w:hanging="420"/>
      </w:pPr>
    </w:lvl>
    <w:lvl w:ilvl="5" w:tentative="0">
      <w:start w:val="1"/>
      <w:numFmt w:val="lowerRoman"/>
      <w:lvlText w:val="%6."/>
      <w:lvlJc w:val="right"/>
      <w:pPr>
        <w:ind w:left="2952" w:hanging="420"/>
      </w:pPr>
    </w:lvl>
    <w:lvl w:ilvl="6" w:tentative="0">
      <w:start w:val="1"/>
      <w:numFmt w:val="decimal"/>
      <w:lvlText w:val="%7."/>
      <w:lvlJc w:val="left"/>
      <w:pPr>
        <w:ind w:left="3372" w:hanging="420"/>
      </w:pPr>
    </w:lvl>
    <w:lvl w:ilvl="7" w:tentative="0">
      <w:start w:val="1"/>
      <w:numFmt w:val="lowerLetter"/>
      <w:lvlText w:val="%8)"/>
      <w:lvlJc w:val="left"/>
      <w:pPr>
        <w:ind w:left="3792" w:hanging="420"/>
      </w:pPr>
    </w:lvl>
    <w:lvl w:ilvl="8" w:tentative="0">
      <w:start w:val="1"/>
      <w:numFmt w:val="lowerRoman"/>
      <w:lvlText w:val="%9."/>
      <w:lvlJc w:val="right"/>
      <w:pPr>
        <w:ind w:left="4212" w:hanging="420"/>
      </w:pPr>
    </w:lvl>
  </w:abstractNum>
  <w:abstractNum w:abstractNumId="1">
    <w:nsid w:val="47AA05CC"/>
    <w:multiLevelType w:val="multilevel"/>
    <w:tmpl w:val="47AA05CC"/>
    <w:lvl w:ilvl="0" w:tentative="0">
      <w:start w:val="1"/>
      <w:numFmt w:val="japaneseCounting"/>
      <w:lvlText w:val="%1、"/>
      <w:lvlJc w:val="left"/>
      <w:pPr>
        <w:ind w:left="432" w:hanging="432"/>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D3882"/>
    <w:rsid w:val="00042039"/>
    <w:rsid w:val="000B0D89"/>
    <w:rsid w:val="000D3617"/>
    <w:rsid w:val="001503CD"/>
    <w:rsid w:val="001B2252"/>
    <w:rsid w:val="001E56F8"/>
    <w:rsid w:val="0027528F"/>
    <w:rsid w:val="003273B4"/>
    <w:rsid w:val="00481C99"/>
    <w:rsid w:val="005573F3"/>
    <w:rsid w:val="006E5FA5"/>
    <w:rsid w:val="00790D3E"/>
    <w:rsid w:val="007D5842"/>
    <w:rsid w:val="00872337"/>
    <w:rsid w:val="009D3882"/>
    <w:rsid w:val="00AA34DE"/>
    <w:rsid w:val="00D92238"/>
    <w:rsid w:val="00D95502"/>
    <w:rsid w:val="00DC4ACE"/>
    <w:rsid w:val="00E6309E"/>
    <w:rsid w:val="00EF6742"/>
    <w:rsid w:val="00F97FD5"/>
    <w:rsid w:val="016727AD"/>
    <w:rsid w:val="47751639"/>
    <w:rsid w:val="48E90384"/>
    <w:rsid w:val="57601559"/>
    <w:rsid w:val="5A004EAB"/>
    <w:rsid w:val="5CDA194A"/>
    <w:rsid w:val="643D6C3D"/>
    <w:rsid w:val="6998759B"/>
    <w:rsid w:val="6BF51E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60" w:line="276" w:lineRule="auto"/>
    </w:pPr>
    <w:rPr>
      <w:rFonts w:asciiTheme="minorHAnsi" w:hAnsiTheme="minorHAnsi" w:eastAsiaTheme="minorEastAsia" w:cstheme="minorBidi"/>
      <w:sz w:val="21"/>
      <w:szCs w:val="22"/>
      <w:lang w:val="en-US" w:eastAsia="zh-CN" w:bidi="ar-SA"/>
    </w:rPr>
  </w:style>
  <w:style w:type="paragraph" w:styleId="2">
    <w:name w:val="heading 1"/>
    <w:next w:val="1"/>
    <w:link w:val="19"/>
    <w:qFormat/>
    <w:uiPriority w:val="9"/>
    <w:pPr>
      <w:keepNext/>
      <w:pBdr>
        <w:bottom w:val="single" w:color="0070C0" w:sz="12" w:space="4"/>
      </w:pBdr>
      <w:snapToGrid w:val="0"/>
      <w:spacing w:before="480" w:after="360" w:line="240" w:lineRule="atLeast"/>
      <w:jc w:val="center"/>
      <w:outlineLvl w:val="0"/>
    </w:pPr>
    <w:rPr>
      <w:rFonts w:ascii="微软雅黑" w:hAnsi="微软雅黑" w:eastAsia="微软雅黑" w:cs="宋体"/>
      <w:color w:val="0070C0"/>
      <w:sz w:val="30"/>
      <w:szCs w:val="30"/>
      <w:lang w:val="en-US" w:eastAsia="zh-CN" w:bidi="ar-SA"/>
    </w:rPr>
  </w:style>
  <w:style w:type="paragraph" w:styleId="3">
    <w:name w:val="heading 2"/>
    <w:next w:val="1"/>
    <w:link w:val="20"/>
    <w:unhideWhenUsed/>
    <w:qFormat/>
    <w:uiPriority w:val="9"/>
    <w:pPr>
      <w:shd w:val="clear" w:color="auto" w:fill="FDE9D9" w:themeFill="accent6" w:themeFillTint="33"/>
      <w:spacing w:before="240" w:after="120" w:line="384" w:lineRule="atLeast"/>
      <w:jc w:val="both"/>
      <w:outlineLvl w:val="1"/>
    </w:pPr>
    <w:rPr>
      <w:rFonts w:ascii="微软雅黑" w:hAnsi="微软雅黑" w:eastAsia="微软雅黑" w:cs="宋体"/>
      <w:caps/>
      <w:color w:val="0070C0"/>
      <w:sz w:val="24"/>
      <w:szCs w:val="24"/>
      <w:lang w:val="en-US" w:eastAsia="zh-CN" w:bidi="ar-SA"/>
    </w:rPr>
  </w:style>
  <w:style w:type="paragraph" w:styleId="4">
    <w:name w:val="heading 3"/>
    <w:basedOn w:val="1"/>
    <w:next w:val="1"/>
    <w:link w:val="21"/>
    <w:unhideWhenUsed/>
    <w:qFormat/>
    <w:uiPriority w:val="9"/>
    <w:pPr>
      <w:snapToGrid w:val="0"/>
      <w:spacing w:before="240" w:line="240" w:lineRule="auto"/>
      <w:jc w:val="both"/>
      <w:outlineLvl w:val="2"/>
    </w:pPr>
    <w:rPr>
      <w:rFonts w:ascii="微软雅黑" w:hAnsi="微软雅黑" w:eastAsia="微软雅黑" w:cs="宋体"/>
      <w:bCs/>
      <w:color w:val="00B050"/>
      <w:sz w:val="22"/>
    </w:rPr>
  </w:style>
  <w:style w:type="paragraph" w:styleId="5">
    <w:name w:val="heading 4"/>
    <w:basedOn w:val="1"/>
    <w:next w:val="1"/>
    <w:link w:val="2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sz w:val="22"/>
    </w:rPr>
  </w:style>
  <w:style w:type="paragraph" w:styleId="6">
    <w:name w:val="heading 5"/>
    <w:basedOn w:val="1"/>
    <w:next w:val="1"/>
    <w:link w:val="23"/>
    <w:semiHidden/>
    <w:unhideWhenUsed/>
    <w:qFormat/>
    <w:uiPriority w:val="9"/>
    <w:pPr>
      <w:keepNext/>
      <w:keepLines/>
      <w:spacing w:before="200" w:after="0"/>
      <w:outlineLvl w:val="4"/>
    </w:pPr>
    <w:rPr>
      <w:rFonts w:asciiTheme="majorHAnsi" w:hAnsiTheme="majorHAnsi" w:eastAsiaTheme="majorEastAsia" w:cstheme="majorBidi"/>
      <w:color w:val="243F61" w:themeColor="accent1" w:themeShade="7F"/>
      <w:sz w:val="22"/>
    </w:rPr>
  </w:style>
  <w:style w:type="paragraph" w:styleId="7">
    <w:name w:val="heading 6"/>
    <w:basedOn w:val="1"/>
    <w:next w:val="1"/>
    <w:link w:val="24"/>
    <w:semiHidden/>
    <w:unhideWhenUsed/>
    <w:qFormat/>
    <w:uiPriority w:val="9"/>
    <w:pPr>
      <w:keepNext/>
      <w:keepLines/>
      <w:spacing w:before="200" w:after="0"/>
      <w:outlineLvl w:val="5"/>
    </w:pPr>
    <w:rPr>
      <w:rFonts w:asciiTheme="majorHAnsi" w:hAnsiTheme="majorHAnsi" w:eastAsiaTheme="majorEastAsia" w:cstheme="majorBidi"/>
      <w:i/>
      <w:iCs/>
      <w:color w:val="243F61" w:themeColor="accent1" w:themeShade="7F"/>
      <w:sz w:val="22"/>
    </w:rPr>
  </w:style>
  <w:style w:type="paragraph" w:styleId="8">
    <w:name w:val="heading 7"/>
    <w:basedOn w:val="1"/>
    <w:next w:val="1"/>
    <w:link w:val="25"/>
    <w:semiHidden/>
    <w:unhideWhenUsed/>
    <w:qFormat/>
    <w:uiPriority w:val="9"/>
    <w:pPr>
      <w:keepNext/>
      <w:keepLines/>
      <w:spacing w:before="200" w:after="0"/>
      <w:outlineLvl w:val="6"/>
    </w:pPr>
    <w:rPr>
      <w:rFonts w:asciiTheme="majorHAnsi" w:hAnsiTheme="majorHAnsi" w:eastAsiaTheme="majorEastAsia" w:cstheme="majorBidi"/>
      <w:i/>
      <w:iCs/>
      <w:color w:val="3F3F3F" w:themeColor="text1" w:themeTint="BF"/>
      <w:sz w:val="22"/>
    </w:rPr>
  </w:style>
  <w:style w:type="paragraph" w:styleId="9">
    <w:name w:val="heading 8"/>
    <w:basedOn w:val="1"/>
    <w:next w:val="1"/>
    <w:link w:val="2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10">
    <w:name w:val="heading 9"/>
    <w:basedOn w:val="1"/>
    <w:next w:val="1"/>
    <w:link w:val="27"/>
    <w:semiHidden/>
    <w:unhideWhenUsed/>
    <w:qFormat/>
    <w:uiPriority w:val="9"/>
    <w:pPr>
      <w:keepNext/>
      <w:keepLines/>
      <w:spacing w:before="200" w:after="0"/>
      <w:outlineLvl w:val="8"/>
    </w:pPr>
    <w:rPr>
      <w:rFonts w:asciiTheme="majorHAnsi" w:hAnsiTheme="majorHAnsi" w:eastAsiaTheme="majorEastAsia" w:cstheme="majorBidi"/>
      <w:i/>
      <w:iCs/>
      <w:color w:val="3F3F3F" w:themeColor="text1" w:themeTint="BF"/>
      <w:sz w:val="20"/>
      <w:szCs w:val="20"/>
    </w:rPr>
  </w:style>
  <w:style w:type="character" w:default="1" w:styleId="15">
    <w:name w:val="Default Paragraph Font"/>
    <w:semiHidden/>
    <w:unhideWhenUsed/>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Subtitle"/>
    <w:basedOn w:val="1"/>
    <w:next w:val="1"/>
    <w:link w:val="29"/>
    <w:qFormat/>
    <w:uiPriority w:val="11"/>
    <w:pPr>
      <w:ind w:firstLine="200" w:firstLineChars="200"/>
    </w:pPr>
    <w:rPr>
      <w:rFonts w:asciiTheme="majorHAnsi" w:hAnsiTheme="majorHAnsi" w:eastAsiaTheme="majorEastAsia" w:cstheme="majorBidi"/>
      <w:i/>
      <w:iCs/>
      <w:color w:val="4F81BD" w:themeColor="accent1"/>
      <w:spacing w:val="15"/>
      <w:sz w:val="24"/>
      <w:szCs w:val="24"/>
    </w:rPr>
  </w:style>
  <w:style w:type="paragraph" w:styleId="13">
    <w:name w:val="Title"/>
    <w:basedOn w:val="1"/>
    <w:next w:val="1"/>
    <w:link w:val="28"/>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16">
    <w:name w:val="Strong"/>
    <w:basedOn w:val="15"/>
    <w:qFormat/>
    <w:uiPriority w:val="22"/>
    <w:rPr>
      <w:b/>
      <w:bCs/>
    </w:rPr>
  </w:style>
  <w:style w:type="character" w:styleId="17">
    <w:name w:val="Emphasis"/>
    <w:basedOn w:val="15"/>
    <w:qFormat/>
    <w:uiPriority w:val="20"/>
    <w:rPr>
      <w:i/>
      <w:iCs/>
    </w:rPr>
  </w:style>
  <w:style w:type="paragraph" w:styleId="18">
    <w:name w:val="List Paragraph"/>
    <w:basedOn w:val="1"/>
    <w:qFormat/>
    <w:uiPriority w:val="34"/>
    <w:pPr>
      <w:ind w:left="720"/>
      <w:contextualSpacing/>
    </w:pPr>
  </w:style>
  <w:style w:type="character" w:customStyle="1" w:styleId="19">
    <w:name w:val="标题 1 Char"/>
    <w:basedOn w:val="15"/>
    <w:link w:val="2"/>
    <w:uiPriority w:val="9"/>
    <w:rPr>
      <w:rFonts w:ascii="微软雅黑" w:hAnsi="微软雅黑" w:eastAsia="微软雅黑" w:cs="宋体"/>
      <w:color w:val="0070C0"/>
      <w:sz w:val="30"/>
      <w:szCs w:val="30"/>
    </w:rPr>
  </w:style>
  <w:style w:type="character" w:customStyle="1" w:styleId="20">
    <w:name w:val="标题 2 Char"/>
    <w:basedOn w:val="15"/>
    <w:link w:val="3"/>
    <w:uiPriority w:val="9"/>
    <w:rPr>
      <w:rFonts w:ascii="微软雅黑" w:hAnsi="微软雅黑" w:eastAsia="微软雅黑" w:cs="宋体"/>
      <w:caps/>
      <w:color w:val="0070C0"/>
      <w:sz w:val="24"/>
      <w:szCs w:val="24"/>
      <w:shd w:val="clear" w:color="auto" w:fill="FDE9D9" w:themeFill="accent6" w:themeFillTint="33"/>
    </w:rPr>
  </w:style>
  <w:style w:type="character" w:customStyle="1" w:styleId="21">
    <w:name w:val="标题 3 Char"/>
    <w:basedOn w:val="15"/>
    <w:link w:val="4"/>
    <w:uiPriority w:val="9"/>
    <w:rPr>
      <w:rFonts w:ascii="微软雅黑" w:hAnsi="微软雅黑" w:eastAsia="微软雅黑" w:cs="宋体"/>
      <w:bCs/>
      <w:color w:val="00B050"/>
    </w:rPr>
  </w:style>
  <w:style w:type="character" w:customStyle="1" w:styleId="22">
    <w:name w:val="标题 4 Char"/>
    <w:basedOn w:val="15"/>
    <w:link w:val="5"/>
    <w:semiHidden/>
    <w:uiPriority w:val="9"/>
    <w:rPr>
      <w:rFonts w:asciiTheme="majorHAnsi" w:hAnsiTheme="majorHAnsi" w:eastAsiaTheme="majorEastAsia" w:cstheme="majorBidi"/>
      <w:b/>
      <w:bCs/>
      <w:i/>
      <w:iCs/>
      <w:color w:val="4F81BD" w:themeColor="accent1"/>
    </w:rPr>
  </w:style>
  <w:style w:type="character" w:customStyle="1" w:styleId="23">
    <w:name w:val="标题 5 Char"/>
    <w:basedOn w:val="15"/>
    <w:link w:val="6"/>
    <w:semiHidden/>
    <w:uiPriority w:val="9"/>
    <w:rPr>
      <w:rFonts w:asciiTheme="majorHAnsi" w:hAnsiTheme="majorHAnsi" w:eastAsiaTheme="majorEastAsia" w:cstheme="majorBidi"/>
      <w:color w:val="243F61" w:themeColor="accent1" w:themeShade="7F"/>
    </w:rPr>
  </w:style>
  <w:style w:type="character" w:customStyle="1" w:styleId="24">
    <w:name w:val="标题 6 Char"/>
    <w:basedOn w:val="15"/>
    <w:link w:val="7"/>
    <w:semiHidden/>
    <w:uiPriority w:val="9"/>
    <w:rPr>
      <w:rFonts w:asciiTheme="majorHAnsi" w:hAnsiTheme="majorHAnsi" w:eastAsiaTheme="majorEastAsia" w:cstheme="majorBidi"/>
      <w:i/>
      <w:iCs/>
      <w:color w:val="243F61" w:themeColor="accent1" w:themeShade="7F"/>
    </w:rPr>
  </w:style>
  <w:style w:type="character" w:customStyle="1" w:styleId="25">
    <w:name w:val="标题 7 Char"/>
    <w:basedOn w:val="15"/>
    <w:link w:val="8"/>
    <w:semiHidden/>
    <w:uiPriority w:val="9"/>
    <w:rPr>
      <w:rFonts w:asciiTheme="majorHAnsi" w:hAnsiTheme="majorHAnsi" w:eastAsiaTheme="majorEastAsia" w:cstheme="majorBidi"/>
      <w:i/>
      <w:iCs/>
      <w:color w:val="3F3F3F" w:themeColor="text1" w:themeTint="BF"/>
    </w:rPr>
  </w:style>
  <w:style w:type="character" w:customStyle="1" w:styleId="26">
    <w:name w:val="标题 8 Char"/>
    <w:basedOn w:val="15"/>
    <w:link w:val="9"/>
    <w:semiHidden/>
    <w:uiPriority w:val="9"/>
    <w:rPr>
      <w:rFonts w:asciiTheme="majorHAnsi" w:hAnsiTheme="majorHAnsi" w:eastAsiaTheme="majorEastAsia" w:cstheme="majorBidi"/>
      <w:color w:val="4F81BD" w:themeColor="accent1"/>
      <w:sz w:val="20"/>
      <w:szCs w:val="20"/>
    </w:rPr>
  </w:style>
  <w:style w:type="character" w:customStyle="1" w:styleId="27">
    <w:name w:val="标题 9 Char"/>
    <w:basedOn w:val="15"/>
    <w:link w:val="10"/>
    <w:semiHidden/>
    <w:uiPriority w:val="9"/>
    <w:rPr>
      <w:rFonts w:asciiTheme="majorHAnsi" w:hAnsiTheme="majorHAnsi" w:eastAsiaTheme="majorEastAsia" w:cstheme="majorBidi"/>
      <w:i/>
      <w:iCs/>
      <w:color w:val="3F3F3F" w:themeColor="text1" w:themeTint="BF"/>
      <w:sz w:val="20"/>
      <w:szCs w:val="20"/>
    </w:rPr>
  </w:style>
  <w:style w:type="character" w:customStyle="1" w:styleId="28">
    <w:name w:val="标题 Char"/>
    <w:basedOn w:val="15"/>
    <w:link w:val="13"/>
    <w:uiPriority w:val="10"/>
    <w:rPr>
      <w:rFonts w:asciiTheme="majorHAnsi" w:hAnsiTheme="majorHAnsi" w:eastAsiaTheme="majorEastAsia" w:cstheme="majorBidi"/>
      <w:color w:val="17365D" w:themeColor="text2" w:themeShade="BF"/>
      <w:spacing w:val="5"/>
      <w:kern w:val="28"/>
      <w:sz w:val="52"/>
      <w:szCs w:val="52"/>
    </w:rPr>
  </w:style>
  <w:style w:type="character" w:customStyle="1" w:styleId="29">
    <w:name w:val="副标题 Char"/>
    <w:basedOn w:val="15"/>
    <w:link w:val="12"/>
    <w:uiPriority w:val="11"/>
    <w:rPr>
      <w:rFonts w:asciiTheme="majorHAnsi" w:hAnsiTheme="majorHAnsi" w:eastAsiaTheme="majorEastAsia" w:cstheme="majorBidi"/>
      <w:i/>
      <w:iCs/>
      <w:color w:val="4F81BD" w:themeColor="accent1"/>
      <w:spacing w:val="15"/>
      <w:sz w:val="24"/>
      <w:szCs w:val="24"/>
    </w:rPr>
  </w:style>
  <w:style w:type="paragraph" w:styleId="30">
    <w:name w:val="No Spacing"/>
    <w:link w:val="31"/>
    <w:qFormat/>
    <w:uiPriority w:val="1"/>
    <w:pPr>
      <w:spacing w:after="0" w:line="240" w:lineRule="auto"/>
    </w:pPr>
    <w:rPr>
      <w:rFonts w:asciiTheme="minorHAnsi" w:hAnsiTheme="minorHAnsi" w:eastAsiaTheme="minorEastAsia" w:cstheme="minorBidi"/>
      <w:sz w:val="22"/>
      <w:szCs w:val="22"/>
      <w:lang w:val="en-US" w:eastAsia="zh-CN" w:bidi="ar-SA"/>
    </w:rPr>
  </w:style>
  <w:style w:type="character" w:customStyle="1" w:styleId="31">
    <w:name w:val="无间隔 Char"/>
    <w:basedOn w:val="15"/>
    <w:link w:val="30"/>
    <w:uiPriority w:val="1"/>
  </w:style>
  <w:style w:type="paragraph" w:styleId="32">
    <w:name w:val="Quote"/>
    <w:basedOn w:val="1"/>
    <w:next w:val="1"/>
    <w:link w:val="33"/>
    <w:qFormat/>
    <w:uiPriority w:val="29"/>
    <w:rPr>
      <w:i/>
      <w:iCs/>
      <w:color w:val="000000" w:themeColor="text1"/>
      <w:sz w:val="22"/>
    </w:rPr>
  </w:style>
  <w:style w:type="character" w:customStyle="1" w:styleId="33">
    <w:name w:val="引用 Char"/>
    <w:basedOn w:val="15"/>
    <w:link w:val="32"/>
    <w:uiPriority w:val="29"/>
    <w:rPr>
      <w:i/>
      <w:iCs/>
      <w:color w:val="000000" w:themeColor="text1"/>
    </w:rPr>
  </w:style>
  <w:style w:type="paragraph" w:styleId="34">
    <w:name w:val="Intense Quote"/>
    <w:basedOn w:val="1"/>
    <w:next w:val="1"/>
    <w:link w:val="35"/>
    <w:qFormat/>
    <w:uiPriority w:val="30"/>
    <w:pPr>
      <w:pBdr>
        <w:bottom w:val="single" w:color="4F81BD" w:themeColor="accent1" w:sz="4" w:space="4"/>
      </w:pBdr>
      <w:spacing w:before="200" w:after="280"/>
      <w:ind w:left="936" w:right="936"/>
    </w:pPr>
    <w:rPr>
      <w:b/>
      <w:bCs/>
      <w:i/>
      <w:iCs/>
      <w:color w:val="4F81BD" w:themeColor="accent1"/>
      <w:sz w:val="22"/>
    </w:rPr>
  </w:style>
  <w:style w:type="character" w:customStyle="1" w:styleId="35">
    <w:name w:val="明显引用 Char"/>
    <w:basedOn w:val="15"/>
    <w:link w:val="34"/>
    <w:uiPriority w:val="30"/>
    <w:rPr>
      <w:b/>
      <w:bCs/>
      <w:i/>
      <w:iCs/>
      <w:color w:val="4F81BD" w:themeColor="accent1"/>
    </w:rPr>
  </w:style>
  <w:style w:type="character" w:customStyle="1" w:styleId="36">
    <w:name w:val="Subtle Emphasis"/>
    <w:basedOn w:val="15"/>
    <w:qFormat/>
    <w:uiPriority w:val="19"/>
    <w:rPr>
      <w:i/>
      <w:iCs/>
      <w:color w:val="7F7F7F" w:themeColor="text1" w:themeTint="7F"/>
    </w:rPr>
  </w:style>
  <w:style w:type="character" w:customStyle="1" w:styleId="37">
    <w:name w:val="Intense Emphasis"/>
    <w:basedOn w:val="15"/>
    <w:qFormat/>
    <w:uiPriority w:val="21"/>
    <w:rPr>
      <w:b/>
      <w:bCs/>
      <w:i/>
      <w:iCs/>
      <w:color w:val="4F81BD" w:themeColor="accent1"/>
    </w:rPr>
  </w:style>
  <w:style w:type="character" w:customStyle="1" w:styleId="38">
    <w:name w:val="Subtle Reference"/>
    <w:basedOn w:val="15"/>
    <w:qFormat/>
    <w:uiPriority w:val="31"/>
    <w:rPr>
      <w:smallCaps/>
      <w:color w:val="C0504D" w:themeColor="accent2"/>
      <w:u w:val="single"/>
    </w:rPr>
  </w:style>
  <w:style w:type="character" w:customStyle="1" w:styleId="39">
    <w:name w:val="Intense Reference"/>
    <w:basedOn w:val="15"/>
    <w:qFormat/>
    <w:uiPriority w:val="32"/>
    <w:rPr>
      <w:b/>
      <w:bCs/>
      <w:smallCaps/>
      <w:color w:val="C0504D" w:themeColor="accent2"/>
      <w:spacing w:val="5"/>
      <w:u w:val="single"/>
    </w:rPr>
  </w:style>
  <w:style w:type="character" w:customStyle="1" w:styleId="40">
    <w:name w:val="Book Title"/>
    <w:basedOn w:val="15"/>
    <w:qFormat/>
    <w:uiPriority w:val="33"/>
    <w:rPr>
      <w:b/>
      <w:bCs/>
      <w:smallCaps/>
      <w:spacing w:val="5"/>
    </w:rPr>
  </w:style>
  <w:style w:type="paragraph" w:customStyle="1" w:styleId="41">
    <w:name w:val="TOC Heading"/>
    <w:basedOn w:val="2"/>
    <w:next w:val="1"/>
    <w:semiHidden/>
    <w:unhideWhenUsed/>
    <w:qFormat/>
    <w:uiPriority w:val="39"/>
    <w:pPr>
      <w:outlineLvl w:val="9"/>
    </w:pPr>
  </w:style>
  <w:style w:type="paragraph" w:customStyle="1" w:styleId="42">
    <w:name w:val="表格"/>
    <w:link w:val="43"/>
    <w:qFormat/>
    <w:uiPriority w:val="0"/>
    <w:pPr>
      <w:spacing w:after="0" w:line="276" w:lineRule="auto"/>
    </w:pPr>
    <w:rPr>
      <w:rFonts w:asciiTheme="minorHAnsi" w:hAnsiTheme="minorHAnsi" w:eastAsiaTheme="minorEastAsia" w:cstheme="minorBidi"/>
      <w:color w:val="0000FF"/>
      <w:sz w:val="21"/>
      <w:szCs w:val="21"/>
      <w:lang w:val="en-US" w:eastAsia="zh-CN" w:bidi="ar-SA"/>
    </w:rPr>
  </w:style>
  <w:style w:type="character" w:customStyle="1" w:styleId="43">
    <w:name w:val="表格 Char"/>
    <w:basedOn w:val="15"/>
    <w:link w:val="42"/>
    <w:uiPriority w:val="0"/>
    <w:rPr>
      <w:color w:val="0000FF"/>
      <w:sz w:val="21"/>
      <w:szCs w:val="21"/>
    </w:rPr>
  </w:style>
  <w:style w:type="paragraph" w:customStyle="1" w:styleId="44">
    <w:name w:val="附件正文"/>
    <w:link w:val="45"/>
    <w:qFormat/>
    <w:uiPriority w:val="0"/>
    <w:pPr>
      <w:spacing w:after="60" w:line="276" w:lineRule="auto"/>
      <w:ind w:firstLine="200" w:firstLineChars="200"/>
      <w:jc w:val="both"/>
    </w:pPr>
    <w:rPr>
      <w:rFonts w:asciiTheme="minorHAnsi" w:hAnsiTheme="minorHAnsi" w:eastAsiaTheme="minorEastAsia" w:cstheme="minorBidi"/>
      <w:sz w:val="21"/>
      <w:szCs w:val="22"/>
      <w:lang w:val="en-US" w:eastAsia="zh-CN" w:bidi="ar-SA"/>
    </w:rPr>
  </w:style>
  <w:style w:type="character" w:customStyle="1" w:styleId="45">
    <w:name w:val="附件正文 Char"/>
    <w:basedOn w:val="15"/>
    <w:link w:val="44"/>
    <w:uiPriority w:val="0"/>
    <w:rPr>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自定义 3">
      <a:majorFont>
        <a:latin typeface="Cambria"/>
        <a:ea typeface="宋体"/>
        <a:cs typeface=""/>
      </a:majorFont>
      <a:minorFont>
        <a:latin typeface="Calibri"/>
        <a:ea typeface="宋体"/>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188</Words>
  <Characters>1076</Characters>
  <Lines>8</Lines>
  <Paragraphs>2</Paragraphs>
  <TotalTime>128</TotalTime>
  <ScaleCrop>false</ScaleCrop>
  <LinksUpToDate>false</LinksUpToDate>
  <CharactersWithSpaces>1262</CharactersWithSpaces>
  <Application>WPS Office_11.1.0.9022_F1E327BC-269C-435d-A152-05C5408002CA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2019-10-20T01:48:00Z</dcterms:created>
  <dc:creator>潘欣怡</dc:creator>
  <cp:lastModifiedBy>怂喵°</cp:lastModifiedBy>
  <dcterms:modified xsi:type="dcterms:W3CDTF">2019-10-22T07:51:38Z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2052-11.1.0.9022</vt:lpwstr>
  </property>
</Properties>
</file>