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58B0" w14:textId="73C80282" w:rsidR="00FE7A30" w:rsidRPr="00222996" w:rsidRDefault="004B63A2">
      <w:pPr>
        <w:rPr>
          <w:b/>
          <w:bCs/>
          <w:sz w:val="28"/>
          <w:szCs w:val="28"/>
        </w:rPr>
      </w:pPr>
      <w:r>
        <w:t xml:space="preserve">                    </w:t>
      </w:r>
      <w:r w:rsidR="006A32C9">
        <w:t xml:space="preserve">   </w:t>
      </w:r>
      <w:r w:rsidRPr="00222996">
        <w:rPr>
          <w:rFonts w:hint="eastAsia"/>
          <w:b/>
          <w:bCs/>
          <w:sz w:val="28"/>
          <w:szCs w:val="28"/>
        </w:rPr>
        <w:t>读《五百年来王阳明》有感</w:t>
      </w:r>
    </w:p>
    <w:p w14:paraId="260631C7" w14:textId="77777777" w:rsidR="00C44911" w:rsidRPr="00222996" w:rsidRDefault="004B63A2" w:rsidP="00222996">
      <w:pPr>
        <w:ind w:firstLineChars="200" w:firstLine="360"/>
        <w:rPr>
          <w:sz w:val="18"/>
          <w:szCs w:val="18"/>
        </w:rPr>
      </w:pPr>
      <w:r w:rsidRPr="00222996">
        <w:rPr>
          <w:rFonts w:hint="eastAsia"/>
          <w:sz w:val="18"/>
          <w:szCs w:val="18"/>
        </w:rPr>
        <w:t>起初看简介时，吸引我的是书中提出的疑问：心学在日本有着巨大的影响，而为何在它的诞生地却没有结出那样的硕果？</w:t>
      </w:r>
      <w:r w:rsidR="00C44911" w:rsidRPr="00222996">
        <w:rPr>
          <w:rFonts w:hint="eastAsia"/>
          <w:sz w:val="18"/>
          <w:szCs w:val="18"/>
        </w:rPr>
        <w:t>是啊，同样的文化没能给自己的民族带来政治又或是思想上的进步，可惜了。</w:t>
      </w:r>
    </w:p>
    <w:p w14:paraId="56B070F7" w14:textId="77777777" w:rsidR="00C44911" w:rsidRPr="00222996" w:rsidRDefault="00C44911" w:rsidP="00222996">
      <w:pPr>
        <w:ind w:firstLineChars="200" w:firstLine="360"/>
        <w:rPr>
          <w:sz w:val="18"/>
          <w:szCs w:val="18"/>
        </w:rPr>
      </w:pPr>
      <w:r w:rsidRPr="00222996">
        <w:rPr>
          <w:rFonts w:hint="eastAsia"/>
          <w:sz w:val="18"/>
          <w:szCs w:val="18"/>
        </w:rPr>
        <w:t>终究是败在了“正道”二字。在当时，程朱理学作为正统思想为统治者推崇，</w:t>
      </w:r>
      <w:r w:rsidR="00322C31" w:rsidRPr="00222996">
        <w:rPr>
          <w:rFonts w:hint="eastAsia"/>
          <w:sz w:val="18"/>
          <w:szCs w:val="18"/>
        </w:rPr>
        <w:t>其目的在于维护封建统治，其实质限制了百姓思想。虽说在当朝没有如历史上的焚书坑儒一般，将诸家斩断，但也讲阳明学当做异端，而阳明学也从而成为打压的对象。没有言论自由的封建王朝何来的思想升华？只有绝对高权的封建王朝又何能制度进步？显然可笑。</w:t>
      </w:r>
    </w:p>
    <w:p w14:paraId="49EA8D1F" w14:textId="77777777" w:rsidR="00322C31" w:rsidRPr="00222996" w:rsidRDefault="00322C31" w:rsidP="00222996">
      <w:pPr>
        <w:ind w:firstLineChars="200" w:firstLine="360"/>
        <w:rPr>
          <w:sz w:val="18"/>
          <w:szCs w:val="18"/>
        </w:rPr>
      </w:pPr>
      <w:r w:rsidRPr="00222996">
        <w:rPr>
          <w:rFonts w:hint="eastAsia"/>
          <w:sz w:val="18"/>
          <w:szCs w:val="18"/>
        </w:rPr>
        <w:t>不禁又想问孰正孰邪？弱水三千，安能知哪一瓢最为甘冽？如人饮水，冷暖自知罢了。同样的，诸子百家又或是程朱阳明，又有谁能说哪一方就绝对正确？</w:t>
      </w:r>
      <w:r w:rsidR="006A32C9" w:rsidRPr="00222996">
        <w:rPr>
          <w:rFonts w:hint="eastAsia"/>
          <w:sz w:val="18"/>
          <w:szCs w:val="18"/>
        </w:rPr>
        <w:t>在一个新思想的诞生之际便受到打压，推广便显得愈发困难。</w:t>
      </w:r>
    </w:p>
    <w:p w14:paraId="072F6633" w14:textId="540047E6" w:rsidR="00C01244" w:rsidRPr="00222996" w:rsidRDefault="006A32C9" w:rsidP="00222996">
      <w:pPr>
        <w:ind w:firstLineChars="200" w:firstLine="360"/>
        <w:rPr>
          <w:sz w:val="18"/>
          <w:szCs w:val="18"/>
        </w:rPr>
      </w:pPr>
      <w:r w:rsidRPr="00222996">
        <w:rPr>
          <w:rFonts w:hint="eastAsia"/>
          <w:sz w:val="18"/>
          <w:szCs w:val="18"/>
        </w:rPr>
        <w:t>既不知理论的正确与否，便只能实践。而谈到实践，作者在书中有一处比方我也觉得颇有意思。作者将阳明格竹与伽利略比萨斜塔实验对照，谈到中西方发展进程的差异。王阳明之所以在格竹过程当中超越理学、创立心学却没有开创实践科学的天地，我个人认为是在当时的文化背景影响之下。文人墨客所谈出的深刻的思想或大多</w:t>
      </w:r>
      <w:r w:rsidR="00765347" w:rsidRPr="00222996">
        <w:rPr>
          <w:rFonts w:hint="eastAsia"/>
          <w:sz w:val="18"/>
          <w:szCs w:val="18"/>
        </w:rPr>
        <w:t>只是</w:t>
      </w:r>
      <w:r w:rsidR="00C01244" w:rsidRPr="00222996">
        <w:rPr>
          <w:rFonts w:hint="eastAsia"/>
          <w:sz w:val="18"/>
          <w:szCs w:val="18"/>
        </w:rPr>
        <w:t>浮于理论之上，所谓的哲学玄学或大多只是文字组合，而少有应用。其实我倒是很欣赏现代对于学科应用化的做法，我们除了学习书本知识，我们还要能够去在现实生活中去应用，去发挥个人的社会价值。倘若学科没有了应用性，那么它也只能是生活趣味的一种。中国人科学性的缺失或也正在于此。只是空谈文字，纸上功夫，而不是用实践得真知。</w:t>
      </w:r>
      <w:r w:rsidR="00EE706C" w:rsidRPr="00222996">
        <w:rPr>
          <w:rFonts w:hint="eastAsia"/>
          <w:sz w:val="18"/>
          <w:szCs w:val="18"/>
        </w:rPr>
        <w:t>再者说，在一段时期传统文化受到一定程度的摧残，自己的文化难道要他国来守护？说到底，还是对传统文化保护的意识不够。中华文化博大精深，众多纷繁，但任何一支都不应被丢弃。</w:t>
      </w:r>
    </w:p>
    <w:p w14:paraId="0FAE5F45" w14:textId="12173962" w:rsidR="00221B2F" w:rsidRPr="00222996" w:rsidRDefault="00EE706C" w:rsidP="00222996">
      <w:pPr>
        <w:ind w:firstLineChars="200" w:firstLine="360"/>
        <w:rPr>
          <w:sz w:val="18"/>
          <w:szCs w:val="18"/>
        </w:rPr>
      </w:pPr>
      <w:r w:rsidRPr="00222996">
        <w:rPr>
          <w:rFonts w:hint="eastAsia"/>
          <w:sz w:val="18"/>
          <w:szCs w:val="18"/>
        </w:rPr>
        <w:t>阳明先生的心学，在于心外无物。“</w:t>
      </w:r>
      <w:r w:rsidRPr="00222996">
        <w:rPr>
          <w:rFonts w:hint="eastAsia"/>
          <w:sz w:val="18"/>
          <w:szCs w:val="18"/>
        </w:rPr>
        <w:t>你未看此花时，此花与汝同归于寂；你来看此花时，则此花颜色一时明白起来</w:t>
      </w:r>
      <w:r w:rsidRPr="00222996">
        <w:rPr>
          <w:rFonts w:hint="eastAsia"/>
          <w:sz w:val="18"/>
          <w:szCs w:val="18"/>
        </w:rPr>
        <w:t>”，花在与不在、有无颜色，皆由心生。作者说这个心学中的“</w:t>
      </w:r>
      <w:r w:rsidR="00221B2F" w:rsidRPr="00222996">
        <w:rPr>
          <w:rFonts w:hint="eastAsia"/>
          <w:sz w:val="18"/>
          <w:szCs w:val="18"/>
        </w:rPr>
        <w:t>心</w:t>
      </w:r>
      <w:r w:rsidRPr="00222996">
        <w:rPr>
          <w:rFonts w:hint="eastAsia"/>
          <w:sz w:val="18"/>
          <w:szCs w:val="18"/>
        </w:rPr>
        <w:t>”</w:t>
      </w:r>
      <w:r w:rsidR="00221B2F" w:rsidRPr="00222996">
        <w:rPr>
          <w:rFonts w:hint="eastAsia"/>
          <w:sz w:val="18"/>
          <w:szCs w:val="18"/>
        </w:rPr>
        <w:t>，实则是一种价值体系、天地存在，我认为是很有深度的。这个心倘若仅仅理解为自己的主观意识就有些不恰当了。</w:t>
      </w:r>
    </w:p>
    <w:p w14:paraId="29D326BC" w14:textId="0B37A082" w:rsidR="00EE706C" w:rsidRPr="00222996" w:rsidRDefault="00221B2F" w:rsidP="00222996">
      <w:pPr>
        <w:ind w:firstLineChars="200" w:firstLine="360"/>
        <w:rPr>
          <w:sz w:val="18"/>
          <w:szCs w:val="18"/>
        </w:rPr>
      </w:pPr>
      <w:r w:rsidRPr="00222996">
        <w:rPr>
          <w:rFonts w:hint="eastAsia"/>
          <w:sz w:val="18"/>
          <w:szCs w:val="18"/>
        </w:rPr>
        <w:t>我个人也觉得，“心学”也并不是空谈。相较于程朱理学对于章程礼节这类外在约束的推崇，阳明心学更偏向于人的内心。他提倡的是心即理，将自己心灵净化。自己的心澄澈透明之后，才能看清这个世界，</w:t>
      </w:r>
      <w:r w:rsidR="00222996" w:rsidRPr="00222996">
        <w:rPr>
          <w:rFonts w:hint="eastAsia"/>
          <w:sz w:val="18"/>
          <w:szCs w:val="18"/>
        </w:rPr>
        <w:t>之后也方能天人合一、知行合一。这实际是一种实践式的唯心主义，从心出发落脚到实践上。与死死板板地恪守“规章制度”相较，我也更欣赏这种从心而论的做法。</w:t>
      </w:r>
    </w:p>
    <w:p w14:paraId="05A1D62A" w14:textId="221114FC" w:rsidR="00EE706C" w:rsidRPr="00222996" w:rsidRDefault="00222996" w:rsidP="00222996">
      <w:pPr>
        <w:ind w:firstLineChars="200" w:firstLine="360"/>
        <w:rPr>
          <w:rFonts w:hint="eastAsia"/>
          <w:sz w:val="18"/>
          <w:szCs w:val="18"/>
        </w:rPr>
      </w:pPr>
      <w:r w:rsidRPr="00222996">
        <w:rPr>
          <w:rFonts w:hint="eastAsia"/>
          <w:sz w:val="18"/>
          <w:szCs w:val="18"/>
        </w:rPr>
        <w:t>读《五百年来王阳明》让我重新对心学、王阳明先生有了了解，让它们也不再是拘束在历史书里的刻板印象。</w:t>
      </w:r>
      <w:r>
        <w:rPr>
          <w:rFonts w:hint="eastAsia"/>
          <w:sz w:val="18"/>
          <w:szCs w:val="18"/>
        </w:rPr>
        <w:t>或许，这也是读经典的重要意义吧。</w:t>
      </w:r>
      <w:bookmarkStart w:id="0" w:name="_GoBack"/>
      <w:bookmarkEnd w:id="0"/>
    </w:p>
    <w:sectPr w:rsidR="00EE706C" w:rsidRPr="0022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280CDD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A2"/>
    <w:rsid w:val="00221B2F"/>
    <w:rsid w:val="00222996"/>
    <w:rsid w:val="00322C31"/>
    <w:rsid w:val="004B63A2"/>
    <w:rsid w:val="006A32C9"/>
    <w:rsid w:val="00765347"/>
    <w:rsid w:val="00C01244"/>
    <w:rsid w:val="00C44911"/>
    <w:rsid w:val="00EE706C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2E3B"/>
  <w15:chartTrackingRefBased/>
  <w15:docId w15:val="{F8F513EC-B693-40B1-A5AA-DF6087FE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96"/>
  </w:style>
  <w:style w:type="paragraph" w:styleId="1">
    <w:name w:val="heading 1"/>
    <w:basedOn w:val="a"/>
    <w:next w:val="a"/>
    <w:link w:val="10"/>
    <w:uiPriority w:val="9"/>
    <w:qFormat/>
    <w:rsid w:val="0022299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9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9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9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22299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22299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22299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22299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22299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22299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22299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标题 9 字符"/>
    <w:basedOn w:val="a0"/>
    <w:link w:val="9"/>
    <w:uiPriority w:val="9"/>
    <w:semiHidden/>
    <w:rsid w:val="0022299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Title"/>
    <w:basedOn w:val="a"/>
    <w:next w:val="a"/>
    <w:link w:val="a4"/>
    <w:uiPriority w:val="10"/>
    <w:qFormat/>
    <w:rsid w:val="002229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99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9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标题 字符"/>
    <w:basedOn w:val="a0"/>
    <w:link w:val="a5"/>
    <w:uiPriority w:val="11"/>
    <w:rsid w:val="0022299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22996"/>
    <w:rPr>
      <w:b/>
      <w:bCs/>
    </w:rPr>
  </w:style>
  <w:style w:type="character" w:styleId="a8">
    <w:name w:val="Emphasis"/>
    <w:basedOn w:val="a0"/>
    <w:uiPriority w:val="20"/>
    <w:qFormat/>
    <w:rsid w:val="00222996"/>
    <w:rPr>
      <w:i/>
      <w:iCs/>
    </w:rPr>
  </w:style>
  <w:style w:type="paragraph" w:styleId="a9">
    <w:name w:val="No Spacing"/>
    <w:uiPriority w:val="1"/>
    <w:qFormat/>
    <w:rsid w:val="0022299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22996"/>
    <w:pPr>
      <w:ind w:firstLineChars="200" w:firstLine="420"/>
    </w:pPr>
  </w:style>
  <w:style w:type="paragraph" w:styleId="ab">
    <w:name w:val="Quote"/>
    <w:basedOn w:val="a"/>
    <w:next w:val="a"/>
    <w:link w:val="ac"/>
    <w:uiPriority w:val="29"/>
    <w:qFormat/>
    <w:rsid w:val="002229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222996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2299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明显引用 字符"/>
    <w:basedOn w:val="a0"/>
    <w:link w:val="ad"/>
    <w:uiPriority w:val="30"/>
    <w:rsid w:val="0022299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222996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22996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222996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222996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222996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222996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222996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言</dc:creator>
  <cp:keywords/>
  <dc:description/>
  <cp:lastModifiedBy>钱 言</cp:lastModifiedBy>
  <cp:revision>3</cp:revision>
  <dcterms:created xsi:type="dcterms:W3CDTF">2019-08-21T13:45:00Z</dcterms:created>
  <dcterms:modified xsi:type="dcterms:W3CDTF">2019-08-22T08:56:00Z</dcterms:modified>
</cp:coreProperties>
</file>