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6FB14" w14:textId="77777777" w:rsidR="00514297" w:rsidRDefault="00514297" w:rsidP="00514297">
      <w:pPr>
        <w:jc w:val="center"/>
        <w:rPr>
          <w:sz w:val="30"/>
          <w:szCs w:val="30"/>
        </w:rPr>
      </w:pPr>
      <w:r w:rsidRPr="00514297">
        <w:rPr>
          <w:rFonts w:hint="eastAsia"/>
          <w:sz w:val="30"/>
          <w:szCs w:val="30"/>
        </w:rPr>
        <w:t>读后感</w:t>
      </w:r>
    </w:p>
    <w:p w14:paraId="116B179E" w14:textId="77777777" w:rsidR="00514297" w:rsidRDefault="00514297" w:rsidP="00514297">
      <w:pPr>
        <w:rPr>
          <w:sz w:val="30"/>
          <w:szCs w:val="30"/>
        </w:rPr>
      </w:pPr>
      <w:r>
        <w:rPr>
          <w:rFonts w:hint="eastAsia"/>
          <w:sz w:val="30"/>
          <w:szCs w:val="30"/>
        </w:rPr>
        <w:t xml:space="preserve"> </w:t>
      </w:r>
      <w:r>
        <w:rPr>
          <w:sz w:val="30"/>
          <w:szCs w:val="30"/>
        </w:rPr>
        <w:t xml:space="preserve"> </w:t>
      </w:r>
      <w:r>
        <w:rPr>
          <w:rFonts w:hint="eastAsia"/>
          <w:sz w:val="30"/>
          <w:szCs w:val="30"/>
        </w:rPr>
        <w:t>读完这本书我领悟许多。</w:t>
      </w:r>
    </w:p>
    <w:p w14:paraId="5475CAB6" w14:textId="77777777" w:rsidR="00514297" w:rsidRPr="00514297" w:rsidRDefault="00514297" w:rsidP="00514297">
      <w:pPr>
        <w:ind w:firstLineChars="100" w:firstLine="300"/>
        <w:rPr>
          <w:sz w:val="30"/>
          <w:szCs w:val="30"/>
        </w:rPr>
      </w:pPr>
      <w:r w:rsidRPr="00514297">
        <w:rPr>
          <w:sz w:val="30"/>
          <w:szCs w:val="30"/>
        </w:rPr>
        <w:t>孔子对古代乐教的传承和</w:t>
      </w:r>
      <w:r>
        <w:rPr>
          <w:rFonts w:hint="eastAsia"/>
          <w:sz w:val="30"/>
          <w:szCs w:val="30"/>
        </w:rPr>
        <w:t>对于乐</w:t>
      </w:r>
      <w:r w:rsidRPr="00514297">
        <w:rPr>
          <w:sz w:val="30"/>
          <w:szCs w:val="30"/>
        </w:rPr>
        <w:t>的艺术精神的新发现“艺术，只有在人们精神的发现中才存在。”</w:t>
      </w:r>
      <w:r w:rsidRPr="00514297">
        <w:rPr>
          <w:rFonts w:ascii="MS Gothic" w:eastAsia="MS Gothic" w:hAnsi="MS Gothic" w:cs="MS Gothic" w:hint="eastAsia"/>
          <w:sz w:val="30"/>
          <w:szCs w:val="30"/>
        </w:rPr>
        <w:t>​</w:t>
      </w:r>
      <w:r w:rsidRPr="00514297">
        <w:rPr>
          <w:sz w:val="30"/>
          <w:szCs w:val="30"/>
        </w:rPr>
        <w:t>”穷本极变，乐之情也“。”本“人生命的本源之地，即性、情。”极变“声音动静的变化，顺应声音动静，而赋予以艺术性的音律。从而达到”乐行而志清“</w:t>
      </w:r>
      <w:r w:rsidRPr="00514297">
        <w:rPr>
          <w:rFonts w:ascii="MS Gothic" w:eastAsia="MS Gothic" w:hAnsi="MS Gothic" w:cs="MS Gothic" w:hint="eastAsia"/>
          <w:sz w:val="30"/>
          <w:szCs w:val="30"/>
        </w:rPr>
        <w:t>​</w:t>
      </w:r>
      <w:r w:rsidRPr="00514297">
        <w:rPr>
          <w:sz w:val="30"/>
          <w:szCs w:val="30"/>
        </w:rPr>
        <w:t>，”志“即性、情，”清“即是由于将其中的盲目性加以澄汰而得到感情不期然而然的节制与满足，使其与由心所得之道（理性），得到融合的状态。穷本则志清，而”足以感动人之善心“。</w:t>
      </w:r>
      <w:r>
        <w:rPr>
          <w:rFonts w:hint="eastAsia"/>
          <w:sz w:val="30"/>
          <w:szCs w:val="30"/>
        </w:rPr>
        <w:t>这正启发我艺术</w:t>
      </w:r>
      <w:r w:rsidRPr="00514297">
        <w:rPr>
          <w:sz w:val="30"/>
          <w:szCs w:val="30"/>
        </w:rPr>
        <w:t>具体的教化教养作用：性与情是人</w:t>
      </w:r>
      <w:r w:rsidRPr="00514297">
        <w:rPr>
          <w:rFonts w:ascii="MS Gothic" w:eastAsia="MS Gothic" w:hAnsi="MS Gothic" w:cs="MS Gothic" w:hint="eastAsia"/>
          <w:sz w:val="30"/>
          <w:szCs w:val="30"/>
        </w:rPr>
        <w:t>​</w:t>
      </w:r>
      <w:r w:rsidRPr="00514297">
        <w:rPr>
          <w:sz w:val="30"/>
          <w:szCs w:val="30"/>
        </w:rPr>
        <w:t>生命中的一股强大力量，不能仅靠”制之于外“的礼的制约力，而需要由雅、颂之声的功用，对性、情加以疏导、转化，使其能自然而然地发生与礼互相配合的作用。</w:t>
      </w:r>
      <w:bookmarkStart w:id="0" w:name="_GoBack"/>
      <w:bookmarkEnd w:id="0"/>
    </w:p>
    <w:p w14:paraId="45EE7871" w14:textId="77777777" w:rsidR="00514297" w:rsidRPr="00514297" w:rsidRDefault="00514297" w:rsidP="00514297">
      <w:pPr>
        <w:ind w:firstLineChars="100" w:firstLine="300"/>
        <w:rPr>
          <w:rFonts w:hint="eastAsia"/>
          <w:sz w:val="30"/>
          <w:szCs w:val="30"/>
        </w:rPr>
      </w:pPr>
    </w:p>
    <w:p w14:paraId="688F5619" w14:textId="77777777" w:rsidR="00514297" w:rsidRPr="00514297" w:rsidRDefault="00514297" w:rsidP="00514297">
      <w:pPr>
        <w:ind w:firstLineChars="200" w:firstLine="600"/>
        <w:rPr>
          <w:rFonts w:hint="eastAsia"/>
          <w:sz w:val="30"/>
          <w:szCs w:val="30"/>
        </w:rPr>
      </w:pPr>
    </w:p>
    <w:sectPr w:rsidR="00514297" w:rsidRPr="00514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97"/>
    <w:rsid w:val="00514297"/>
    <w:rsid w:val="009F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3406"/>
  <w15:chartTrackingRefBased/>
  <w15:docId w15:val="{7FD68EA0-FBD4-4DC2-A9D9-12A3C515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96644">
      <w:bodyDiv w:val="1"/>
      <w:marLeft w:val="0"/>
      <w:marRight w:val="0"/>
      <w:marTop w:val="0"/>
      <w:marBottom w:val="0"/>
      <w:divBdr>
        <w:top w:val="none" w:sz="0" w:space="0" w:color="auto"/>
        <w:left w:val="none" w:sz="0" w:space="0" w:color="auto"/>
        <w:bottom w:val="none" w:sz="0" w:space="0" w:color="auto"/>
        <w:right w:val="none" w:sz="0" w:space="0" w:color="auto"/>
      </w:divBdr>
      <w:divsChild>
        <w:div w:id="1417282274">
          <w:marLeft w:val="0"/>
          <w:marRight w:val="0"/>
          <w:marTop w:val="1200"/>
          <w:marBottom w:val="0"/>
          <w:divBdr>
            <w:top w:val="none" w:sz="0" w:space="0" w:color="auto"/>
            <w:left w:val="none" w:sz="0" w:space="0" w:color="auto"/>
            <w:bottom w:val="none" w:sz="0" w:space="0" w:color="auto"/>
            <w:right w:val="none" w:sz="0" w:space="0" w:color="auto"/>
          </w:divBdr>
          <w:divsChild>
            <w:div w:id="954949774">
              <w:marLeft w:val="0"/>
              <w:marRight w:val="0"/>
              <w:marTop w:val="0"/>
              <w:marBottom w:val="0"/>
              <w:divBdr>
                <w:top w:val="none" w:sz="0" w:space="0" w:color="auto"/>
                <w:left w:val="none" w:sz="0" w:space="0" w:color="auto"/>
                <w:bottom w:val="none" w:sz="0" w:space="0" w:color="auto"/>
                <w:right w:val="none" w:sz="0" w:space="0" w:color="auto"/>
              </w:divBdr>
              <w:divsChild>
                <w:div w:id="712460051">
                  <w:marLeft w:val="0"/>
                  <w:marRight w:val="0"/>
                  <w:marTop w:val="0"/>
                  <w:marBottom w:val="0"/>
                  <w:divBdr>
                    <w:top w:val="none" w:sz="0" w:space="0" w:color="auto"/>
                    <w:left w:val="none" w:sz="0" w:space="0" w:color="auto"/>
                    <w:bottom w:val="none" w:sz="0" w:space="0" w:color="auto"/>
                    <w:right w:val="none" w:sz="0" w:space="0" w:color="auto"/>
                  </w:divBdr>
                  <w:divsChild>
                    <w:div w:id="5907427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59894050">
      <w:bodyDiv w:val="1"/>
      <w:marLeft w:val="0"/>
      <w:marRight w:val="0"/>
      <w:marTop w:val="0"/>
      <w:marBottom w:val="0"/>
      <w:divBdr>
        <w:top w:val="none" w:sz="0" w:space="0" w:color="auto"/>
        <w:left w:val="none" w:sz="0" w:space="0" w:color="auto"/>
        <w:bottom w:val="none" w:sz="0" w:space="0" w:color="auto"/>
        <w:right w:val="none" w:sz="0" w:space="0" w:color="auto"/>
      </w:divBdr>
      <w:divsChild>
        <w:div w:id="1204100797">
          <w:marLeft w:val="0"/>
          <w:marRight w:val="0"/>
          <w:marTop w:val="0"/>
          <w:marBottom w:val="0"/>
          <w:divBdr>
            <w:top w:val="none" w:sz="0" w:space="0" w:color="auto"/>
            <w:left w:val="none" w:sz="0" w:space="0" w:color="auto"/>
            <w:bottom w:val="none" w:sz="0" w:space="0" w:color="auto"/>
            <w:right w:val="none" w:sz="0" w:space="0" w:color="auto"/>
          </w:divBdr>
          <w:divsChild>
            <w:div w:id="631524616">
              <w:marLeft w:val="0"/>
              <w:marRight w:val="0"/>
              <w:marTop w:val="0"/>
              <w:marBottom w:val="0"/>
              <w:divBdr>
                <w:top w:val="none" w:sz="0" w:space="0" w:color="auto"/>
                <w:left w:val="none" w:sz="0" w:space="0" w:color="auto"/>
                <w:bottom w:val="none" w:sz="0" w:space="0" w:color="auto"/>
                <w:right w:val="none" w:sz="0" w:space="0" w:color="auto"/>
              </w:divBdr>
              <w:divsChild>
                <w:div w:id="1633318174">
                  <w:marLeft w:val="0"/>
                  <w:marRight w:val="0"/>
                  <w:marTop w:val="0"/>
                  <w:marBottom w:val="0"/>
                  <w:divBdr>
                    <w:top w:val="none" w:sz="0" w:space="0" w:color="auto"/>
                    <w:left w:val="none" w:sz="0" w:space="0" w:color="auto"/>
                    <w:bottom w:val="none" w:sz="0" w:space="0" w:color="auto"/>
                    <w:right w:val="none" w:sz="0" w:space="0" w:color="auto"/>
                  </w:divBdr>
                  <w:divsChild>
                    <w:div w:id="932930259">
                      <w:marLeft w:val="0"/>
                      <w:marRight w:val="0"/>
                      <w:marTop w:val="0"/>
                      <w:marBottom w:val="0"/>
                      <w:divBdr>
                        <w:top w:val="none" w:sz="0" w:space="0" w:color="auto"/>
                        <w:left w:val="none" w:sz="0" w:space="0" w:color="auto"/>
                        <w:bottom w:val="none" w:sz="0" w:space="0" w:color="auto"/>
                        <w:right w:val="none" w:sz="0" w:space="0" w:color="auto"/>
                      </w:divBdr>
                      <w:divsChild>
                        <w:div w:id="20151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77058">
      <w:bodyDiv w:val="1"/>
      <w:marLeft w:val="0"/>
      <w:marRight w:val="0"/>
      <w:marTop w:val="0"/>
      <w:marBottom w:val="0"/>
      <w:divBdr>
        <w:top w:val="none" w:sz="0" w:space="0" w:color="auto"/>
        <w:left w:val="none" w:sz="0" w:space="0" w:color="auto"/>
        <w:bottom w:val="none" w:sz="0" w:space="0" w:color="auto"/>
        <w:right w:val="none" w:sz="0" w:space="0" w:color="auto"/>
      </w:divBdr>
      <w:divsChild>
        <w:div w:id="734354211">
          <w:marLeft w:val="0"/>
          <w:marRight w:val="0"/>
          <w:marTop w:val="0"/>
          <w:marBottom w:val="0"/>
          <w:divBdr>
            <w:top w:val="none" w:sz="0" w:space="0" w:color="auto"/>
            <w:left w:val="none" w:sz="0" w:space="0" w:color="auto"/>
            <w:bottom w:val="none" w:sz="0" w:space="0" w:color="auto"/>
            <w:right w:val="none" w:sz="0" w:space="0" w:color="auto"/>
          </w:divBdr>
          <w:divsChild>
            <w:div w:id="1763800387">
              <w:marLeft w:val="0"/>
              <w:marRight w:val="0"/>
              <w:marTop w:val="0"/>
              <w:marBottom w:val="0"/>
              <w:divBdr>
                <w:top w:val="none" w:sz="0" w:space="0" w:color="auto"/>
                <w:left w:val="none" w:sz="0" w:space="0" w:color="auto"/>
                <w:bottom w:val="none" w:sz="0" w:space="0" w:color="auto"/>
                <w:right w:val="none" w:sz="0" w:space="0" w:color="auto"/>
              </w:divBdr>
              <w:divsChild>
                <w:div w:id="122120439">
                  <w:marLeft w:val="0"/>
                  <w:marRight w:val="0"/>
                  <w:marTop w:val="0"/>
                  <w:marBottom w:val="0"/>
                  <w:divBdr>
                    <w:top w:val="none" w:sz="0" w:space="0" w:color="auto"/>
                    <w:left w:val="none" w:sz="0" w:space="0" w:color="auto"/>
                    <w:bottom w:val="none" w:sz="0" w:space="0" w:color="auto"/>
                    <w:right w:val="none" w:sz="0" w:space="0" w:color="auto"/>
                  </w:divBdr>
                  <w:divsChild>
                    <w:div w:id="192694467">
                      <w:marLeft w:val="0"/>
                      <w:marRight w:val="0"/>
                      <w:marTop w:val="0"/>
                      <w:marBottom w:val="0"/>
                      <w:divBdr>
                        <w:top w:val="none" w:sz="0" w:space="0" w:color="auto"/>
                        <w:left w:val="none" w:sz="0" w:space="0" w:color="auto"/>
                        <w:bottom w:val="none" w:sz="0" w:space="0" w:color="auto"/>
                        <w:right w:val="none" w:sz="0" w:space="0" w:color="auto"/>
                      </w:divBdr>
                      <w:divsChild>
                        <w:div w:id="11037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阳</dc:creator>
  <cp:keywords/>
  <dc:description/>
  <cp:lastModifiedBy>周 阳</cp:lastModifiedBy>
  <cp:revision>1</cp:revision>
  <dcterms:created xsi:type="dcterms:W3CDTF">2019-08-31T15:02:00Z</dcterms:created>
  <dcterms:modified xsi:type="dcterms:W3CDTF">2019-08-31T15:10:00Z</dcterms:modified>
</cp:coreProperties>
</file>