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rPr>
          <w:rFonts w:ascii="宋体" w:cs="宋体" w:hAnsi="宋体" w:eastAsia="宋体"/>
          <w:lang w:val="zh-TW" w:eastAsia="zh-TW"/>
        </w:rPr>
      </w:pPr>
      <w:r>
        <w:rPr>
          <w:rFonts w:ascii="宋体" w:cs="宋体" w:hAnsi="宋体" w:eastAsia="宋体"/>
          <w:rtl w:val="0"/>
          <w:lang w:val="zh-TW" w:eastAsia="zh-TW"/>
        </w:rPr>
        <w:t>附件三：照片代言作品信息登记表</w:t>
      </w:r>
    </w:p>
    <w:tbl>
      <w:tblPr>
        <w:tblW w:w="830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bd7ca"/>
        <w:tblLayout w:type="fixed"/>
      </w:tblPr>
      <w:tblGrid>
        <w:gridCol w:w="1220"/>
        <w:gridCol w:w="1314"/>
        <w:gridCol w:w="2497"/>
        <w:gridCol w:w="1577"/>
        <w:gridCol w:w="1692"/>
      </w:tblGrid>
      <w:tr>
        <w:tblPrEx>
          <w:shd w:val="clear" w:color="auto" w:fill="dbd7ca"/>
        </w:tblPrEx>
        <w:trPr>
          <w:trHeight w:val="528" w:hRule="atLeast"/>
        </w:trPr>
        <w:tc>
          <w:tcPr>
            <w:tcW w:type="dxa" w:w="122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560" w:lineRule="exac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作者信息</w:t>
            </w:r>
          </w:p>
        </w:tc>
        <w:tc>
          <w:tcPr>
            <w:tcW w:type="dxa" w:w="13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pacing w:line="400" w:lineRule="atLeas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姓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 xml:space="preserve">    </w:t>
            </w: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名</w:t>
            </w:r>
          </w:p>
        </w:tc>
        <w:tc>
          <w:tcPr>
            <w:tcW w:type="dxa" w:w="24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3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400" w:lineRule="atLeast"/>
              <w:ind w:left="150" w:firstLine="0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学校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学院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专业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年级</w:t>
            </w:r>
          </w:p>
        </w:tc>
        <w:tc>
          <w:tcPr>
            <w:tcW w:type="dxa" w:w="1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pacing w:line="400" w:lineRule="atLeas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联系电话</w:t>
            </w:r>
          </w:p>
        </w:tc>
        <w:tc>
          <w:tcPr>
            <w:tcW w:type="dxa" w:w="16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pacing w:line="400" w:lineRule="atLeas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</w:tr>
      <w:tr>
        <w:tblPrEx>
          <w:shd w:val="clear" w:color="auto" w:fill="dbd7ca"/>
        </w:tblPrEx>
        <w:trPr>
          <w:trHeight w:val="750" w:hRule="atLeast"/>
        </w:trPr>
        <w:tc>
          <w:tcPr>
            <w:tcW w:type="dxa" w:w="122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屠玥</w:t>
            </w:r>
          </w:p>
        </w:tc>
        <w:tc>
          <w:tcPr>
            <w:tcW w:type="dxa" w:w="24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上海海洋大学经济管理学院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18</w:t>
            </w: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级食经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班</w:t>
            </w:r>
          </w:p>
        </w:tc>
        <w:tc>
          <w:tcPr>
            <w:tcW w:type="dxa" w:w="1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19945623592</w:t>
            </w:r>
          </w:p>
        </w:tc>
        <w:tc>
          <w:tcPr>
            <w:tcW w:type="dxa" w:w="16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1846113</w:t>
            </w:r>
          </w:p>
        </w:tc>
      </w:tr>
      <w:tr>
        <w:tblPrEx>
          <w:shd w:val="clear" w:color="auto" w:fill="dbd7ca"/>
        </w:tblPrEx>
        <w:trPr>
          <w:trHeight w:val="528" w:hRule="atLeast"/>
        </w:trPr>
        <w:tc>
          <w:tcPr>
            <w:tcW w:type="dxa" w:w="122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400" w:lineRule="exac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作品信息</w:t>
            </w:r>
            <w:r>
              <w:rPr>
                <w:rFonts w:ascii="Times New Roman" w:cs="Times New Roman" w:hAnsi="Times New Roman" w:eastAsia="Times New Roman"/>
                <w:kern w:val="0"/>
                <w:sz w:val="24"/>
                <w:szCs w:val="24"/>
              </w:rPr>
            </w:r>
          </w:p>
        </w:tc>
        <w:tc>
          <w:tcPr>
            <w:tcW w:type="dxa" w:w="13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400" w:lineRule="atLeas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作品名称</w:t>
            </w:r>
          </w:p>
        </w:tc>
        <w:tc>
          <w:tcPr>
            <w:tcW w:type="dxa" w:w="576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迷朦上海</w:t>
            </w:r>
          </w:p>
        </w:tc>
      </w:tr>
      <w:tr>
        <w:tblPrEx>
          <w:shd w:val="clear" w:color="auto" w:fill="dbd7ca"/>
        </w:tblPrEx>
        <w:trPr>
          <w:trHeight w:val="3233" w:hRule="atLeast"/>
        </w:trPr>
        <w:tc>
          <w:tcPr>
            <w:tcW w:type="dxa" w:w="122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400" w:lineRule="exact"/>
              <w:jc w:val="center"/>
            </w:pPr>
            <w:r>
              <w:rPr>
                <w:rFonts w:ascii="宋体" w:cs="宋体" w:hAnsi="宋体" w:eastAsia="宋体" w:hint="eastAsia"/>
                <w:kern w:val="0"/>
                <w:sz w:val="24"/>
                <w:szCs w:val="24"/>
                <w:rtl w:val="0"/>
                <w:lang w:val="zh-TW" w:eastAsia="zh-TW"/>
              </w:rPr>
              <w:t>作品简介</w:t>
            </w:r>
          </w:p>
        </w:tc>
        <w:tc>
          <w:tcPr>
            <w:tcW w:type="dxa" w:w="576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560" w:lineRule="exac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Times New Roman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从位于北外滩的阳台眺望，目光所及是上海辉煌的灯火，是躲藏在雾气后羞赧的高楼，更是随着祖国步步成长逐渐刚毅的经济之都。</w:t>
            </w:r>
          </w:p>
        </w:tc>
      </w:tr>
    </w:tbl>
    <w:p>
      <w:pPr>
        <w:pStyle w:val="Normal.0"/>
      </w:pP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宋体">
    <w:charset w:val="00"/>
    <w:family w:val="roman"/>
    <w:pitch w:val="default"/>
  </w:font>
  <w:font w:name="Verdan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