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mc:Ignorable="w14 wp14">
  <w:body>
    <w:p>
      <w:pPr>
        <w:pStyle w:val="style0"/>
        <w:rPr>
          <w:rFonts w:eastAsia="宋体" w:hint="eastAsia"/>
          <w:lang w:val="en-US" w:eastAsia="zh-CN"/>
        </w:rPr>
      </w:pPr>
      <w:r>
        <w:rPr>
          <w:rFonts w:hint="eastAsia"/>
          <w:lang w:val="en-US" w:eastAsia="zh-CN"/>
        </w:rPr>
        <w:t>附件三：</w:t>
      </w:r>
      <w:bookmarkStart w:id="0" w:name="_GoBack"/>
      <w:bookmarkEnd w:id="0"/>
      <w:r>
        <w:rPr>
          <w:rFonts w:hint="eastAsia"/>
          <w:lang w:val="en-US" w:eastAsia="zh-CN"/>
        </w:rPr>
        <w:t>照片代言作品信息登记表</w:t>
      </w:r>
    </w:p>
    <w:tbl>
      <w:tblPr>
        <w:tblStyle w:val="style105"/>
        <w:tblpPr w:leftFromText="180" w:rightFromText="180" w:topFromText="0" w:bottomFromText="0" w:vertAnchor="text" w:horzAnchor="margin" w:tblpXSpec="center" w:tblpY="205"/>
        <w:tblW w:w="895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0" w:type="dxa"/>
          <w:bottom w:w="0" w:type="dxa"/>
          <w:right w:w="28" w:type="dxa"/>
        </w:tblCellMar>
      </w:tblPr>
      <w:tblGrid>
        <w:gridCol w:w="1316"/>
        <w:gridCol w:w="1417"/>
        <w:gridCol w:w="2693"/>
        <w:gridCol w:w="1701"/>
        <w:gridCol w:w="1824"/>
      </w:tblGrid>
      <w:tr>
        <w:trPr>
          <w:trHeight w:val="454" w:hRule="atLeast"/>
        </w:trPr>
        <w:tc>
          <w:tcPr>
            <w:tcW w:w="1316" w:type="dxa"/>
            <w:vMerge w:val="restart"/>
            <w:tcBorders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560"/>
              <w:jc w:val="center"/>
              <w:rPr>
                <w:rFonts w:ascii="Times New Roman" w:cs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kern w:val="0"/>
                <w:sz w:val="24"/>
                <w:szCs w:val="24"/>
              </w:rPr>
              <w:t>作者信息</w:t>
            </w:r>
          </w:p>
        </w:tc>
        <w:tc>
          <w:tcPr>
            <w:tcW w:w="1417" w:type="dxa"/>
            <w:tcBorders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style0"/>
              <w:widowControl/>
              <w:adjustRightInd w:val="false"/>
              <w:snapToGrid w:val="false"/>
              <w:spacing w:lineRule="atLeast" w:line="400"/>
              <w:jc w:val="center"/>
              <w:rPr>
                <w:rFonts w:ascii="Times New Roman" w:cs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kern w:val="0"/>
                <w:sz w:val="24"/>
                <w:szCs w:val="24"/>
              </w:rPr>
              <w:t>姓</w:t>
            </w:r>
            <w:r>
              <w:rPr>
                <w:rFonts w:ascii="Times New Roman" w:cs="Times New Roman" w:hAnsi="Times New Roman" w:hint="eastAsia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Times New Roman" w:cs="Times New Roman" w:hAnsi="Times New Roman"/>
                <w:kern w:val="0"/>
                <w:sz w:val="24"/>
                <w:szCs w:val="24"/>
              </w:rPr>
              <w:t>名</w:t>
            </w:r>
          </w:p>
        </w:tc>
        <w:tc>
          <w:tcPr>
            <w:tcW w:w="2693" w:type="dxa"/>
            <w:tcBorders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style0"/>
              <w:adjustRightInd w:val="false"/>
              <w:snapToGrid w:val="false"/>
              <w:spacing w:lineRule="atLeast" w:line="400"/>
              <w:ind w:left="150"/>
              <w:jc w:val="center"/>
              <w:rPr>
                <w:rFonts w:ascii="Times New Roman" w:cs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cs="Times New Roman" w:hAnsi="Times New Roman" w:hint="eastAsia"/>
                <w:kern w:val="0"/>
                <w:sz w:val="24"/>
                <w:szCs w:val="24"/>
              </w:rPr>
              <w:t>学校/学院/</w:t>
            </w:r>
            <w:r>
              <w:rPr>
                <w:rFonts w:ascii="Times New Roman" w:cs="Times New Roman" w:hAnsi="Times New Roman"/>
                <w:kern w:val="0"/>
                <w:sz w:val="24"/>
                <w:szCs w:val="24"/>
              </w:rPr>
              <w:t>专业</w:t>
            </w:r>
            <w:r>
              <w:rPr>
                <w:rFonts w:ascii="Times New Roman" w:cs="Times New Roman" w:hAnsi="Times New Roman" w:hint="eastAsia"/>
                <w:kern w:val="0"/>
                <w:sz w:val="24"/>
                <w:szCs w:val="24"/>
              </w:rPr>
              <w:t>/年级</w:t>
            </w:r>
          </w:p>
        </w:tc>
        <w:tc>
          <w:tcPr>
            <w:tcW w:w="1701" w:type="dxa"/>
            <w:tcBorders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style0"/>
              <w:widowControl/>
              <w:adjustRightInd w:val="false"/>
              <w:snapToGrid w:val="false"/>
              <w:spacing w:lineRule="atLeast" w:line="400"/>
              <w:jc w:val="center"/>
              <w:rPr>
                <w:rFonts w:ascii="Times New Roman" w:cs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824" w:type="dxa"/>
            <w:tcBorders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style0"/>
              <w:widowControl/>
              <w:adjustRightInd w:val="false"/>
              <w:snapToGrid w:val="false"/>
              <w:spacing w:lineRule="atLeast" w:line="400"/>
              <w:jc w:val="center"/>
              <w:rPr>
                <w:rFonts w:ascii="Times New Roman" w:cs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cs="Times New Roman" w:hAnsi="Times New Roman" w:hint="eastAsia"/>
                <w:kern w:val="0"/>
                <w:sz w:val="24"/>
                <w:szCs w:val="24"/>
              </w:rPr>
              <w:t>学号</w:t>
            </w:r>
          </w:p>
        </w:tc>
      </w:tr>
      <w:tr>
        <w:tblPrEx/>
        <w:trPr>
          <w:trHeight w:val="454" w:hRule="atLeast"/>
        </w:trPr>
        <w:tc>
          <w:tcPr>
            <w:tcW w:w="1316" w:type="dxa"/>
            <w:vMerge w:val="continue"/>
            <w:tcBorders/>
            <w:tcMar/>
            <w:vAlign w:val="center"/>
          </w:tcPr>
          <w:p>
            <w:pPr>
              <w:pStyle w:val="style0"/>
              <w:widowControl/>
              <w:spacing w:lineRule="exact" w:line="560"/>
              <w:jc w:val="left"/>
              <w:rPr>
                <w:rFonts w:ascii="Times New Roman" w:cs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pStyle w:val="style0"/>
              <w:widowControl/>
              <w:adjustRightInd w:val="false"/>
              <w:snapToGrid w:val="false"/>
              <w:spacing w:lineRule="atLeast" w:line="400"/>
              <w:jc w:val="center"/>
              <w:rPr>
                <w:rFonts w:ascii="Times New Roman" w:cs="Times New Roman" w:hAnsi="Times New Roman" w:hint="eastAsia"/>
                <w:kern w:val="0"/>
                <w:sz w:val="24"/>
                <w:szCs w:val="24"/>
              </w:rPr>
            </w:pPr>
          </w:p>
        </w:tc>
        <w:tc>
          <w:tcPr>
            <w:tcW w:w="2693" w:type="dxa"/>
            <w:tcBorders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pStyle w:val="style0"/>
              <w:widowControl/>
              <w:adjustRightInd w:val="false"/>
              <w:snapToGrid w:val="false"/>
              <w:spacing w:lineRule="atLeast" w:line="400"/>
              <w:jc w:val="center"/>
              <w:rPr>
                <w:rFonts w:ascii="Times New Roman" w:cs="Times New Roman" w:hAnsi="Times New Roman" w:hint="eastAsia"/>
                <w:kern w:val="0"/>
                <w:sz w:val="24"/>
                <w:szCs w:val="24"/>
              </w:rPr>
            </w:pPr>
            <w:r>
              <w:rPr>
                <w:rFonts w:ascii="Times New Roman" w:cs="Times New Roman" w:hAnsi="Times New Roman" w:hint="default"/>
                <w:kern w:val="0"/>
                <w:sz w:val="24"/>
                <w:szCs w:val="24"/>
                <w:lang w:val="en-US"/>
              </w:rPr>
              <w:t>张雨婷 经济管理学院 国际经济与贸易 2018级</w:t>
            </w:r>
          </w:p>
        </w:tc>
        <w:tc>
          <w:tcPr>
            <w:tcW w:w="1701" w:type="dxa"/>
            <w:tcBorders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pStyle w:val="style0"/>
              <w:widowControl/>
              <w:adjustRightInd w:val="false"/>
              <w:snapToGrid w:val="false"/>
              <w:spacing w:lineRule="atLeast" w:line="400"/>
              <w:jc w:val="center"/>
              <w:rPr>
                <w:rFonts w:ascii="Times New Roman" w:cs="Times New Roman" w:hAnsi="Times New Roman" w:hint="eastAsia"/>
                <w:kern w:val="0"/>
                <w:sz w:val="24"/>
                <w:szCs w:val="24"/>
              </w:rPr>
            </w:pPr>
            <w:r>
              <w:rPr>
                <w:rFonts w:ascii="Times New Roman" w:cs="Times New Roman" w:hAnsi="Times New Roman" w:hint="default"/>
                <w:kern w:val="0"/>
                <w:sz w:val="24"/>
                <w:szCs w:val="24"/>
                <w:lang w:val="en-US"/>
              </w:rPr>
              <w:t>18621314018</w:t>
            </w:r>
          </w:p>
        </w:tc>
        <w:tc>
          <w:tcPr>
            <w:tcW w:w="1824" w:type="dxa"/>
            <w:tcBorders/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pStyle w:val="style0"/>
              <w:widowControl/>
              <w:adjustRightInd w:val="false"/>
              <w:snapToGrid w:val="false"/>
              <w:spacing w:lineRule="atLeast" w:line="400"/>
              <w:jc w:val="center"/>
              <w:rPr>
                <w:rFonts w:ascii="Times New Roman" w:cs="Times New Roman" w:hAnsi="Times New Roman" w:hint="eastAsia"/>
                <w:kern w:val="0"/>
                <w:sz w:val="24"/>
                <w:szCs w:val="24"/>
              </w:rPr>
            </w:pPr>
            <w:r>
              <w:rPr>
                <w:rFonts w:ascii="Times New Roman" w:cs="Times New Roman" w:hAnsi="Times New Roman" w:hint="default"/>
                <w:kern w:val="0"/>
                <w:sz w:val="24"/>
                <w:szCs w:val="24"/>
                <w:lang w:val="en-US"/>
              </w:rPr>
              <w:t>18422328</w:t>
            </w:r>
          </w:p>
        </w:tc>
      </w:tr>
      <w:tr>
        <w:tblPrEx/>
        <w:trPr>
          <w:trHeight w:val="454" w:hRule="atLeast"/>
        </w:trPr>
        <w:tc>
          <w:tcPr>
            <w:tcW w:w="1316" w:type="dxa"/>
            <w:vMerge w:val="restart"/>
            <w:tcBorders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00"/>
              <w:jc w:val="center"/>
              <w:rPr>
                <w:rFonts w:ascii="Times New Roman" w:cs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kern w:val="0"/>
                <w:sz w:val="24"/>
                <w:szCs w:val="24"/>
              </w:rPr>
              <w:t>作品</w:t>
            </w:r>
            <w:r>
              <w:rPr>
                <w:rFonts w:ascii="Times New Roman" w:cs="Times New Roman" w:hAnsi="Times New Roman" w:hint="eastAsia"/>
                <w:kern w:val="0"/>
                <w:sz w:val="24"/>
                <w:szCs w:val="24"/>
              </w:rPr>
              <w:t>信息</w:t>
            </w:r>
          </w:p>
          <w:p>
            <w:pPr>
              <w:pStyle w:val="style0"/>
              <w:spacing w:lineRule="exact" w:line="400"/>
              <w:jc w:val="center"/>
              <w:rPr>
                <w:rFonts w:ascii="Times New Roman" w:cs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adjustRightInd w:val="false"/>
              <w:snapToGrid w:val="false"/>
              <w:spacing w:lineRule="atLeast" w:line="400"/>
              <w:jc w:val="center"/>
              <w:rPr>
                <w:rFonts w:ascii="Times New Roman" w:cs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cs="Times New Roman" w:hAnsi="Times New Roman" w:hint="eastAsia"/>
                <w:kern w:val="0"/>
                <w:sz w:val="24"/>
                <w:szCs w:val="24"/>
              </w:rPr>
              <w:t>作品名称</w:t>
            </w:r>
          </w:p>
        </w:tc>
        <w:tc>
          <w:tcPr>
            <w:tcW w:w="6218" w:type="dxa"/>
            <w:gridSpan w:val="3"/>
            <w:tcBorders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adjustRightInd w:val="false"/>
              <w:snapToGrid w:val="false"/>
              <w:spacing w:lineRule="atLeast" w:line="400"/>
              <w:rPr>
                <w:rFonts w:ascii="Times New Roman" w:cs="Times New Roman" w:hAnsi="Times New Roman" w:hint="eastAsia"/>
                <w:kern w:val="0"/>
                <w:sz w:val="24"/>
                <w:szCs w:val="24"/>
              </w:rPr>
            </w:pPr>
            <w:r>
              <w:rPr>
                <w:rFonts w:ascii="Times New Roman" w:cs="Times New Roman" w:hAnsi="Times New Roman" w:hint="default"/>
                <w:kern w:val="0"/>
                <w:sz w:val="24"/>
                <w:szCs w:val="24"/>
                <w:lang w:val="en-US"/>
              </w:rPr>
              <w:t>库尔勒——沙漠边缘的一片净土</w:t>
            </w:r>
          </w:p>
        </w:tc>
      </w:tr>
      <w:tr>
        <w:tblPrEx/>
        <w:trPr>
          <w:trHeight w:val="2516" w:hRule="atLeast"/>
        </w:trPr>
        <w:tc>
          <w:tcPr>
            <w:tcW w:w="1316" w:type="dxa"/>
            <w:vMerge w:val="continue"/>
            <w:tcBorders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00"/>
              <w:jc w:val="center"/>
              <w:rPr>
                <w:rFonts w:ascii="Times New Roman" w:cs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00"/>
              <w:jc w:val="center"/>
              <w:rPr>
                <w:rFonts w:ascii="Times New Roman" w:cs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cs="Times New Roman" w:hAnsi="Times New Roman" w:hint="eastAsia"/>
                <w:kern w:val="0"/>
                <w:sz w:val="24"/>
                <w:szCs w:val="24"/>
              </w:rPr>
              <w:t>作品简介</w:t>
            </w:r>
          </w:p>
        </w:tc>
        <w:tc>
          <w:tcPr>
            <w:tcW w:w="6218" w:type="dxa"/>
            <w:gridSpan w:val="3"/>
            <w:tcBorders/>
            <w:tcMar>
              <w:left w:w="28" w:type="dxa"/>
            </w:tcMar>
          </w:tcPr>
          <w:p>
            <w:pPr>
              <w:pStyle w:val="style0"/>
              <w:widowControl/>
              <w:spacing w:lineRule="exact" w:line="560"/>
              <w:jc w:val="left"/>
              <w:rPr>
                <w:rFonts w:ascii="Times New Roman" w:cs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kern w:val="0"/>
                <w:sz w:val="24"/>
                <w:szCs w:val="24"/>
                <w:lang w:val="en-US"/>
              </w:rPr>
              <w:t>库尔勒市地处欧亚大陆和新疆腹心地带，塔里木盆地东北边缘，北倚天山支脉库鲁克山和霍拉山，南距“死亡之海”世界第二大沙漠——塔克拉玛干沙漠直线距离仅70公里，是古丝绸之路中道的咽喉之地和西域文化的发源地之一，是南北疆重要的交通枢纽和物资集散地，也是该地区重要的政治、经济、文化中心。该作品从库尔勒市的生态文明建设出发，共拍摄</w:t>
            </w:r>
            <w:r>
              <w:rPr>
                <w:rFonts w:ascii="Times New Roman" w:cs="Times New Roman" w:hAnsi="Times New Roman"/>
                <w:kern w:val="0"/>
                <w:sz w:val="24"/>
                <w:szCs w:val="24"/>
                <w:lang w:val="en-US"/>
              </w:rPr>
              <w:t>博斯腾湖冰雕展冰雕——眺望的维吾尔族少女，国家4A级风景区——库尔勒市孔雀</w:t>
            </w:r>
            <w:r>
              <w:rPr>
                <w:rFonts w:ascii="Times New Roman" w:cs="Times New Roman" w:hAnsi="Times New Roman"/>
                <w:kern w:val="0"/>
                <w:sz w:val="24"/>
                <w:szCs w:val="24"/>
                <w:lang w:val="en-US"/>
              </w:rPr>
              <w:t>河观景带夕阳，由</w:t>
            </w:r>
            <w:r>
              <w:rPr>
                <w:rFonts w:ascii="Times New Roman" w:cs="Times New Roman" w:hAnsi="Times New Roman"/>
                <w:kern w:val="0"/>
                <w:sz w:val="24"/>
                <w:szCs w:val="24"/>
                <w:lang w:val="en-US"/>
              </w:rPr>
              <w:t>巴音布鲁克大草原栖息而来过冬的天鹅</w:t>
            </w:r>
            <w:r>
              <w:rPr>
                <w:rFonts w:ascii="Times New Roman" w:cs="Times New Roman" w:hAnsi="Times New Roman"/>
                <w:kern w:val="0"/>
                <w:sz w:val="24"/>
                <w:szCs w:val="24"/>
                <w:lang w:val="en-US"/>
              </w:rPr>
              <w:t>三张照片组成，展现“</w:t>
            </w:r>
            <w:r>
              <w:rPr>
                <w:rFonts w:ascii="Times New Roman" w:cs="Times New Roman" w:hAnsi="Times New Roman"/>
                <w:kern w:val="0"/>
                <w:sz w:val="24"/>
                <w:szCs w:val="24"/>
                <w:lang w:val="en-US"/>
              </w:rPr>
              <w:t>绿水青山，就是金山银山</w:t>
            </w:r>
            <w:r>
              <w:rPr>
                <w:rFonts w:ascii="Times New Roman" w:cs="Times New Roman" w:hAnsi="Times New Roman"/>
                <w:kern w:val="0"/>
                <w:sz w:val="24"/>
                <w:szCs w:val="24"/>
                <w:lang w:val="en-US"/>
              </w:rPr>
              <w:t>”</w:t>
            </w:r>
            <w:r>
              <w:rPr>
                <w:rFonts w:ascii="Times New Roman" w:cs="Times New Roman" w:hAnsi="Times New Roman"/>
                <w:kern w:val="0"/>
                <w:sz w:val="24"/>
                <w:szCs w:val="24"/>
                <w:lang w:val="en-US"/>
              </w:rPr>
              <w:t>的生态治理理念。</w:t>
            </w:r>
          </w:p>
        </w:tc>
      </w:tr>
    </w:tbl>
    <w:p>
      <w:pPr>
        <w:pStyle w:val="style0"/>
        <w:rPr/>
      </w:pPr>
    </w:p>
    <w:sectPr>
      <w:pgSz w:w="11906" w:h="16838" w:orient="portrait"/>
      <w:pgMar w:top="1440" w:right="1800" w:bottom="1440" w:left="1800" w:header="708" w:footer="708" w:gutter="0"/>
      <w:cols w:space="708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004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宋体"/>
    <w:panose1 w:val="02010600030001010101"/>
    <w:charset w:val="86"/>
    <w:family w:val="auto"/>
    <w:pitch w:val="default"/>
    <w:sig w:usb0="00000003" w:usb1="288F0000" w:usb2="00000006" w:usb3="00000000" w:csb0="00040001" w:csb1="00000000"/>
  </w:font>
  <w:font w:name="Wingdings">
    <w:altName w:val="Wingding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002020204"/>
    <w:charset w:val="01"/>
    <w:family w:val="swiss"/>
    <w:pitch w:val="default"/>
    <w:sig w:usb0="E0002EFF" w:usb1="C0007843" w:usb2="00000009" w:usb3="00000000" w:csb0="400001FF" w:csb1="FFFF0000"/>
  </w:font>
  <w:font w:name="黑体">
    <w:altName w:val="黑体"/>
    <w:panose1 w:val="020106090600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002020404"/>
    <w:charset w:val="01"/>
    <w:family w:val="modern"/>
    <w:pitch w:val="default"/>
    <w:sig w:usb0="E0002EFF" w:usb1="C0007843" w:usb2="00000009" w:usb3="00000000" w:csb0="400001FF" w:csb1="FFFF0000"/>
  </w:font>
  <w:font w:name="Symbol">
    <w:altName w:val="Symbol"/>
    <w:panose1 w:val="05050102010007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alibri"/>
    <w:panose1 w:val="020f0502020002030204"/>
    <w:charset w:val="00"/>
    <w:family w:val="swiss"/>
    <w:pitch w:val="default"/>
    <w:sig w:usb0="E00002FF" w:usb1="4000ACFF" w:usb2="00000001" w:usb3="00000000" w:csb0="2000019F" w:csb1="00000000"/>
  </w:font>
  <w:font w:name="Verdana">
    <w:altName w:val="Verdana"/>
    <w:panose1 w:val="020b0604030005040204"/>
    <w:charset w:val="00"/>
    <w:family w:val="swiss"/>
    <w:pitch w:val="default"/>
    <w:sig w:usb0="A10006FF" w:usb1="4000205B" w:usb2="00000010" w:usb3="00000000" w:csb0="2000019F" w:csb1="00000000"/>
  </w:font>
  <w:font w:name="微软雅黑">
    <w:altName w:val="微软雅黑"/>
    <w:panose1 w:val="020b0503020002020204"/>
    <w:charset w:val="86"/>
    <w:family w:val="swiss"/>
    <w:pitch w:val="default"/>
    <w:sig w:usb0="80000287" w:usb1="28C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10"/>
  <w:bordersDoNotSurroundHeader/>
  <w:bordersDoNotSurroundFooter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720"/>
  <w:characterSpacingControl w:val="doNotCompress"/>
  <w:compat>
    <w:useFELayout/>
    <w:compatSetting w:name="compatibilityMode" w:uri="http://schemas.microsoft.com/office/word" w:val="12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Verdana" w:cs="宋体" w:eastAsia="微软雅黑" w:hAnsi="Verdana"/>
      </w:rPr>
    </w:rPrDefault>
    <w:pPrDefault>
      <w:pPr/>
    </w:pPrDefault>
  </w:docDefaults>
  <w:style w:type="paragraph" w:default="1" w:styleId="style0">
    <w:name w:val="Normal"/>
    <w:next w:val="style0"/>
    <w:qFormat/>
    <w:uiPriority w:val="0"/>
    <w:pPr>
      <w:widowControl w:val="false"/>
      <w:spacing w:after="0" w:lineRule="auto" w:line="240"/>
      <w:jc w:val="both"/>
    </w:pPr>
    <w:rPr>
      <w:rFonts w:ascii="Calibri" w:cs="黑体" w:eastAsia="宋体" w:hAnsi="Calibri"/>
      <w:kern w:val="2"/>
      <w:sz w:val="21"/>
      <w:szCs w:val="22"/>
      <w:lang w:val="en-US" w:bidi="ar-SA" w:eastAsia="zh-CN"/>
    </w:rPr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qFormat/>
    <w:uiPriority w:val="99"/>
    <w:pPr/>
    <w:rPr/>
    <w:tblPr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Words>326</Words>
  <Pages>1</Pages>
  <Characters>356</Characters>
  <Application>WPS Office</Application>
  <DocSecurity>0</DocSecurity>
  <Paragraphs>23</Paragraphs>
  <ScaleCrop>false</ScaleCrop>
  <LinksUpToDate>false</LinksUpToDate>
  <CharactersWithSpaces>363</CharactersWithSpaces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2019-01-18T13:26:00Z</dcterms:created>
  <dc:creator>admin</dc:creator>
  <lastModifiedBy>COL-AL10</lastModifiedBy>
  <dcterms:modified xsi:type="dcterms:W3CDTF">2019-02-20T14:57:25Z</dcterms:modified>
  <revision>1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2052-11.1.0.8205</vt:lpwstr>
  </property>
</Properties>
</file>